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917345" w:rsidRDefault="00917345" w:rsidP="00917345"/>
    <w:p w:rsidR="00917345" w:rsidRDefault="00917345" w:rsidP="00917345"/>
    <w:p w:rsidR="00917345" w:rsidRDefault="00917345" w:rsidP="00917345"/>
    <w:p w:rsidR="00917345" w:rsidRDefault="00917345" w:rsidP="00917345"/>
    <w:p w:rsidR="00917345" w:rsidRPr="00917345" w:rsidRDefault="00917345" w:rsidP="00917345"/>
    <w:p w:rsidR="00114BF7" w:rsidRDefault="00114BF7" w:rsidP="002A15A6">
      <w:pPr>
        <w:pStyle w:val="Heading1"/>
        <w:tabs>
          <w:tab w:val="left" w:pos="7227"/>
        </w:tabs>
        <w:rPr>
          <w:sz w:val="40"/>
          <w:szCs w:val="40"/>
        </w:rPr>
      </w:pPr>
    </w:p>
    <w:p w:rsidR="002A15A6" w:rsidRDefault="002A15A6" w:rsidP="002A15A6">
      <w:pPr>
        <w:pStyle w:val="Heading1"/>
        <w:tabs>
          <w:tab w:val="left" w:pos="7227"/>
        </w:tabs>
        <w:rPr>
          <w:sz w:val="40"/>
          <w:szCs w:val="40"/>
        </w:rPr>
      </w:pPr>
      <w:r w:rsidRPr="00575C23">
        <w:rPr>
          <w:sz w:val="40"/>
          <w:szCs w:val="40"/>
        </w:rPr>
        <w:t xml:space="preserve">SPECIFICATIONS FOR </w:t>
      </w:r>
    </w:p>
    <w:p w:rsidR="002A15A6" w:rsidRPr="00575C23" w:rsidRDefault="002A15A6" w:rsidP="002A15A6">
      <w:pPr>
        <w:pStyle w:val="Heading1"/>
        <w:tabs>
          <w:tab w:val="left" w:pos="7227"/>
        </w:tabs>
        <w:rPr>
          <w:sz w:val="40"/>
          <w:szCs w:val="40"/>
        </w:rPr>
      </w:pPr>
      <w:r w:rsidRPr="00575C23">
        <w:rPr>
          <w:sz w:val="40"/>
          <w:szCs w:val="40"/>
        </w:rPr>
        <w:t xml:space="preserve">GUNMETAL FERRULES </w:t>
      </w:r>
    </w:p>
    <w:p w:rsidR="002A15A6" w:rsidRDefault="002A15A6" w:rsidP="002A15A6">
      <w:pPr>
        <w:pStyle w:val="Heading1"/>
        <w:tabs>
          <w:tab w:val="left" w:pos="7227"/>
        </w:tabs>
        <w:rPr>
          <w:sz w:val="32"/>
          <w:szCs w:val="32"/>
        </w:rPr>
      </w:pPr>
    </w:p>
    <w:p w:rsidR="002A15A6" w:rsidRDefault="00812E18" w:rsidP="002A15A6">
      <w:pPr>
        <w:pStyle w:val="Heading1"/>
        <w:tabs>
          <w:tab w:val="left" w:pos="7227"/>
        </w:tabs>
        <w:rPr>
          <w:sz w:val="32"/>
          <w:szCs w:val="32"/>
        </w:rPr>
      </w:pPr>
      <w:r>
        <w:rPr>
          <w:noProof/>
          <w:sz w:val="32"/>
          <w:szCs w:val="32"/>
          <w:lang w:bidi="ta-IN"/>
        </w:rPr>
        <mc:AlternateContent>
          <mc:Choice Requires="wps">
            <w:drawing>
              <wp:anchor distT="0" distB="0" distL="114300" distR="114300" simplePos="0" relativeHeight="251652608" behindDoc="0" locked="0" layoutInCell="1" allowOverlap="1">
                <wp:simplePos x="0" y="0"/>
                <wp:positionH relativeFrom="column">
                  <wp:posOffset>3778250</wp:posOffset>
                </wp:positionH>
                <wp:positionV relativeFrom="paragraph">
                  <wp:posOffset>4995545</wp:posOffset>
                </wp:positionV>
                <wp:extent cx="1524000" cy="333375"/>
                <wp:effectExtent l="1905"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B51" w:rsidRPr="005E3B51" w:rsidRDefault="005E3B51" w:rsidP="00474C02">
                            <w:pPr>
                              <w:rPr>
                                <w:sz w:val="20"/>
                                <w:szCs w:val="20"/>
                              </w:rPr>
                            </w:pPr>
                            <w:r w:rsidRPr="005E3B51">
                              <w:rPr>
                                <w:sz w:val="20"/>
                                <w:szCs w:val="20"/>
                              </w:rPr>
                              <w:t xml:space="preserve">Revised on </w:t>
                            </w:r>
                            <w:r w:rsidR="00F61BE8">
                              <w:rPr>
                                <w:sz w:val="20"/>
                                <w:szCs w:val="20"/>
                              </w:rPr>
                              <w:t>29</w:t>
                            </w:r>
                            <w:r w:rsidR="007F49AD">
                              <w:rPr>
                                <w:sz w:val="20"/>
                                <w:szCs w:val="20"/>
                              </w:rPr>
                              <w:t>.0</w:t>
                            </w:r>
                            <w:r w:rsidR="006C0C4B">
                              <w:rPr>
                                <w:sz w:val="20"/>
                                <w:szCs w:val="20"/>
                              </w:rPr>
                              <w:t>2</w:t>
                            </w:r>
                            <w:r w:rsidR="007F49AD">
                              <w:rPr>
                                <w:sz w:val="20"/>
                                <w:szCs w:val="20"/>
                              </w:rPr>
                              <w:t>.20</w:t>
                            </w:r>
                            <w:r w:rsidR="00582F79">
                              <w:rPr>
                                <w:sz w:val="20"/>
                                <w:szCs w:val="20"/>
                              </w:rPr>
                              <w:t>2</w:t>
                            </w:r>
                            <w:r w:rsidR="006C0C4B">
                              <w:rPr>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5pt;margin-top:393.35pt;width:120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" stroked="f">
                <v:textbox>
                  <w:txbxContent>
                    <w:p w:rsidR="005E3B51" w:rsidRPr="005E3B51" w:rsidRDefault="005E3B51" w:rsidP="00474C02">
                      <w:pPr>
                        <w:rPr>
                          <w:sz w:val="20"/>
                          <w:szCs w:val="20"/>
                        </w:rPr>
                      </w:pPr>
                      <w:r w:rsidRPr="005E3B51">
                        <w:rPr>
                          <w:sz w:val="20"/>
                          <w:szCs w:val="20"/>
                        </w:rPr>
                        <w:t xml:space="preserve">Revised on </w:t>
                      </w:r>
                      <w:r w:rsidR="00F61BE8">
                        <w:rPr>
                          <w:sz w:val="20"/>
                          <w:szCs w:val="20"/>
                        </w:rPr>
                        <w:t>29</w:t>
                      </w:r>
                      <w:r w:rsidR="007F49AD">
                        <w:rPr>
                          <w:sz w:val="20"/>
                          <w:szCs w:val="20"/>
                        </w:rPr>
                        <w:t>.0</w:t>
                      </w:r>
                      <w:r w:rsidR="006C0C4B">
                        <w:rPr>
                          <w:sz w:val="20"/>
                          <w:szCs w:val="20"/>
                        </w:rPr>
                        <w:t>2</w:t>
                      </w:r>
                      <w:r w:rsidR="007F49AD">
                        <w:rPr>
                          <w:sz w:val="20"/>
                          <w:szCs w:val="20"/>
                        </w:rPr>
                        <w:t>.20</w:t>
                      </w:r>
                      <w:r w:rsidR="00582F79">
                        <w:rPr>
                          <w:sz w:val="20"/>
                          <w:szCs w:val="20"/>
                        </w:rPr>
                        <w:t>2</w:t>
                      </w:r>
                      <w:r w:rsidR="006C0C4B">
                        <w:rPr>
                          <w:sz w:val="20"/>
                          <w:szCs w:val="20"/>
                        </w:rPr>
                        <w:t>4</w:t>
                      </w:r>
                    </w:p>
                  </w:txbxContent>
                </v:textbox>
              </v:shape>
            </w:pict>
          </mc:Fallback>
        </mc:AlternateContent>
      </w:r>
    </w:p>
    <w:p w:rsidR="002A15A6" w:rsidRDefault="002A15A6" w:rsidP="002A15A6">
      <w:pPr>
        <w:pStyle w:val="Heading1"/>
        <w:tabs>
          <w:tab w:val="left" w:pos="7227"/>
        </w:tabs>
        <w:sectPr w:rsidR="002A15A6" w:rsidSect="000822B3">
          <w:footerReference w:type="even" r:id="rId8"/>
          <w:footerReference w:type="default" r:id="rId9"/>
          <w:footerReference w:type="first" r:id="rId10"/>
          <w:pgSz w:w="11909" w:h="16834" w:code="9"/>
          <w:pgMar w:top="1440" w:right="1797" w:bottom="1440" w:left="1797" w:header="720" w:footer="720" w:gutter="0"/>
          <w:cols w:space="720"/>
          <w:vAlign w:val="center"/>
          <w:titlePg/>
          <w:docGrid w:linePitch="360"/>
        </w:sectPr>
      </w:pPr>
    </w:p>
    <w:p w:rsidR="00917345" w:rsidRDefault="00917345" w:rsidP="002A15A6">
      <w:pPr>
        <w:pStyle w:val="Heading1"/>
        <w:tabs>
          <w:tab w:val="left" w:pos="7227"/>
        </w:tabs>
      </w:pPr>
    </w:p>
    <w:p w:rsidR="00917345" w:rsidRDefault="00917345" w:rsidP="002A15A6">
      <w:pPr>
        <w:pStyle w:val="Heading1"/>
        <w:tabs>
          <w:tab w:val="left" w:pos="7227"/>
        </w:tabs>
      </w:pPr>
    </w:p>
    <w:p w:rsidR="00917345" w:rsidRDefault="00917345" w:rsidP="002A15A6">
      <w:pPr>
        <w:pStyle w:val="Heading1"/>
        <w:tabs>
          <w:tab w:val="left" w:pos="7227"/>
        </w:tabs>
      </w:pPr>
    </w:p>
    <w:p w:rsidR="00917345" w:rsidRDefault="00917345" w:rsidP="002A15A6">
      <w:pPr>
        <w:pStyle w:val="Heading1"/>
        <w:tabs>
          <w:tab w:val="left" w:pos="7227"/>
        </w:tabs>
      </w:pPr>
    </w:p>
    <w:p w:rsidR="001A0BF3" w:rsidRDefault="001A0BF3" w:rsidP="002A15A6">
      <w:pPr>
        <w:pStyle w:val="Heading1"/>
        <w:tabs>
          <w:tab w:val="left" w:pos="7227"/>
        </w:tabs>
      </w:pPr>
      <w:r>
        <w:t>TABLE OF CONTENTS</w:t>
      </w:r>
    </w:p>
    <w:p w:rsidR="001A0BF3" w:rsidRDefault="001A0BF3" w:rsidP="001A0BF3"/>
    <w:p w:rsidR="001A0BF3" w:rsidRDefault="001A0BF3" w:rsidP="001A0BF3"/>
    <w:p w:rsidR="001A0BF3" w:rsidRDefault="000D3A4A" w:rsidP="001A0BF3">
      <w:r>
        <w:t>1.</w:t>
      </w:r>
      <w:r>
        <w:tab/>
        <w:t>General Description</w:t>
      </w:r>
      <w:r>
        <w:tab/>
      </w:r>
      <w:r>
        <w:tab/>
      </w:r>
      <w:r>
        <w:tab/>
      </w:r>
      <w:r>
        <w:tab/>
      </w:r>
      <w:r>
        <w:tab/>
      </w:r>
      <w:r>
        <w:tab/>
      </w:r>
      <w:r w:rsidR="00A34B09">
        <w:t>8</w:t>
      </w:r>
      <w:r w:rsidR="00EF3219">
        <w:t>v</w:t>
      </w:r>
      <w:r w:rsidR="001A0BF3">
        <w:t xml:space="preserve">  - </w:t>
      </w:r>
      <w:r w:rsidR="00EF3219">
        <w:t>1</w:t>
      </w:r>
    </w:p>
    <w:p w:rsidR="001A0BF3" w:rsidRDefault="001A0BF3" w:rsidP="001A0BF3"/>
    <w:p w:rsidR="001A0BF3" w:rsidRDefault="001A0BF3" w:rsidP="001A0BF3"/>
    <w:p w:rsidR="001A0BF3" w:rsidRDefault="00A34B09" w:rsidP="001A0BF3">
      <w:r>
        <w:t>2.</w:t>
      </w:r>
      <w:r>
        <w:tab/>
        <w:t>Specifications</w:t>
      </w:r>
      <w:r>
        <w:tab/>
      </w:r>
      <w:r>
        <w:tab/>
      </w:r>
      <w:r>
        <w:tab/>
      </w:r>
      <w:r>
        <w:tab/>
      </w:r>
      <w:r>
        <w:tab/>
      </w:r>
      <w:r>
        <w:tab/>
      </w:r>
      <w:r>
        <w:tab/>
        <w:t>8</w:t>
      </w:r>
      <w:r w:rsidR="00EF3219">
        <w:t>v</w:t>
      </w:r>
      <w:r w:rsidR="001A0BF3">
        <w:t xml:space="preserve">  - </w:t>
      </w:r>
      <w:r w:rsidR="00A63D3F">
        <w:t>2</w:t>
      </w:r>
    </w:p>
    <w:p w:rsidR="00EF3219" w:rsidRDefault="00EF3219" w:rsidP="001A0BF3"/>
    <w:p w:rsidR="00EF3219" w:rsidRDefault="00EF3219" w:rsidP="001A0BF3"/>
    <w:p w:rsidR="00FD066C" w:rsidRDefault="00EF3219" w:rsidP="00971865">
      <w:r>
        <w:t>3.</w:t>
      </w:r>
      <w:r>
        <w:tab/>
      </w:r>
      <w:r w:rsidR="00114BF7" w:rsidRPr="00114BF7">
        <w:rPr>
          <w:szCs w:val="20"/>
        </w:rPr>
        <w:t>Inspection of delivery lots</w:t>
      </w:r>
      <w:r w:rsidR="00114BF7" w:rsidRPr="0076776C">
        <w:rPr>
          <w:szCs w:val="20"/>
        </w:rPr>
        <w:t>.</w:t>
      </w:r>
      <w:r w:rsidR="00FD066C">
        <w:tab/>
      </w:r>
      <w:r w:rsidR="00FD066C">
        <w:tab/>
      </w:r>
      <w:r w:rsidR="00FD066C">
        <w:tab/>
      </w:r>
      <w:r w:rsidR="00FD066C">
        <w:tab/>
      </w:r>
      <w:r w:rsidR="00FD066C">
        <w:tab/>
      </w:r>
      <w:r w:rsidR="00A34B09">
        <w:t>8</w:t>
      </w:r>
      <w:r w:rsidR="00FD066C">
        <w:t xml:space="preserve">v   - </w:t>
      </w:r>
      <w:r w:rsidR="00962074">
        <w:t>7</w:t>
      </w:r>
    </w:p>
    <w:p w:rsidR="00114BF7" w:rsidRDefault="00114BF7" w:rsidP="0038406B"/>
    <w:p w:rsidR="00114BF7" w:rsidRDefault="00114BF7" w:rsidP="0038406B"/>
    <w:p w:rsidR="00114BF7" w:rsidRPr="00114BF7" w:rsidRDefault="00114BF7" w:rsidP="00114BF7">
      <w:pPr>
        <w:pStyle w:val="BodyTextIndent3"/>
        <w:tabs>
          <w:tab w:val="left" w:pos="540"/>
        </w:tabs>
        <w:ind w:left="0"/>
      </w:pPr>
      <w:r>
        <w:t>4.</w:t>
      </w:r>
      <w:r>
        <w:tab/>
      </w:r>
      <w:r>
        <w:tab/>
      </w:r>
      <w:r w:rsidRPr="00114BF7">
        <w:t>Dimensions</w:t>
      </w:r>
      <w:r w:rsidR="00971865">
        <w:tab/>
      </w:r>
      <w:r w:rsidR="00971865">
        <w:tab/>
      </w:r>
      <w:r w:rsidR="00971865">
        <w:tab/>
      </w:r>
      <w:r w:rsidR="00971865">
        <w:tab/>
      </w:r>
      <w:r w:rsidR="00971865">
        <w:tab/>
      </w:r>
      <w:r w:rsidR="00971865">
        <w:tab/>
      </w:r>
      <w:r w:rsidR="00971865">
        <w:tab/>
      </w:r>
      <w:r w:rsidR="00A34B09">
        <w:t>8</w:t>
      </w:r>
      <w:r w:rsidR="00962074">
        <w:t>v   - 8</w:t>
      </w:r>
    </w:p>
    <w:p w:rsidR="00114BF7" w:rsidRDefault="00114BF7" w:rsidP="0038406B"/>
    <w:p w:rsidR="00EF3219" w:rsidRDefault="00EF3219"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EF7EF5" w:rsidRDefault="00EF7EF5"/>
    <w:p w:rsidR="00EF7EF5" w:rsidRDefault="00114BF7" w:rsidP="001A0BF3">
      <w:pPr>
        <w:sectPr w:rsidR="00EF7EF5" w:rsidSect="00D13FF8">
          <w:footerReference w:type="first" r:id="rId11"/>
          <w:pgSz w:w="11909" w:h="16834" w:code="9"/>
          <w:pgMar w:top="1440" w:right="1800" w:bottom="1440" w:left="1800" w:header="720" w:footer="720" w:gutter="0"/>
          <w:pgNumType w:start="1" w:chapStyle="1"/>
          <w:cols w:space="720"/>
          <w:titlePg/>
          <w:docGrid w:linePitch="360"/>
        </w:sectPr>
      </w:pPr>
      <w:r>
        <w:rPr>
          <w:noProof/>
          <w:sz w:val="32"/>
          <w:szCs w:val="32"/>
          <w:lang w:bidi="ta-IN"/>
        </w:rPr>
        <mc:AlternateContent>
          <mc:Choice Requires="wps">
            <w:drawing>
              <wp:anchor distT="0" distB="0" distL="114300" distR="114300" simplePos="0" relativeHeight="251661824" behindDoc="0" locked="0" layoutInCell="1" allowOverlap="1" wp14:anchorId="38A3B25C" wp14:editId="7AFE51E7">
                <wp:simplePos x="0" y="0"/>
                <wp:positionH relativeFrom="column">
                  <wp:posOffset>4114800</wp:posOffset>
                </wp:positionH>
                <wp:positionV relativeFrom="paragraph">
                  <wp:posOffset>9088755</wp:posOffset>
                </wp:positionV>
                <wp:extent cx="1524000" cy="333375"/>
                <wp:effectExtent l="0" t="0" r="0"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B25C" id="_x0000_s1027" type="#_x0000_t202" style="position:absolute;margin-left:324pt;margin-top:715.65pt;width:120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p>
    <w:p w:rsidR="002A15A6" w:rsidRDefault="002A15A6" w:rsidP="001A0BF3">
      <w:pPr>
        <w:pStyle w:val="Heading1"/>
        <w:tabs>
          <w:tab w:val="left" w:pos="7227"/>
        </w:tabs>
      </w:pPr>
      <w:r>
        <w:lastRenderedPageBreak/>
        <w:t>SPECIFICATIONS FOR GUNMETAL FERRULES</w:t>
      </w:r>
    </w:p>
    <w:p w:rsidR="002A15A6" w:rsidRDefault="002A15A6" w:rsidP="002A15A6">
      <w:pPr>
        <w:rPr>
          <w:sz w:val="20"/>
          <w:szCs w:val="20"/>
        </w:rPr>
      </w:pPr>
    </w:p>
    <w:p w:rsidR="00765FC6" w:rsidRPr="00677876" w:rsidRDefault="00765FC6" w:rsidP="002A15A6">
      <w:pPr>
        <w:rPr>
          <w:sz w:val="20"/>
          <w:szCs w:val="20"/>
        </w:rPr>
      </w:pPr>
    </w:p>
    <w:p w:rsidR="002A15A6" w:rsidRPr="009755B2" w:rsidRDefault="001A0BF3" w:rsidP="002A15A6">
      <w:pPr>
        <w:pStyle w:val="Heading2"/>
        <w:rPr>
          <w:b/>
          <w:bCs/>
          <w:u w:val="none"/>
        </w:rPr>
      </w:pPr>
      <w:r w:rsidRPr="009755B2">
        <w:rPr>
          <w:b/>
          <w:bCs/>
          <w:u w:val="none"/>
        </w:rPr>
        <w:t xml:space="preserve">1. </w:t>
      </w:r>
      <w:r w:rsidR="002A15A6" w:rsidRPr="009755B2">
        <w:rPr>
          <w:b/>
          <w:bCs/>
          <w:u w:val="none"/>
        </w:rPr>
        <w:t>General Description</w:t>
      </w:r>
    </w:p>
    <w:p w:rsidR="002A15A6" w:rsidRPr="00677876" w:rsidRDefault="002A15A6" w:rsidP="002A15A6">
      <w:pPr>
        <w:rPr>
          <w:sz w:val="20"/>
          <w:szCs w:val="20"/>
        </w:rPr>
      </w:pPr>
    </w:p>
    <w:p w:rsidR="002A15A6" w:rsidRDefault="002A15A6" w:rsidP="001807E1">
      <w:pPr>
        <w:jc w:val="both"/>
      </w:pPr>
      <w:r w:rsidRPr="002170D1">
        <w:rPr>
          <w:color w:val="000000"/>
          <w:szCs w:val="20"/>
        </w:rPr>
        <w:t>Ferrule provides quick, permanent, leak - free service connections for provision of</w:t>
      </w:r>
      <w:r>
        <w:t xml:space="preserve"> water to the consumers.</w:t>
      </w:r>
    </w:p>
    <w:p w:rsidR="002A15A6" w:rsidRPr="00677876" w:rsidRDefault="002A15A6" w:rsidP="002A15A6">
      <w:pPr>
        <w:rPr>
          <w:sz w:val="20"/>
          <w:szCs w:val="20"/>
        </w:rPr>
      </w:pPr>
    </w:p>
    <w:p w:rsidR="002A15A6" w:rsidRDefault="002A15A6" w:rsidP="001807E1">
      <w:pPr>
        <w:jc w:val="both"/>
      </w:pPr>
      <w:r>
        <w:t>It comprises a stem with an inner plug for isolation and the outlet shall be a 360</w:t>
      </w:r>
      <w:r>
        <w:sym w:font="TechnicLite" w:char="F0B0"/>
      </w:r>
      <w:r>
        <w:t xml:space="preserve"> swivel positioned at 90</w:t>
      </w:r>
      <w:r>
        <w:sym w:font="TechnicLite" w:char="F0B0"/>
      </w:r>
      <w:r>
        <w:t xml:space="preserve"> to the stem.</w:t>
      </w:r>
    </w:p>
    <w:p w:rsidR="002A15A6" w:rsidRDefault="002A15A6" w:rsidP="002A15A6"/>
    <w:p w:rsidR="002A15A6" w:rsidRDefault="002A15A6" w:rsidP="002A15A6">
      <w:pPr>
        <w:jc w:val="both"/>
      </w:pPr>
      <w:r>
        <w:t>The outlet shall provide a direct connection to the service line through an integrated threaded joint in the ferrule banjo.</w:t>
      </w:r>
    </w:p>
    <w:p w:rsidR="002A15A6" w:rsidRDefault="002A15A6" w:rsidP="002A15A6">
      <w:pPr>
        <w:jc w:val="both"/>
      </w:pPr>
    </w:p>
    <w:p w:rsidR="00474C02" w:rsidRDefault="00474C02" w:rsidP="00474C02">
      <w:pPr>
        <w:jc w:val="both"/>
      </w:pPr>
      <w:r>
        <w:t>The Bidder shall provide ISO 9001 : 2015 Quality Management System requirement certificate for Quality Assurance for the goods manufacturing factory from an accredited agency for Gunmetal Ferrule and relevant components.</w:t>
      </w:r>
      <w:r w:rsidRPr="00563DF5">
        <w:t xml:space="preserve"> </w:t>
      </w:r>
      <w:r w:rsidRPr="001D4E82">
        <w:t>Accredited Agency shall be a member of International Accredited Forum (IAF) and shall have the authority for the accreditation of mentioned goods in their scope of accreditation.</w:t>
      </w:r>
      <w:r w:rsidRPr="00A85E8B">
        <w:t xml:space="preserve">  </w:t>
      </w:r>
      <w:r>
        <w:t>Scope of the production shall be clearly specified in the certificate. Manufacturer shall maintain the validity of this certificate during the contract Period. If the supply is made from several factories, ISO 9001 : 2015 certificates for quality management system requirement shall be submitted for each factory.</w:t>
      </w:r>
    </w:p>
    <w:p w:rsidR="00765FC6" w:rsidRDefault="00765FC6" w:rsidP="002A15A6">
      <w:pPr>
        <w:jc w:val="both"/>
      </w:pPr>
    </w:p>
    <w:p w:rsidR="002A15A6" w:rsidRPr="009755B2" w:rsidRDefault="001A0BF3" w:rsidP="002A15A6">
      <w:pPr>
        <w:pStyle w:val="Heading3"/>
        <w:rPr>
          <w:b/>
          <w:bCs/>
          <w:sz w:val="24"/>
          <w:u w:val="none"/>
        </w:rPr>
      </w:pPr>
      <w:r w:rsidRPr="00482BCB">
        <w:rPr>
          <w:b/>
          <w:bCs/>
          <w:sz w:val="24"/>
          <w:u w:val="none"/>
        </w:rPr>
        <w:t>2</w:t>
      </w:r>
      <w:r w:rsidRPr="009755B2">
        <w:rPr>
          <w:b/>
          <w:bCs/>
          <w:sz w:val="24"/>
          <w:u w:val="none"/>
        </w:rPr>
        <w:t xml:space="preserve">. </w:t>
      </w:r>
      <w:r w:rsidR="002A15A6" w:rsidRPr="009755B2">
        <w:rPr>
          <w:b/>
          <w:bCs/>
          <w:sz w:val="24"/>
          <w:u w:val="none"/>
        </w:rPr>
        <w:t>S</w:t>
      </w:r>
      <w:r w:rsidRPr="009755B2">
        <w:rPr>
          <w:b/>
          <w:bCs/>
          <w:sz w:val="24"/>
          <w:u w:val="none"/>
        </w:rPr>
        <w:t>pecifications</w:t>
      </w:r>
    </w:p>
    <w:p w:rsidR="002A15A6" w:rsidRPr="00677876" w:rsidRDefault="002A15A6" w:rsidP="002A15A6">
      <w:pPr>
        <w:rPr>
          <w:sz w:val="20"/>
          <w:szCs w:val="20"/>
          <w:u w:val="single"/>
        </w:rPr>
      </w:pPr>
    </w:p>
    <w:p w:rsidR="002A15A6" w:rsidRDefault="002A15A6" w:rsidP="002A15A6">
      <w:pPr>
        <w:rPr>
          <w:u w:val="single"/>
        </w:rPr>
      </w:pPr>
      <w:r>
        <w:tab/>
        <w:t>(a).</w:t>
      </w:r>
      <w:r>
        <w:tab/>
      </w:r>
      <w:r>
        <w:rPr>
          <w:u w:val="single"/>
        </w:rPr>
        <w:t>Design features</w:t>
      </w:r>
    </w:p>
    <w:p w:rsidR="002A15A6" w:rsidRPr="00677876" w:rsidRDefault="002A15A6" w:rsidP="002A15A6">
      <w:pPr>
        <w:rPr>
          <w:sz w:val="20"/>
          <w:szCs w:val="20"/>
          <w:u w:val="single"/>
        </w:rPr>
      </w:pPr>
    </w:p>
    <w:p w:rsidR="002A15A6" w:rsidRDefault="006B68A4" w:rsidP="002A15A6">
      <w:pPr>
        <w:numPr>
          <w:ilvl w:val="0"/>
          <w:numId w:val="1"/>
        </w:numPr>
        <w:jc w:val="both"/>
      </w:pPr>
      <w:r>
        <w:t>S</w:t>
      </w:r>
      <w:r w:rsidR="002A15A6">
        <w:t>hall be able to be installed with drilling and tapping machines which are available at NWSDB.</w:t>
      </w:r>
      <w:r w:rsidR="00C34CE3">
        <w:t>(BSEN 10226 or latest and thread parameters shall be complied with the values in Table 1</w:t>
      </w:r>
      <w:r w:rsidR="00ED2CE6">
        <w:t xml:space="preserve"> </w:t>
      </w:r>
      <w:r w:rsidR="00C34CE3">
        <w:t>(Dimensions) in BSEN 10226</w:t>
      </w:r>
      <w:r w:rsidR="00ED2CE6">
        <w:t xml:space="preserve"> (for thread size designation ½)</w:t>
      </w:r>
    </w:p>
    <w:p w:rsidR="002A15A6" w:rsidRDefault="006B68A4" w:rsidP="002A15A6">
      <w:pPr>
        <w:numPr>
          <w:ilvl w:val="0"/>
          <w:numId w:val="1"/>
        </w:numPr>
        <w:jc w:val="both"/>
      </w:pPr>
      <w:r>
        <w:t>S</w:t>
      </w:r>
      <w:r w:rsidR="002A15A6">
        <w:t>hall be able to be used for dry &amp; under pressure drilling.</w:t>
      </w:r>
    </w:p>
    <w:p w:rsidR="002A15A6" w:rsidRDefault="006B68A4" w:rsidP="002A15A6">
      <w:pPr>
        <w:numPr>
          <w:ilvl w:val="0"/>
          <w:numId w:val="1"/>
        </w:numPr>
        <w:jc w:val="both"/>
      </w:pPr>
      <w:r>
        <w:t>S</w:t>
      </w:r>
      <w:r w:rsidR="002A15A6">
        <w:t>hall be able to be installed directly in Cast Iron, Ductile Iron, Steel Pipe mains.</w:t>
      </w:r>
    </w:p>
    <w:p w:rsidR="002A15A6" w:rsidRDefault="006B68A4" w:rsidP="00555F81">
      <w:pPr>
        <w:numPr>
          <w:ilvl w:val="0"/>
          <w:numId w:val="1"/>
        </w:numPr>
        <w:jc w:val="both"/>
      </w:pPr>
      <w:r>
        <w:t>S</w:t>
      </w:r>
      <w:r w:rsidR="002A15A6">
        <w:t>hall be able to be installed on UPVC or AC mains through PVC clamp saddles, flat brass straps.</w:t>
      </w:r>
    </w:p>
    <w:p w:rsidR="002A15A6" w:rsidRDefault="006B68A4" w:rsidP="002A15A6">
      <w:pPr>
        <w:numPr>
          <w:ilvl w:val="0"/>
          <w:numId w:val="1"/>
        </w:numPr>
        <w:jc w:val="both"/>
      </w:pPr>
      <w:r>
        <w:t>S</w:t>
      </w:r>
      <w:r w:rsidR="002A15A6">
        <w:t>hall have an inlet male taper thread for mounting on the pipe saddle.</w:t>
      </w:r>
    </w:p>
    <w:p w:rsidR="002A15A6" w:rsidRDefault="006B68A4" w:rsidP="002A15A6">
      <w:pPr>
        <w:numPr>
          <w:ilvl w:val="0"/>
          <w:numId w:val="1"/>
        </w:numPr>
        <w:jc w:val="both"/>
      </w:pPr>
      <w:r>
        <w:t>S</w:t>
      </w:r>
      <w:r w:rsidR="002A15A6">
        <w:t>hall have an outlet female parallel thread for jointing of the service line</w:t>
      </w:r>
    </w:p>
    <w:p w:rsidR="002A15A6" w:rsidRDefault="00205F1B" w:rsidP="00205F1B">
      <w:pPr>
        <w:ind w:left="1440"/>
      </w:pPr>
      <w:r>
        <w:t>7.</w:t>
      </w:r>
      <w:r>
        <w:tab/>
      </w:r>
      <w:r w:rsidR="0075727B">
        <w:t>Open</w:t>
      </w:r>
      <w:r w:rsidR="001A0BF3">
        <w:t xml:space="preserve"> / </w:t>
      </w:r>
      <w:r w:rsidR="0075727B">
        <w:t>Close</w:t>
      </w:r>
      <w:r w:rsidR="001A0BF3">
        <w:t xml:space="preserve"> of </w:t>
      </w:r>
      <w:r w:rsidR="0075727B">
        <w:t xml:space="preserve">the ferrule </w:t>
      </w:r>
      <w:r>
        <w:t>by the inner plug</w:t>
      </w:r>
    </w:p>
    <w:p w:rsidR="00765FC6" w:rsidRDefault="00765FC6" w:rsidP="00205F1B">
      <w:pPr>
        <w:ind w:left="1440"/>
      </w:pPr>
    </w:p>
    <w:p w:rsidR="002A15A6" w:rsidRDefault="002A15A6" w:rsidP="002A15A6">
      <w:pPr>
        <w:ind w:left="720"/>
        <w:rPr>
          <w:u w:val="single"/>
        </w:rPr>
      </w:pPr>
      <w:r>
        <w:t>(b).</w:t>
      </w:r>
      <w:r>
        <w:tab/>
      </w:r>
      <w:r>
        <w:rPr>
          <w:u w:val="single"/>
        </w:rPr>
        <w:t>List of components</w:t>
      </w:r>
    </w:p>
    <w:p w:rsidR="002A15A6" w:rsidRDefault="002A15A6" w:rsidP="002A15A6">
      <w:pPr>
        <w:numPr>
          <w:ilvl w:val="0"/>
          <w:numId w:val="2"/>
        </w:numPr>
      </w:pPr>
      <w:r>
        <w:t xml:space="preserve">Top plug </w:t>
      </w:r>
    </w:p>
    <w:p w:rsidR="002A15A6" w:rsidRDefault="002A15A6" w:rsidP="002A15A6">
      <w:pPr>
        <w:numPr>
          <w:ilvl w:val="0"/>
          <w:numId w:val="2"/>
        </w:numPr>
      </w:pPr>
      <w:r>
        <w:t xml:space="preserve">Top cap </w:t>
      </w:r>
    </w:p>
    <w:p w:rsidR="002A15A6" w:rsidRDefault="002A15A6" w:rsidP="002A15A6">
      <w:pPr>
        <w:numPr>
          <w:ilvl w:val="0"/>
          <w:numId w:val="2"/>
        </w:numPr>
      </w:pPr>
      <w:r>
        <w:t>Top cap washer</w:t>
      </w:r>
    </w:p>
    <w:p w:rsidR="002A15A6" w:rsidRDefault="002A15A6" w:rsidP="002A15A6">
      <w:pPr>
        <w:numPr>
          <w:ilvl w:val="0"/>
          <w:numId w:val="2"/>
        </w:numPr>
      </w:pPr>
      <w:r>
        <w:t>Banjo washers</w:t>
      </w:r>
    </w:p>
    <w:p w:rsidR="002A15A6" w:rsidRDefault="002A15A6" w:rsidP="002A15A6">
      <w:pPr>
        <w:numPr>
          <w:ilvl w:val="0"/>
          <w:numId w:val="2"/>
        </w:numPr>
      </w:pPr>
      <w:r>
        <w:t>Banjo</w:t>
      </w:r>
    </w:p>
    <w:p w:rsidR="002A15A6" w:rsidRDefault="002A15A6" w:rsidP="002A15A6">
      <w:pPr>
        <w:numPr>
          <w:ilvl w:val="0"/>
          <w:numId w:val="2"/>
        </w:numPr>
      </w:pPr>
      <w:r>
        <w:t>Inner plug</w:t>
      </w:r>
    </w:p>
    <w:p w:rsidR="00765FC6" w:rsidRDefault="00582F79" w:rsidP="002A15A6">
      <w:pPr>
        <w:numPr>
          <w:ilvl w:val="0"/>
          <w:numId w:val="2"/>
        </w:numPr>
      </w:pPr>
      <w:r>
        <w:rPr>
          <w:noProof/>
          <w:sz w:val="32"/>
          <w:szCs w:val="32"/>
          <w:lang w:bidi="ta-IN"/>
        </w:rPr>
        <mc:AlternateContent>
          <mc:Choice Requires="wps">
            <w:drawing>
              <wp:anchor distT="0" distB="0" distL="114300" distR="114300" simplePos="0" relativeHeight="251663872" behindDoc="0" locked="0" layoutInCell="1" allowOverlap="1" wp14:anchorId="40D3B584" wp14:editId="14E75A2E">
                <wp:simplePos x="0" y="0"/>
                <wp:positionH relativeFrom="column">
                  <wp:posOffset>4086225</wp:posOffset>
                </wp:positionH>
                <wp:positionV relativeFrom="paragraph">
                  <wp:posOffset>349885</wp:posOffset>
                </wp:positionV>
                <wp:extent cx="1524000" cy="333375"/>
                <wp:effectExtent l="0" t="0" r="0" b="9525"/>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C02" w:rsidRPr="005E3B51" w:rsidRDefault="00474C02" w:rsidP="00474C02">
                            <w:pPr>
                              <w:rPr>
                                <w:sz w:val="20"/>
                                <w:szCs w:val="20"/>
                              </w:rPr>
                            </w:pPr>
                            <w:r w:rsidRPr="005E3B51">
                              <w:rPr>
                                <w:sz w:val="20"/>
                                <w:szCs w:val="20"/>
                              </w:rPr>
                              <w:t xml:space="preserve">Revised on </w:t>
                            </w:r>
                            <w:r w:rsidR="00582F79">
                              <w:rPr>
                                <w:sz w:val="20"/>
                                <w:szCs w:val="20"/>
                              </w:rPr>
                              <w:t>30-</w:t>
                            </w:r>
                            <w:r w:rsidRPr="005E3B51">
                              <w:rPr>
                                <w:sz w:val="20"/>
                                <w:szCs w:val="20"/>
                              </w:rPr>
                              <w:t>0</w:t>
                            </w:r>
                            <w:r w:rsidR="00582F79">
                              <w:rPr>
                                <w:sz w:val="20"/>
                                <w:szCs w:val="20"/>
                              </w:rPr>
                              <w:t>1</w:t>
                            </w:r>
                            <w:r w:rsidRPr="005E3B51">
                              <w:rPr>
                                <w:sz w:val="20"/>
                                <w:szCs w:val="20"/>
                              </w:rPr>
                              <w:t>.20</w:t>
                            </w:r>
                            <w:r w:rsidR="00582F79">
                              <w:rPr>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B584" id="_x0000_s1028" type="#_x0000_t202" style="position:absolute;left:0;text-align:left;margin-left:321.75pt;margin-top:27.55pt;width:120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" stroked="f">
                <v:textbox>
                  <w:txbxContent>
                    <w:p w:rsidR="00474C02" w:rsidRPr="005E3B51" w:rsidRDefault="00474C02" w:rsidP="00474C02">
                      <w:pPr>
                        <w:rPr>
                          <w:sz w:val="20"/>
                          <w:szCs w:val="20"/>
                        </w:rPr>
                      </w:pPr>
                      <w:r w:rsidRPr="005E3B51">
                        <w:rPr>
                          <w:sz w:val="20"/>
                          <w:szCs w:val="20"/>
                        </w:rPr>
                        <w:t xml:space="preserve">Revised on </w:t>
                      </w:r>
                      <w:r w:rsidR="00582F79">
                        <w:rPr>
                          <w:sz w:val="20"/>
                          <w:szCs w:val="20"/>
                        </w:rPr>
                        <w:t>30-</w:t>
                      </w:r>
                      <w:r w:rsidRPr="005E3B51">
                        <w:rPr>
                          <w:sz w:val="20"/>
                          <w:szCs w:val="20"/>
                        </w:rPr>
                        <w:t>0</w:t>
                      </w:r>
                      <w:r w:rsidR="00582F79">
                        <w:rPr>
                          <w:sz w:val="20"/>
                          <w:szCs w:val="20"/>
                        </w:rPr>
                        <w:t>1</w:t>
                      </w:r>
                      <w:r w:rsidRPr="005E3B51">
                        <w:rPr>
                          <w:sz w:val="20"/>
                          <w:szCs w:val="20"/>
                        </w:rPr>
                        <w:t>.20</w:t>
                      </w:r>
                      <w:r w:rsidR="00582F79">
                        <w:rPr>
                          <w:sz w:val="20"/>
                          <w:szCs w:val="20"/>
                        </w:rPr>
                        <w:t>21</w:t>
                      </w:r>
                    </w:p>
                  </w:txbxContent>
                </v:textbox>
              </v:shape>
            </w:pict>
          </mc:Fallback>
        </mc:AlternateContent>
      </w:r>
      <w:r w:rsidR="002A15A6">
        <w:t>Stem</w:t>
      </w:r>
    </w:p>
    <w:p w:rsidR="00474C02" w:rsidRDefault="00474C02" w:rsidP="00474C02">
      <w:pPr>
        <w:ind w:left="2160"/>
      </w:pPr>
    </w:p>
    <w:p w:rsidR="002A15A6" w:rsidRDefault="002A15A6" w:rsidP="002A15A6">
      <w:pPr>
        <w:ind w:left="720"/>
        <w:rPr>
          <w:u w:val="single"/>
        </w:rPr>
      </w:pPr>
      <w:r>
        <w:t>(c).</w:t>
      </w:r>
      <w:r>
        <w:tab/>
      </w:r>
      <w:r>
        <w:rPr>
          <w:u w:val="single"/>
        </w:rPr>
        <w:t>Material data</w:t>
      </w:r>
    </w:p>
    <w:p w:rsidR="002A15A6" w:rsidRDefault="002A15A6" w:rsidP="002A15A6">
      <w:pPr>
        <w:ind w:left="720"/>
      </w:pPr>
    </w:p>
    <w:p w:rsidR="002A15A6" w:rsidRDefault="002A15A6" w:rsidP="002A15A6">
      <w:pPr>
        <w:ind w:left="720"/>
      </w:pPr>
      <w:r>
        <w:tab/>
        <w:t>Item</w:t>
      </w:r>
      <w:r>
        <w:tab/>
      </w:r>
      <w:r>
        <w:tab/>
      </w:r>
      <w:r>
        <w:tab/>
        <w:t>Material</w:t>
      </w:r>
    </w:p>
    <w:p w:rsidR="002A15A6" w:rsidRDefault="002A15A6" w:rsidP="002A15A6">
      <w:pPr>
        <w:ind w:left="720"/>
      </w:pPr>
    </w:p>
    <w:p w:rsidR="002A15A6" w:rsidRDefault="002A15A6" w:rsidP="002A15A6">
      <w:pPr>
        <w:ind w:left="720"/>
      </w:pPr>
      <w:r>
        <w:tab/>
        <w:t>Top plug</w:t>
      </w:r>
      <w:r>
        <w:tab/>
      </w:r>
      <w:r>
        <w:tab/>
        <w:t>Gunmetal (BS 1400 LG2)</w:t>
      </w:r>
    </w:p>
    <w:p w:rsidR="002A15A6" w:rsidRDefault="002A15A6" w:rsidP="002A15A6">
      <w:pPr>
        <w:ind w:left="720"/>
      </w:pPr>
    </w:p>
    <w:p w:rsidR="002A15A6" w:rsidRDefault="002A15A6" w:rsidP="002A15A6">
      <w:pPr>
        <w:tabs>
          <w:tab w:val="left" w:pos="1260"/>
        </w:tabs>
        <w:ind w:left="720"/>
      </w:pPr>
      <w:r>
        <w:tab/>
      </w:r>
      <w:r w:rsidR="0075727B">
        <w:t xml:space="preserve">   </w:t>
      </w:r>
      <w:r>
        <w:t>Top cap</w:t>
      </w:r>
      <w:r>
        <w:tab/>
      </w:r>
      <w:r>
        <w:tab/>
        <w:t xml:space="preserve">Gunmetal (BS </w:t>
      </w:r>
      <w:r w:rsidRPr="006D739B">
        <w:t>1400</w:t>
      </w:r>
      <w:r>
        <w:t>/ BSEN1982:1999 LG2)</w:t>
      </w:r>
    </w:p>
    <w:p w:rsidR="002A15A6" w:rsidRDefault="002A15A6" w:rsidP="002A15A6">
      <w:pPr>
        <w:tabs>
          <w:tab w:val="left" w:pos="1260"/>
        </w:tabs>
        <w:ind w:left="720"/>
      </w:pPr>
      <w:r>
        <w:tab/>
      </w:r>
    </w:p>
    <w:p w:rsidR="006D739B" w:rsidRDefault="002A15A6" w:rsidP="006D739B">
      <w:pPr>
        <w:tabs>
          <w:tab w:val="left" w:pos="1260"/>
        </w:tabs>
        <w:ind w:left="720"/>
      </w:pPr>
      <w:r>
        <w:tab/>
      </w:r>
      <w:r w:rsidR="0075727B">
        <w:t xml:space="preserve">  </w:t>
      </w:r>
      <w:r w:rsidR="00677876">
        <w:t xml:space="preserve"> </w:t>
      </w:r>
      <w:r>
        <w:t>Top cap washer</w:t>
      </w:r>
      <w:r>
        <w:tab/>
        <w:t>EPDM rubber (</w:t>
      </w:r>
      <w:r w:rsidR="006D739B" w:rsidRPr="006D739B">
        <w:t>BS EN 681-1:1996</w:t>
      </w:r>
      <w:r w:rsidR="006D739B">
        <w:t xml:space="preserve">, </w:t>
      </w:r>
    </w:p>
    <w:p w:rsidR="006D739B" w:rsidRDefault="006D739B" w:rsidP="006D739B">
      <w:pPr>
        <w:tabs>
          <w:tab w:val="left" w:pos="1260"/>
        </w:tabs>
        <w:ind w:left="720"/>
      </w:pPr>
    </w:p>
    <w:p w:rsidR="00765FC6" w:rsidRDefault="006D739B" w:rsidP="00765FC6">
      <w:pPr>
        <w:tabs>
          <w:tab w:val="left" w:pos="1260"/>
        </w:tabs>
        <w:ind w:left="720"/>
      </w:pPr>
      <w:r>
        <w:tab/>
      </w:r>
      <w:r>
        <w:tab/>
      </w:r>
      <w:r>
        <w:tab/>
      </w:r>
      <w:r>
        <w:tab/>
      </w:r>
      <w:r>
        <w:tab/>
      </w:r>
      <w:r w:rsidRPr="006D739B">
        <w:t>BS EN 681-2:2000</w:t>
      </w:r>
      <w:r w:rsidR="002A15A6">
        <w:t>) – for 1 ¼” to 2”</w:t>
      </w:r>
      <w:r w:rsidR="00EF7EF5">
        <w:t xml:space="preserve"> </w:t>
      </w:r>
    </w:p>
    <w:p w:rsidR="00677876" w:rsidRDefault="002A15A6" w:rsidP="00765FC6">
      <w:pPr>
        <w:tabs>
          <w:tab w:val="left" w:pos="1260"/>
        </w:tabs>
        <w:ind w:left="720"/>
      </w:pPr>
      <w:r>
        <w:tab/>
      </w:r>
    </w:p>
    <w:p w:rsidR="002A15A6" w:rsidRDefault="00677876" w:rsidP="002A15A6">
      <w:pPr>
        <w:tabs>
          <w:tab w:val="left" w:pos="1260"/>
        </w:tabs>
        <w:ind w:left="720"/>
      </w:pPr>
      <w:r>
        <w:tab/>
        <w:t xml:space="preserve">   </w:t>
      </w:r>
      <w:r w:rsidR="002A15A6">
        <w:t>Top cap washer</w:t>
      </w:r>
      <w:r w:rsidR="002A15A6">
        <w:tab/>
        <w:t>Nitrile rubber – for ½” to 1” sizes</w:t>
      </w:r>
    </w:p>
    <w:p w:rsidR="00765FC6" w:rsidRDefault="00765FC6" w:rsidP="002A15A6">
      <w:pPr>
        <w:tabs>
          <w:tab w:val="left" w:pos="1260"/>
        </w:tabs>
        <w:ind w:left="720"/>
      </w:pPr>
    </w:p>
    <w:p w:rsidR="006D739B" w:rsidRDefault="002A15A6" w:rsidP="006D739B">
      <w:pPr>
        <w:tabs>
          <w:tab w:val="left" w:pos="1260"/>
        </w:tabs>
        <w:ind w:left="720"/>
      </w:pPr>
      <w:r>
        <w:t xml:space="preserve">        </w:t>
      </w:r>
      <w:r w:rsidR="00765FC6">
        <w:tab/>
      </w:r>
      <w:r w:rsidR="001438BF">
        <w:t xml:space="preserve">   </w:t>
      </w:r>
      <w:r>
        <w:t>Banjo washers</w:t>
      </w:r>
      <w:r>
        <w:tab/>
      </w:r>
      <w:r w:rsidR="006D739B">
        <w:tab/>
      </w:r>
      <w:r>
        <w:t>EPDM rubber (</w:t>
      </w:r>
      <w:r w:rsidR="006D739B" w:rsidRPr="006D739B">
        <w:t>BS EN 681-1:1996</w:t>
      </w:r>
      <w:r w:rsidR="006D739B">
        <w:t xml:space="preserve">, </w:t>
      </w:r>
    </w:p>
    <w:p w:rsidR="006D739B" w:rsidRDefault="006D739B" w:rsidP="006D739B">
      <w:pPr>
        <w:tabs>
          <w:tab w:val="left" w:pos="1260"/>
        </w:tabs>
        <w:ind w:left="720"/>
      </w:pPr>
    </w:p>
    <w:p w:rsidR="002A15A6" w:rsidRDefault="006D739B" w:rsidP="006D739B">
      <w:pPr>
        <w:ind w:left="720"/>
      </w:pPr>
      <w:r>
        <w:tab/>
      </w:r>
      <w:r>
        <w:tab/>
      </w:r>
      <w:r>
        <w:tab/>
      </w:r>
      <w:r>
        <w:tab/>
      </w:r>
      <w:r w:rsidRPr="006D739B">
        <w:t>BS EN 681-2:2000</w:t>
      </w:r>
      <w:r w:rsidR="002A15A6">
        <w:t>)</w:t>
      </w:r>
    </w:p>
    <w:p w:rsidR="002A15A6" w:rsidRDefault="002A15A6" w:rsidP="002A15A6">
      <w:pPr>
        <w:ind w:left="720"/>
      </w:pPr>
    </w:p>
    <w:p w:rsidR="002A15A6" w:rsidRDefault="002A15A6" w:rsidP="002A15A6">
      <w:pPr>
        <w:ind w:left="720"/>
      </w:pPr>
      <w:r>
        <w:t xml:space="preserve">        </w:t>
      </w:r>
      <w:r w:rsidR="00765FC6">
        <w:tab/>
      </w:r>
      <w:r>
        <w:t xml:space="preserve"> Banjo</w:t>
      </w:r>
      <w:r>
        <w:tab/>
      </w:r>
      <w:r>
        <w:tab/>
      </w:r>
      <w:r>
        <w:tab/>
        <w:t>Gunmetal (BS 1400/ BSEN1982:1999  LG2)</w:t>
      </w:r>
    </w:p>
    <w:p w:rsidR="002A15A6" w:rsidRDefault="002A15A6" w:rsidP="002A15A6">
      <w:pPr>
        <w:ind w:left="720"/>
      </w:pPr>
    </w:p>
    <w:p w:rsidR="002A15A6" w:rsidRDefault="002A15A6" w:rsidP="002A15A6">
      <w:pPr>
        <w:ind w:left="720"/>
      </w:pPr>
      <w:r>
        <w:t xml:space="preserve">        </w:t>
      </w:r>
      <w:r w:rsidR="00765FC6">
        <w:tab/>
      </w:r>
      <w:r>
        <w:t xml:space="preserve"> Inner plug</w:t>
      </w:r>
      <w:r>
        <w:tab/>
      </w:r>
      <w:r>
        <w:tab/>
        <w:t>Gunmetal (BS 1400 / BSEN1982:1999 LG2)</w:t>
      </w:r>
    </w:p>
    <w:p w:rsidR="002A15A6" w:rsidRDefault="002A15A6" w:rsidP="002A15A6">
      <w:pPr>
        <w:ind w:left="720"/>
      </w:pPr>
    </w:p>
    <w:p w:rsidR="002A15A6" w:rsidRDefault="002A15A6" w:rsidP="00765FC6">
      <w:pPr>
        <w:tabs>
          <w:tab w:val="left" w:pos="1080"/>
        </w:tabs>
        <w:ind w:left="720"/>
      </w:pPr>
      <w:r>
        <w:tab/>
      </w:r>
      <w:r w:rsidR="00765FC6">
        <w:tab/>
      </w:r>
      <w:r>
        <w:t xml:space="preserve"> Stem</w:t>
      </w:r>
      <w:r>
        <w:tab/>
      </w:r>
      <w:r>
        <w:tab/>
      </w:r>
      <w:r>
        <w:tab/>
        <w:t>Gunmetal (BS 1400/ BSEN1982:1999  LG2)</w:t>
      </w:r>
    </w:p>
    <w:p w:rsidR="002A15A6" w:rsidRPr="00582F79" w:rsidRDefault="002A15A6" w:rsidP="002A15A6">
      <w:pPr>
        <w:ind w:left="720"/>
        <w:rPr>
          <w:sz w:val="10"/>
          <w:szCs w:val="10"/>
        </w:rPr>
      </w:pPr>
    </w:p>
    <w:p w:rsidR="007568B8" w:rsidRDefault="007568B8" w:rsidP="002A15A6">
      <w:pPr>
        <w:ind w:left="720"/>
      </w:pPr>
    </w:p>
    <w:p w:rsidR="002A15A6" w:rsidRDefault="002A15A6" w:rsidP="002A15A6">
      <w:pPr>
        <w:ind w:left="720"/>
      </w:pPr>
      <w:r>
        <w:t>(d).</w:t>
      </w:r>
      <w:r>
        <w:tab/>
      </w:r>
      <w:r>
        <w:rPr>
          <w:u w:val="single"/>
        </w:rPr>
        <w:t>Inlet</w:t>
      </w:r>
    </w:p>
    <w:p w:rsidR="002A15A6" w:rsidRDefault="002A15A6" w:rsidP="002A15A6">
      <w:pPr>
        <w:ind w:left="720"/>
      </w:pPr>
    </w:p>
    <w:p w:rsidR="00582F79" w:rsidRDefault="002A15A6" w:rsidP="00582F79">
      <w:pPr>
        <w:ind w:left="720"/>
      </w:pPr>
      <w:r>
        <w:tab/>
        <w:t xml:space="preserve">Inlet shall be a male taper thread complying with BS </w:t>
      </w:r>
      <w:r w:rsidR="00582F79">
        <w:t>EN 10226</w:t>
      </w:r>
      <w:r>
        <w:t xml:space="preserve"> /</w:t>
      </w:r>
      <w:r w:rsidR="00582F79">
        <w:t xml:space="preserve">  </w:t>
      </w:r>
    </w:p>
    <w:p w:rsidR="002A15A6" w:rsidRDefault="00582F79" w:rsidP="00582F79">
      <w:pPr>
        <w:ind w:left="720" w:firstLine="720"/>
      </w:pPr>
      <w:r>
        <w:t xml:space="preserve">ISO </w:t>
      </w:r>
      <w:r w:rsidR="002A15A6">
        <w:t>7/1.</w:t>
      </w:r>
    </w:p>
    <w:p w:rsidR="002A15A6" w:rsidRDefault="002A15A6" w:rsidP="002A15A6">
      <w:pPr>
        <w:ind w:left="720"/>
      </w:pPr>
    </w:p>
    <w:p w:rsidR="002A15A6" w:rsidRDefault="002A15A6" w:rsidP="002A15A6">
      <w:pPr>
        <w:ind w:left="720"/>
      </w:pPr>
      <w:r>
        <w:t>(e)</w:t>
      </w:r>
      <w:r>
        <w:tab/>
      </w:r>
      <w:r>
        <w:rPr>
          <w:u w:val="single"/>
        </w:rPr>
        <w:t>Outlet</w:t>
      </w:r>
    </w:p>
    <w:p w:rsidR="002A15A6" w:rsidRDefault="002A15A6" w:rsidP="002A15A6">
      <w:pPr>
        <w:ind w:left="720"/>
      </w:pPr>
    </w:p>
    <w:p w:rsidR="002A15A6" w:rsidRDefault="002A15A6" w:rsidP="002A15A6">
      <w:pPr>
        <w:ind w:left="720"/>
      </w:pPr>
      <w:r>
        <w:tab/>
        <w:t xml:space="preserve">Outlet shall be a female parallel thread complying with BS </w:t>
      </w:r>
      <w:r w:rsidR="00582F79">
        <w:t>EN 10226</w:t>
      </w:r>
      <w:r>
        <w:t>.</w:t>
      </w:r>
    </w:p>
    <w:p w:rsidR="002A15A6" w:rsidRDefault="002A15A6" w:rsidP="002A15A6">
      <w:pPr>
        <w:ind w:left="720"/>
      </w:pPr>
    </w:p>
    <w:p w:rsidR="002A15A6" w:rsidRDefault="002A15A6" w:rsidP="002A15A6">
      <w:pPr>
        <w:ind w:left="720"/>
      </w:pPr>
      <w:r>
        <w:tab/>
        <w:t>Outlet shall be a 360</w:t>
      </w:r>
      <w:r>
        <w:sym w:font="TechnicLite" w:char="F0B0"/>
      </w:r>
      <w:r>
        <w:t xml:space="preserve"> swivel at 90</w:t>
      </w:r>
      <w:r>
        <w:sym w:font="TechnicLite" w:char="F0B0"/>
      </w:r>
      <w:r>
        <w:t xml:space="preserve"> with the stem.</w:t>
      </w:r>
    </w:p>
    <w:p w:rsidR="002A15A6" w:rsidRDefault="002A15A6" w:rsidP="002A15A6">
      <w:pPr>
        <w:ind w:left="720"/>
      </w:pPr>
    </w:p>
    <w:p w:rsidR="002A15A6" w:rsidRDefault="002A15A6" w:rsidP="002A15A6">
      <w:pPr>
        <w:ind w:left="720"/>
        <w:rPr>
          <w:u w:val="single"/>
        </w:rPr>
      </w:pPr>
      <w:r>
        <w:t>(f).</w:t>
      </w:r>
      <w:r>
        <w:tab/>
      </w:r>
      <w:r w:rsidR="001807E1" w:rsidRPr="001807E1">
        <w:rPr>
          <w:u w:val="single"/>
        </w:rPr>
        <w:t>Inner Plug Square Recess</w:t>
      </w:r>
    </w:p>
    <w:p w:rsidR="0075727B" w:rsidRDefault="0075727B" w:rsidP="002A15A6">
      <w:pPr>
        <w:ind w:left="720"/>
        <w:rPr>
          <w:u w:val="single"/>
        </w:rPr>
      </w:pPr>
    </w:p>
    <w:p w:rsidR="0075727B" w:rsidRDefault="0075727B" w:rsidP="002A15A6">
      <w:pPr>
        <w:ind w:left="720"/>
      </w:pPr>
      <w:r>
        <w:tab/>
      </w:r>
      <w:r w:rsidRPr="0042531E">
        <w:t xml:space="preserve">Dimensions </w:t>
      </w:r>
      <w:r w:rsidR="00C54407">
        <w:t>shall be according to page No. 8</w:t>
      </w:r>
      <w:r w:rsidR="00723095" w:rsidRPr="0042531E">
        <w:t>v</w:t>
      </w:r>
      <w:r w:rsidRPr="0042531E">
        <w:t xml:space="preserve"> – </w:t>
      </w:r>
      <w:r w:rsidR="00723095" w:rsidRPr="0042531E">
        <w:t>8</w:t>
      </w:r>
      <w:r w:rsidR="00C54407">
        <w:t xml:space="preserve"> &amp; 8</w:t>
      </w:r>
      <w:r w:rsidR="0076776C" w:rsidRPr="0042531E">
        <w:t>v - 9</w:t>
      </w:r>
    </w:p>
    <w:p w:rsidR="0075727B" w:rsidRDefault="0075727B" w:rsidP="002A15A6">
      <w:pPr>
        <w:ind w:left="720"/>
      </w:pPr>
    </w:p>
    <w:p w:rsidR="002A15A6" w:rsidRDefault="0075727B" w:rsidP="0075727B">
      <w:pPr>
        <w:ind w:left="1440" w:hanging="720"/>
      </w:pPr>
      <w:r>
        <w:t>(g).</w:t>
      </w:r>
      <w:r>
        <w:tab/>
      </w:r>
      <w:r w:rsidR="00AE7014">
        <w:t>Stem</w:t>
      </w:r>
      <w:r w:rsidR="002A15A6">
        <w:t xml:space="preserve"> shall have inlet taper thread, female thread for inner plug, female thread for top cap, holes for water outlet.</w:t>
      </w:r>
    </w:p>
    <w:p w:rsidR="002A15A6" w:rsidRDefault="002A15A6" w:rsidP="002A15A6">
      <w:pPr>
        <w:ind w:left="720"/>
        <w:jc w:val="both"/>
      </w:pPr>
    </w:p>
    <w:p w:rsidR="002A15A6" w:rsidRDefault="002A15A6" w:rsidP="002A15A6">
      <w:pPr>
        <w:ind w:left="1440"/>
        <w:jc w:val="both"/>
      </w:pPr>
      <w:r>
        <w:t xml:space="preserve">Banjo, inner plug, top cap and the associated washers are mounted on the </w:t>
      </w:r>
      <w:r w:rsidR="00AE7014">
        <w:t>stem</w:t>
      </w:r>
      <w:r>
        <w:t>.</w:t>
      </w:r>
    </w:p>
    <w:p w:rsidR="001807E1" w:rsidRDefault="001807E1" w:rsidP="002A15A6">
      <w:pPr>
        <w:ind w:left="1440"/>
        <w:jc w:val="both"/>
      </w:pPr>
    </w:p>
    <w:p w:rsidR="002A15A6" w:rsidRDefault="001807E1" w:rsidP="0076776C">
      <w:pPr>
        <w:ind w:left="1440"/>
        <w:jc w:val="both"/>
      </w:pPr>
      <w:r w:rsidRPr="0042531E">
        <w:t>Dimensions shall be according to page No</w:t>
      </w:r>
      <w:r w:rsidR="00C54407">
        <w:t xml:space="preserve"> 8v – 8 &amp; 8</w:t>
      </w:r>
      <w:r w:rsidR="0076776C" w:rsidRPr="0042531E">
        <w:t>v – 9</w:t>
      </w:r>
    </w:p>
    <w:p w:rsidR="006D739B" w:rsidRDefault="006D739B" w:rsidP="0076776C">
      <w:pPr>
        <w:ind w:left="1440"/>
        <w:jc w:val="both"/>
      </w:pPr>
    </w:p>
    <w:p w:rsidR="006D739B" w:rsidRDefault="006D739B" w:rsidP="0076776C">
      <w:pPr>
        <w:ind w:left="1440"/>
        <w:jc w:val="both"/>
      </w:pPr>
    </w:p>
    <w:p w:rsidR="0076776C" w:rsidRDefault="006D739B" w:rsidP="0076776C">
      <w:pPr>
        <w:ind w:left="1440"/>
        <w:jc w:val="both"/>
      </w:pPr>
      <w:r>
        <w:rPr>
          <w:noProof/>
          <w:sz w:val="32"/>
          <w:szCs w:val="32"/>
          <w:lang w:bidi="ta-IN"/>
        </w:rPr>
        <mc:AlternateContent>
          <mc:Choice Requires="wps">
            <w:drawing>
              <wp:anchor distT="0" distB="0" distL="114300" distR="114300" simplePos="0" relativeHeight="251662848" behindDoc="0" locked="0" layoutInCell="1" allowOverlap="1" wp14:anchorId="2D9E7D22" wp14:editId="34334D08">
                <wp:simplePos x="0" y="0"/>
                <wp:positionH relativeFrom="column">
                  <wp:posOffset>4019550</wp:posOffset>
                </wp:positionH>
                <wp:positionV relativeFrom="paragraph">
                  <wp:posOffset>271780</wp:posOffset>
                </wp:positionV>
                <wp:extent cx="1524000" cy="333375"/>
                <wp:effectExtent l="0" t="0" r="0" b="952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sidR="000F051C">
                              <w:rPr>
                                <w:sz w:val="20"/>
                                <w:szCs w:val="20"/>
                              </w:rPr>
                              <w:t>25.</w:t>
                            </w:r>
                            <w:r w:rsidRPr="005E3B51">
                              <w:rPr>
                                <w:sz w:val="20"/>
                                <w:szCs w:val="20"/>
                              </w:rPr>
                              <w:t>0</w:t>
                            </w:r>
                            <w:r w:rsidR="000F051C">
                              <w:rPr>
                                <w:sz w:val="20"/>
                                <w:szCs w:val="20"/>
                              </w:rPr>
                              <w:t>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7D22" id="_x0000_s1029" type="#_x0000_t202" style="position:absolute;left:0;text-align:left;margin-left:316.5pt;margin-top:21.4pt;width:120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" stroked="f">
                <v:textbox>
                  <w:txbxContent>
                    <w:p w:rsidR="00114BF7" w:rsidRPr="005E3B51" w:rsidRDefault="00114BF7" w:rsidP="00114BF7">
                      <w:pPr>
                        <w:rPr>
                          <w:sz w:val="20"/>
                          <w:szCs w:val="20"/>
                        </w:rPr>
                      </w:pPr>
                      <w:r w:rsidRPr="005E3B51">
                        <w:rPr>
                          <w:sz w:val="20"/>
                          <w:szCs w:val="20"/>
                        </w:rPr>
                        <w:t xml:space="preserve">Revised on </w:t>
                      </w:r>
                      <w:r w:rsidR="000F051C">
                        <w:rPr>
                          <w:sz w:val="20"/>
                          <w:szCs w:val="20"/>
                        </w:rPr>
                        <w:t>25.</w:t>
                      </w:r>
                      <w:r w:rsidRPr="005E3B51">
                        <w:rPr>
                          <w:sz w:val="20"/>
                          <w:szCs w:val="20"/>
                        </w:rPr>
                        <w:t>0</w:t>
                      </w:r>
                      <w:r w:rsidR="000F051C">
                        <w:rPr>
                          <w:sz w:val="20"/>
                          <w:szCs w:val="20"/>
                        </w:rPr>
                        <w:t>4.2022</w:t>
                      </w:r>
                    </w:p>
                  </w:txbxContent>
                </v:textbox>
              </v:shape>
            </w:pict>
          </mc:Fallback>
        </mc:AlternateContent>
      </w:r>
    </w:p>
    <w:p w:rsidR="002A15A6" w:rsidRDefault="002A15A6" w:rsidP="002A15A6">
      <w:pPr>
        <w:ind w:left="720"/>
      </w:pPr>
      <w:r>
        <w:lastRenderedPageBreak/>
        <w:t>(</w:t>
      </w:r>
      <w:r w:rsidR="0075727B">
        <w:t>h</w:t>
      </w:r>
      <w:r>
        <w:t>).</w:t>
      </w:r>
      <w:r>
        <w:tab/>
      </w:r>
      <w:r>
        <w:rPr>
          <w:u w:val="single"/>
        </w:rPr>
        <w:t>Operational features</w:t>
      </w:r>
    </w:p>
    <w:p w:rsidR="002A15A6" w:rsidRPr="00191240" w:rsidRDefault="002A15A6" w:rsidP="002A15A6">
      <w:pPr>
        <w:ind w:left="720"/>
        <w:rPr>
          <w:sz w:val="20"/>
          <w:szCs w:val="20"/>
        </w:rPr>
      </w:pPr>
    </w:p>
    <w:p w:rsidR="002A15A6" w:rsidRDefault="002A15A6" w:rsidP="002A15A6">
      <w:pPr>
        <w:ind w:left="720"/>
      </w:pPr>
      <w:r>
        <w:tab/>
        <w:t>1.</w:t>
      </w:r>
      <w:r>
        <w:tab/>
        <w:t>medium handled</w:t>
      </w:r>
      <w:r>
        <w:tab/>
        <w:t xml:space="preserve">- </w:t>
      </w:r>
      <w:r>
        <w:tab/>
        <w:t>potable water</w:t>
      </w:r>
    </w:p>
    <w:p w:rsidR="002A15A6" w:rsidRDefault="002A15A6" w:rsidP="002A15A6">
      <w:pPr>
        <w:ind w:left="720"/>
      </w:pPr>
      <w:r>
        <w:tab/>
        <w:t>2.</w:t>
      </w:r>
      <w:r>
        <w:tab/>
        <w:t>temperature</w:t>
      </w:r>
      <w:r>
        <w:tab/>
      </w:r>
      <w:r>
        <w:tab/>
        <w:t>-</w:t>
      </w:r>
      <w:r>
        <w:tab/>
        <w:t>upto 45</w:t>
      </w:r>
      <w:r>
        <w:sym w:font="TechnicLite" w:char="F0B0"/>
      </w:r>
      <w:r>
        <w:t>C</w:t>
      </w:r>
    </w:p>
    <w:p w:rsidR="002A15A6" w:rsidRDefault="002A15A6" w:rsidP="002A15A6">
      <w:pPr>
        <w:ind w:left="720"/>
      </w:pPr>
      <w:r>
        <w:tab/>
        <w:t>3.</w:t>
      </w:r>
      <w:r>
        <w:tab/>
      </w:r>
      <w:r w:rsidR="00A21E42">
        <w:t xml:space="preserve">Body test </w:t>
      </w:r>
      <w:r>
        <w:t>pressure</w:t>
      </w:r>
      <w:r>
        <w:tab/>
        <w:t>-</w:t>
      </w:r>
      <w:r>
        <w:tab/>
        <w:t>20 bar</w:t>
      </w:r>
    </w:p>
    <w:p w:rsidR="002A15A6" w:rsidRDefault="002A15A6" w:rsidP="002A15A6">
      <w:pPr>
        <w:ind w:left="720"/>
        <w:rPr>
          <w:sz w:val="18"/>
          <w:szCs w:val="18"/>
        </w:rPr>
      </w:pPr>
    </w:p>
    <w:p w:rsidR="007568B8" w:rsidRDefault="007568B8" w:rsidP="002A15A6">
      <w:pPr>
        <w:ind w:left="720"/>
        <w:rPr>
          <w:sz w:val="18"/>
          <w:szCs w:val="18"/>
        </w:rPr>
      </w:pPr>
    </w:p>
    <w:p w:rsidR="007568B8" w:rsidRPr="00191240" w:rsidRDefault="007568B8" w:rsidP="002A15A6">
      <w:pPr>
        <w:ind w:left="720"/>
        <w:rPr>
          <w:sz w:val="18"/>
          <w:szCs w:val="18"/>
        </w:rPr>
      </w:pPr>
    </w:p>
    <w:p w:rsidR="002A15A6" w:rsidRDefault="002A15A6" w:rsidP="002A15A6">
      <w:pPr>
        <w:ind w:left="720"/>
      </w:pPr>
      <w:r>
        <w:t>(</w:t>
      </w:r>
      <w:r w:rsidR="0075727B">
        <w:t>i</w:t>
      </w:r>
      <w:r>
        <w:t>).</w:t>
      </w:r>
      <w:r>
        <w:tab/>
      </w:r>
      <w:r>
        <w:rPr>
          <w:u w:val="single"/>
        </w:rPr>
        <w:t>Testing</w:t>
      </w:r>
    </w:p>
    <w:p w:rsidR="002A15A6" w:rsidRDefault="002A15A6" w:rsidP="002A15A6">
      <w:pPr>
        <w:spacing w:line="120" w:lineRule="auto"/>
        <w:ind w:left="720"/>
      </w:pPr>
    </w:p>
    <w:p w:rsidR="002A15A6" w:rsidRDefault="002A15A6" w:rsidP="002A15A6">
      <w:pPr>
        <w:ind w:left="1440"/>
        <w:jc w:val="both"/>
      </w:pPr>
      <w:r>
        <w:t xml:space="preserve">All fittings shall be tested </w:t>
      </w:r>
      <w:r w:rsidR="00A21E42">
        <w:t>according to the same scope as in clause (</w:t>
      </w:r>
      <w:r w:rsidR="0075727B">
        <w:t>n</w:t>
      </w:r>
      <w:r w:rsidR="00A21E42">
        <w:t>) at</w:t>
      </w:r>
      <w:r>
        <w:t xml:space="preserve"> the manufacturer’s works and shall be supported by manufacturer’s test certificates.</w:t>
      </w:r>
    </w:p>
    <w:p w:rsidR="0075727B" w:rsidRPr="00191240" w:rsidRDefault="0075727B" w:rsidP="002A15A6">
      <w:pPr>
        <w:ind w:left="1440"/>
        <w:jc w:val="both"/>
        <w:rPr>
          <w:sz w:val="18"/>
          <w:szCs w:val="18"/>
        </w:rPr>
      </w:pPr>
    </w:p>
    <w:p w:rsidR="0075727B" w:rsidRDefault="0075727B" w:rsidP="002A15A6">
      <w:pPr>
        <w:ind w:left="1440"/>
        <w:jc w:val="both"/>
      </w:pPr>
      <w:r>
        <w:t>All gunmetal fittings shall comply with the relevant BS standards and shall be capable of withstanding the test pressure specified.</w:t>
      </w:r>
    </w:p>
    <w:p w:rsidR="009D70E5" w:rsidRDefault="009D70E5" w:rsidP="002A15A6">
      <w:pPr>
        <w:ind w:left="1440"/>
        <w:jc w:val="both"/>
      </w:pPr>
    </w:p>
    <w:p w:rsidR="00191240" w:rsidRPr="005340C6" w:rsidRDefault="00191240" w:rsidP="002A15A6">
      <w:pPr>
        <w:ind w:left="1440"/>
        <w:jc w:val="both"/>
        <w:rPr>
          <w:sz w:val="16"/>
          <w:szCs w:val="16"/>
        </w:rPr>
      </w:pPr>
    </w:p>
    <w:p w:rsidR="005340C6" w:rsidRDefault="005340C6" w:rsidP="002A15A6">
      <w:pPr>
        <w:ind w:left="1440"/>
        <w:jc w:val="both"/>
        <w:rPr>
          <w:b/>
          <w:bCs/>
        </w:rPr>
      </w:pPr>
      <w:r w:rsidRPr="005340C6">
        <w:rPr>
          <w:b/>
          <w:bCs/>
        </w:rPr>
        <w:t>Pressure Test</w:t>
      </w:r>
    </w:p>
    <w:p w:rsidR="007568B8" w:rsidRPr="005340C6" w:rsidRDefault="007568B8" w:rsidP="002A15A6">
      <w:pPr>
        <w:ind w:left="1440"/>
        <w:jc w:val="both"/>
        <w:rPr>
          <w:b/>
          <w:bCs/>
        </w:rPr>
      </w:pPr>
    </w:p>
    <w:p w:rsidR="002A15A6" w:rsidRPr="005340C6" w:rsidRDefault="005340C6" w:rsidP="005340C6">
      <w:pPr>
        <w:numPr>
          <w:ilvl w:val="0"/>
          <w:numId w:val="13"/>
        </w:numPr>
        <w:jc w:val="both"/>
      </w:pPr>
      <w:r>
        <w:rPr>
          <w:b/>
          <w:bCs/>
        </w:rPr>
        <w:t>Seat Test</w:t>
      </w:r>
    </w:p>
    <w:p w:rsidR="005340C6" w:rsidRDefault="005340C6" w:rsidP="005340C6">
      <w:pPr>
        <w:ind w:left="1800"/>
        <w:jc w:val="both"/>
      </w:pPr>
      <w:r w:rsidRPr="005340C6">
        <w:t>Every Gunmetal Ferrule</w:t>
      </w:r>
      <w:r>
        <w:t>, in the closed position of the inner plug                    shall show no leakage when subjected to an internal Hydraulic pressure of 20 bars</w:t>
      </w:r>
      <w:r w:rsidR="006C0C4B">
        <w:t xml:space="preserve"> with holding time of minimum 60 second</w:t>
      </w:r>
      <w:r w:rsidR="00A318DC">
        <w:t>s</w:t>
      </w:r>
      <w:r>
        <w:t>.</w:t>
      </w:r>
    </w:p>
    <w:p w:rsidR="00331E9F" w:rsidRDefault="00331E9F" w:rsidP="005340C6">
      <w:pPr>
        <w:ind w:left="1800"/>
        <w:jc w:val="both"/>
      </w:pPr>
    </w:p>
    <w:p w:rsidR="00AE7119" w:rsidRDefault="00AE7119" w:rsidP="005340C6">
      <w:pPr>
        <w:ind w:left="1800"/>
        <w:jc w:val="both"/>
      </w:pPr>
    </w:p>
    <w:p w:rsidR="00331E9F" w:rsidRPr="002E2474" w:rsidRDefault="00331E9F" w:rsidP="00331E9F">
      <w:pPr>
        <w:numPr>
          <w:ilvl w:val="0"/>
          <w:numId w:val="13"/>
        </w:numPr>
        <w:jc w:val="both"/>
      </w:pPr>
      <w:r>
        <w:rPr>
          <w:b/>
          <w:bCs/>
        </w:rPr>
        <w:t>Body Test</w:t>
      </w:r>
    </w:p>
    <w:p w:rsidR="002E2474" w:rsidRPr="00331E9F" w:rsidRDefault="002E2474" w:rsidP="002E2474">
      <w:pPr>
        <w:ind w:left="2160"/>
        <w:jc w:val="both"/>
      </w:pPr>
    </w:p>
    <w:p w:rsidR="00331E9F" w:rsidRDefault="00331E9F" w:rsidP="00331E9F">
      <w:pPr>
        <w:ind w:left="1920"/>
        <w:jc w:val="both"/>
      </w:pPr>
      <w:r>
        <w:t>In the open position of the inner plug and with the outlet sealed by a plug, shall be capable of withstanding without leakage an internally applied Hydraulic pressure of 20 bars</w:t>
      </w:r>
      <w:r w:rsidR="006C0C4B">
        <w:t xml:space="preserve"> with holding time of minimum 60 second</w:t>
      </w:r>
      <w:r w:rsidR="00A318DC">
        <w:t>s</w:t>
      </w:r>
      <w:bookmarkStart w:id="0" w:name="_GoBack"/>
      <w:bookmarkEnd w:id="0"/>
      <w:r>
        <w:t>.</w:t>
      </w:r>
    </w:p>
    <w:p w:rsidR="00331E9F" w:rsidRPr="008C3877" w:rsidRDefault="00331E9F" w:rsidP="00331E9F">
      <w:pPr>
        <w:ind w:left="1920"/>
        <w:jc w:val="both"/>
      </w:pPr>
    </w:p>
    <w:p w:rsidR="002A15A6" w:rsidRDefault="002A15A6" w:rsidP="002A15A6">
      <w:pPr>
        <w:ind w:left="720"/>
      </w:pPr>
      <w:r>
        <w:t>(</w:t>
      </w:r>
      <w:r w:rsidR="00677876">
        <w:t>j</w:t>
      </w:r>
      <w:r>
        <w:t>).</w:t>
      </w:r>
      <w:r>
        <w:tab/>
      </w:r>
      <w:r>
        <w:rPr>
          <w:u w:val="single"/>
        </w:rPr>
        <w:t>Quality of Casting</w:t>
      </w:r>
    </w:p>
    <w:p w:rsidR="002A15A6" w:rsidRPr="00331E9F" w:rsidRDefault="002A15A6" w:rsidP="002A15A6">
      <w:pPr>
        <w:ind w:left="720"/>
        <w:rPr>
          <w:sz w:val="16"/>
          <w:szCs w:val="16"/>
        </w:rPr>
      </w:pPr>
    </w:p>
    <w:p w:rsidR="002A15A6" w:rsidRDefault="002A15A6" w:rsidP="002A15A6">
      <w:pPr>
        <w:ind w:left="1440"/>
        <w:jc w:val="both"/>
      </w:pPr>
      <w:r>
        <w:t>The castings shall be close grained, sound, smooth, and symmetrical and carefully cleaned.</w:t>
      </w:r>
    </w:p>
    <w:p w:rsidR="002A15A6" w:rsidRDefault="002A15A6" w:rsidP="002A15A6">
      <w:pPr>
        <w:pStyle w:val="BodyTextIndent2"/>
      </w:pPr>
      <w:r>
        <w:tab/>
      </w:r>
    </w:p>
    <w:p w:rsidR="002A15A6" w:rsidRDefault="002A15A6" w:rsidP="00555F81">
      <w:pPr>
        <w:ind w:left="720"/>
      </w:pPr>
      <w:r>
        <w:tab/>
        <w:t>All castings shall be free of</w:t>
      </w:r>
      <w:r w:rsidR="00677876">
        <w:t xml:space="preserve"> </w:t>
      </w:r>
      <w:r>
        <w:t>blow holes and other defects.</w:t>
      </w:r>
    </w:p>
    <w:p w:rsidR="002A15A6" w:rsidRDefault="002A15A6" w:rsidP="002A15A6">
      <w:pPr>
        <w:spacing w:line="120" w:lineRule="auto"/>
        <w:ind w:left="720"/>
      </w:pPr>
    </w:p>
    <w:p w:rsidR="002A15A6" w:rsidRDefault="002A15A6" w:rsidP="002A15A6">
      <w:pPr>
        <w:ind w:left="720"/>
      </w:pPr>
      <w:r>
        <w:t>(</w:t>
      </w:r>
      <w:r w:rsidR="00677876">
        <w:t>k</w:t>
      </w:r>
      <w:r>
        <w:t>).</w:t>
      </w:r>
      <w:r>
        <w:tab/>
      </w:r>
      <w:r>
        <w:rPr>
          <w:u w:val="single"/>
        </w:rPr>
        <w:t>Operation</w:t>
      </w:r>
    </w:p>
    <w:p w:rsidR="002A15A6" w:rsidRPr="00331E9F" w:rsidRDefault="002A15A6" w:rsidP="002A15A6">
      <w:pPr>
        <w:ind w:left="720"/>
        <w:rPr>
          <w:sz w:val="16"/>
          <w:szCs w:val="16"/>
        </w:rPr>
      </w:pPr>
    </w:p>
    <w:p w:rsidR="002A15A6" w:rsidRDefault="002A15A6" w:rsidP="002A15A6">
      <w:pPr>
        <w:ind w:left="1440"/>
      </w:pPr>
      <w:r>
        <w:t>All fittings shall be suitable for frequent operation and for infrequent operation after long periods in the open or closed positions.</w:t>
      </w:r>
    </w:p>
    <w:p w:rsidR="002A15A6" w:rsidRDefault="002A15A6" w:rsidP="002A15A6">
      <w:pPr>
        <w:ind w:left="1440"/>
      </w:pPr>
    </w:p>
    <w:p w:rsidR="002A15A6" w:rsidRDefault="002A15A6" w:rsidP="002A15A6">
      <w:pPr>
        <w:ind w:left="720"/>
      </w:pPr>
      <w:r>
        <w:t>(</w:t>
      </w:r>
      <w:r w:rsidR="00677876">
        <w:t>l</w:t>
      </w:r>
      <w:r>
        <w:t>).</w:t>
      </w:r>
      <w:r>
        <w:tab/>
      </w:r>
      <w:r>
        <w:rPr>
          <w:u w:val="single"/>
        </w:rPr>
        <w:t>Suitability for potable water</w:t>
      </w:r>
    </w:p>
    <w:p w:rsidR="002A15A6" w:rsidRDefault="002A15A6" w:rsidP="002A15A6">
      <w:pPr>
        <w:spacing w:line="120" w:lineRule="auto"/>
        <w:ind w:left="720"/>
      </w:pPr>
    </w:p>
    <w:p w:rsidR="002A15A6" w:rsidRDefault="002A15A6" w:rsidP="002A15A6">
      <w:pPr>
        <w:ind w:left="1440"/>
        <w:jc w:val="both"/>
      </w:pPr>
      <w:r>
        <w:t xml:space="preserve">All non- metallic materials to be provided shall be </w:t>
      </w:r>
      <w:r w:rsidR="00B61C9A">
        <w:t xml:space="preserve">as </w:t>
      </w:r>
      <w:r>
        <w:t>listed in the current “Water Fittings and Materials Directory” published by the Water Research Centre, UK or approved equivalent publication as having passed full tests of effect on water quality under the requirements for the testing of non – metallic materials for use in contact with potable water.</w:t>
      </w:r>
    </w:p>
    <w:p w:rsidR="00AE7119" w:rsidRDefault="006C0C4B" w:rsidP="002A15A6">
      <w:pPr>
        <w:ind w:left="1440"/>
        <w:jc w:val="both"/>
      </w:pPr>
      <w:r>
        <w:rPr>
          <w:noProof/>
          <w:sz w:val="32"/>
          <w:szCs w:val="32"/>
          <w:lang w:bidi="ta-IN"/>
        </w:rPr>
        <mc:AlternateContent>
          <mc:Choice Requires="wps">
            <w:drawing>
              <wp:anchor distT="0" distB="0" distL="114300" distR="114300" simplePos="0" relativeHeight="251665920" behindDoc="0" locked="0" layoutInCell="1" allowOverlap="1" wp14:anchorId="0811A34A" wp14:editId="27B1F9DE">
                <wp:simplePos x="0" y="0"/>
                <wp:positionH relativeFrom="column">
                  <wp:posOffset>3895725</wp:posOffset>
                </wp:positionH>
                <wp:positionV relativeFrom="paragraph">
                  <wp:posOffset>285115</wp:posOffset>
                </wp:positionV>
                <wp:extent cx="1524000" cy="333375"/>
                <wp:effectExtent l="0" t="0" r="0" b="952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C4B" w:rsidRPr="005E3B51" w:rsidRDefault="006C0C4B" w:rsidP="006C0C4B">
                            <w:pPr>
                              <w:rPr>
                                <w:sz w:val="20"/>
                                <w:szCs w:val="20"/>
                              </w:rPr>
                            </w:pPr>
                            <w:r w:rsidRPr="005E3B51">
                              <w:rPr>
                                <w:sz w:val="20"/>
                                <w:szCs w:val="20"/>
                              </w:rPr>
                              <w:t xml:space="preserve">Revised on </w:t>
                            </w:r>
                            <w:r w:rsidR="00F61BE8">
                              <w:rPr>
                                <w:sz w:val="20"/>
                                <w:szCs w:val="20"/>
                              </w:rPr>
                              <w:t>29</w:t>
                            </w:r>
                            <w:r w:rsidRPr="005E3B51">
                              <w:rPr>
                                <w:sz w:val="20"/>
                                <w:szCs w:val="20"/>
                              </w:rPr>
                              <w:t>-0</w:t>
                            </w:r>
                            <w:r>
                              <w:rPr>
                                <w:sz w:val="20"/>
                                <w:szCs w:val="20"/>
                              </w:rPr>
                              <w:t>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A34A" id="_x0000_s1030" type="#_x0000_t202" style="position:absolute;left:0;text-align:left;margin-left:306.75pt;margin-top:22.45pt;width:120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" stroked="f">
                <v:textbox>
                  <w:txbxContent>
                    <w:p w:rsidR="006C0C4B" w:rsidRPr="005E3B51" w:rsidRDefault="006C0C4B" w:rsidP="006C0C4B">
                      <w:pPr>
                        <w:rPr>
                          <w:sz w:val="20"/>
                          <w:szCs w:val="20"/>
                        </w:rPr>
                      </w:pPr>
                      <w:r w:rsidRPr="005E3B51">
                        <w:rPr>
                          <w:sz w:val="20"/>
                          <w:szCs w:val="20"/>
                        </w:rPr>
                        <w:t xml:space="preserve">Revised on </w:t>
                      </w:r>
                      <w:r w:rsidR="00F61BE8">
                        <w:rPr>
                          <w:sz w:val="20"/>
                          <w:szCs w:val="20"/>
                        </w:rPr>
                        <w:t>29</w:t>
                      </w:r>
                      <w:r w:rsidRPr="005E3B51">
                        <w:rPr>
                          <w:sz w:val="20"/>
                          <w:szCs w:val="20"/>
                        </w:rPr>
                        <w:t>-0</w:t>
                      </w:r>
                      <w:r>
                        <w:rPr>
                          <w:sz w:val="20"/>
                          <w:szCs w:val="20"/>
                        </w:rPr>
                        <w:t>2.2024</w:t>
                      </w:r>
                    </w:p>
                  </w:txbxContent>
                </v:textbox>
              </v:shape>
            </w:pict>
          </mc:Fallback>
        </mc:AlternateContent>
      </w:r>
    </w:p>
    <w:p w:rsidR="00A21E42" w:rsidRDefault="00A21E42" w:rsidP="002A15A6">
      <w:pPr>
        <w:spacing w:line="120" w:lineRule="auto"/>
        <w:ind w:left="720"/>
      </w:pPr>
    </w:p>
    <w:p w:rsidR="002A15A6" w:rsidRDefault="002A15A6" w:rsidP="002A15A6">
      <w:pPr>
        <w:ind w:left="720"/>
        <w:rPr>
          <w:u w:val="single"/>
        </w:rPr>
      </w:pPr>
      <w:r>
        <w:t>(</w:t>
      </w:r>
      <w:r w:rsidR="00677876">
        <w:t>m</w:t>
      </w:r>
      <w:r>
        <w:t>).</w:t>
      </w:r>
      <w:r>
        <w:tab/>
      </w:r>
      <w:r>
        <w:rPr>
          <w:u w:val="single"/>
        </w:rPr>
        <w:t>Evaluation</w:t>
      </w:r>
    </w:p>
    <w:p w:rsidR="002A15A6" w:rsidRPr="00331E9F" w:rsidRDefault="002A15A6" w:rsidP="002A15A6">
      <w:pPr>
        <w:ind w:left="720"/>
        <w:rPr>
          <w:sz w:val="16"/>
          <w:szCs w:val="16"/>
          <w:u w:val="single"/>
        </w:rPr>
      </w:pPr>
    </w:p>
    <w:p w:rsidR="002A15A6" w:rsidRDefault="002A15A6" w:rsidP="002A15A6">
      <w:pPr>
        <w:numPr>
          <w:ilvl w:val="0"/>
          <w:numId w:val="5"/>
        </w:numPr>
      </w:pPr>
      <w:r>
        <w:t xml:space="preserve">Sample Testing </w:t>
      </w:r>
    </w:p>
    <w:p w:rsidR="002A15A6" w:rsidRPr="00331E9F" w:rsidRDefault="002A15A6" w:rsidP="002A15A6">
      <w:pPr>
        <w:ind w:left="2160"/>
        <w:rPr>
          <w:sz w:val="16"/>
          <w:szCs w:val="16"/>
        </w:rPr>
      </w:pPr>
    </w:p>
    <w:p w:rsidR="002A15A6" w:rsidRDefault="002A15A6" w:rsidP="002A15A6">
      <w:pPr>
        <w:ind w:left="2160"/>
      </w:pPr>
      <w:r>
        <w:t xml:space="preserve">Samples </w:t>
      </w:r>
      <w:r w:rsidR="009843E4">
        <w:t xml:space="preserve">from each size </w:t>
      </w:r>
      <w:r>
        <w:t>will be tested for,</w:t>
      </w:r>
    </w:p>
    <w:p w:rsidR="002A15A6" w:rsidRPr="00331E9F" w:rsidRDefault="002A15A6" w:rsidP="002A15A6">
      <w:pPr>
        <w:ind w:left="2160"/>
        <w:rPr>
          <w:sz w:val="16"/>
          <w:szCs w:val="16"/>
        </w:rPr>
      </w:pPr>
    </w:p>
    <w:p w:rsidR="002A15A6" w:rsidRDefault="002A15A6" w:rsidP="002A15A6">
      <w:pPr>
        <w:ind w:left="2880" w:hanging="360"/>
      </w:pPr>
      <w:r>
        <w:t>i.</w:t>
      </w:r>
      <w:r>
        <w:tab/>
        <w:t>Compliance with the requirements described in clause Nos. (c.), (d.), (e.)</w:t>
      </w:r>
      <w:r w:rsidR="00677876">
        <w:t>,</w:t>
      </w:r>
      <w:r>
        <w:t xml:space="preserve"> (f.)</w:t>
      </w:r>
      <w:r w:rsidR="00677876">
        <w:t xml:space="preserve"> and (g).</w:t>
      </w:r>
    </w:p>
    <w:p w:rsidR="002A15A6" w:rsidRDefault="002A15A6" w:rsidP="002A15A6">
      <w:pPr>
        <w:ind w:left="2880" w:hanging="360"/>
      </w:pPr>
      <w:r>
        <w:t xml:space="preserve">ii. </w:t>
      </w:r>
      <w:r>
        <w:tab/>
        <w:t xml:space="preserve">Compliance with the </w:t>
      </w:r>
      <w:r w:rsidR="009843E4">
        <w:t xml:space="preserve">body </w:t>
      </w:r>
      <w:r>
        <w:t xml:space="preserve">test pressure </w:t>
      </w:r>
    </w:p>
    <w:p w:rsidR="002E2474" w:rsidRDefault="0028291F" w:rsidP="002A15A6">
      <w:pPr>
        <w:ind w:left="2880" w:hanging="360"/>
      </w:pPr>
      <w:r>
        <w:t>iii.  Compliance with the seat test pressure</w:t>
      </w:r>
    </w:p>
    <w:p w:rsidR="000002D4" w:rsidRDefault="000002D4" w:rsidP="002A15A6">
      <w:pPr>
        <w:ind w:left="2880" w:hanging="360"/>
      </w:pPr>
    </w:p>
    <w:p w:rsidR="009D70E5" w:rsidRDefault="009D70E5" w:rsidP="002A15A6">
      <w:pPr>
        <w:ind w:left="2880" w:hanging="360"/>
      </w:pPr>
    </w:p>
    <w:p w:rsidR="002A15A6" w:rsidRPr="00331E9F" w:rsidRDefault="002A15A6" w:rsidP="002A15A6">
      <w:pPr>
        <w:ind w:left="720"/>
        <w:jc w:val="center"/>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5157"/>
      </w:tblGrid>
      <w:tr w:rsidR="002A15A6" w:rsidTr="002A15A6">
        <w:tc>
          <w:tcPr>
            <w:tcW w:w="3060" w:type="dxa"/>
          </w:tcPr>
          <w:p w:rsidR="002A15A6" w:rsidRDefault="002A15A6" w:rsidP="002A15A6">
            <w:pPr>
              <w:jc w:val="center"/>
              <w:rPr>
                <w:b/>
                <w:bCs/>
              </w:rPr>
            </w:pPr>
            <w:r>
              <w:rPr>
                <w:b/>
                <w:bCs/>
              </w:rPr>
              <w:t>Test</w:t>
            </w:r>
          </w:p>
        </w:tc>
        <w:tc>
          <w:tcPr>
            <w:tcW w:w="5177" w:type="dxa"/>
          </w:tcPr>
          <w:p w:rsidR="002A15A6" w:rsidRDefault="002A15A6" w:rsidP="002A15A6">
            <w:pPr>
              <w:jc w:val="center"/>
              <w:rPr>
                <w:b/>
                <w:bCs/>
              </w:rPr>
            </w:pPr>
            <w:r>
              <w:rPr>
                <w:b/>
                <w:bCs/>
              </w:rPr>
              <w:t>Acceptance Criteria</w:t>
            </w:r>
          </w:p>
        </w:tc>
      </w:tr>
      <w:tr w:rsidR="002A15A6" w:rsidTr="002A15A6">
        <w:tc>
          <w:tcPr>
            <w:tcW w:w="3060" w:type="dxa"/>
          </w:tcPr>
          <w:p w:rsidR="002A15A6" w:rsidRDefault="002A15A6" w:rsidP="002A15A6">
            <w:r>
              <w:t>Material Data as specified in clause (c)</w:t>
            </w:r>
          </w:p>
        </w:tc>
        <w:tc>
          <w:tcPr>
            <w:tcW w:w="5177" w:type="dxa"/>
          </w:tcPr>
          <w:p w:rsidR="002A15A6" w:rsidRDefault="002A15A6" w:rsidP="00C064C1">
            <w:r>
              <w:t>Only one random</w:t>
            </w:r>
            <w:r w:rsidR="00C7607F">
              <w:t>ly</w:t>
            </w:r>
            <w:r>
              <w:t xml:space="preserve"> selected sample will be te</w:t>
            </w:r>
            <w:r w:rsidR="00C7607F">
              <w:t>sted. If the sample complies</w:t>
            </w:r>
            <w:r>
              <w:t>, only then offers will qualify for further evaluation.</w:t>
            </w:r>
          </w:p>
          <w:p w:rsidR="002A15A6" w:rsidRDefault="002A15A6" w:rsidP="002A15A6"/>
        </w:tc>
      </w:tr>
      <w:tr w:rsidR="002A15A6" w:rsidTr="002A15A6">
        <w:trPr>
          <w:cantSplit/>
        </w:trPr>
        <w:tc>
          <w:tcPr>
            <w:tcW w:w="3060" w:type="dxa"/>
          </w:tcPr>
          <w:p w:rsidR="002A15A6" w:rsidRDefault="002A15A6" w:rsidP="002A15A6">
            <w:r>
              <w:t>Dimension check as speci</w:t>
            </w:r>
            <w:r w:rsidR="00677876">
              <w:t>fied in clauses (d) ,</w:t>
            </w:r>
            <w:r>
              <w:t xml:space="preserve"> (e)</w:t>
            </w:r>
            <w:r w:rsidR="00677876">
              <w:t xml:space="preserve"> &amp; (f)</w:t>
            </w:r>
          </w:p>
        </w:tc>
        <w:tc>
          <w:tcPr>
            <w:tcW w:w="5177" w:type="dxa"/>
            <w:vMerge w:val="restart"/>
          </w:tcPr>
          <w:p w:rsidR="002A15A6" w:rsidRDefault="002A15A6" w:rsidP="00C7607F">
            <w:r>
              <w:t xml:space="preserve">One randomly selected sample from the balance </w:t>
            </w:r>
            <w:r w:rsidR="00C7607F">
              <w:t>sample</w:t>
            </w:r>
            <w:r>
              <w:t xml:space="preserve"> will be checked and it shall comply with specifications.</w:t>
            </w:r>
          </w:p>
        </w:tc>
      </w:tr>
      <w:tr w:rsidR="002A15A6" w:rsidTr="002A15A6">
        <w:trPr>
          <w:cantSplit/>
        </w:trPr>
        <w:tc>
          <w:tcPr>
            <w:tcW w:w="3060" w:type="dxa"/>
          </w:tcPr>
          <w:p w:rsidR="002A15A6" w:rsidRDefault="002A15A6" w:rsidP="002A15A6">
            <w:r>
              <w:t>Stem constr</w:t>
            </w:r>
            <w:r w:rsidR="00677876">
              <w:t>uction as specified in clause (g</w:t>
            </w:r>
            <w:r>
              <w:t>)</w:t>
            </w:r>
          </w:p>
          <w:p w:rsidR="002A15A6" w:rsidRDefault="002A15A6" w:rsidP="002A15A6"/>
        </w:tc>
        <w:tc>
          <w:tcPr>
            <w:tcW w:w="5177" w:type="dxa"/>
            <w:vMerge/>
          </w:tcPr>
          <w:p w:rsidR="002A15A6" w:rsidRDefault="002A15A6" w:rsidP="002A15A6"/>
        </w:tc>
      </w:tr>
      <w:tr w:rsidR="002A15A6" w:rsidTr="002A15A6">
        <w:trPr>
          <w:cantSplit/>
        </w:trPr>
        <w:tc>
          <w:tcPr>
            <w:tcW w:w="3060" w:type="dxa"/>
          </w:tcPr>
          <w:p w:rsidR="002A15A6" w:rsidRDefault="002A15A6" w:rsidP="002A15A6">
            <w:r>
              <w:t>Pressure Tests</w:t>
            </w:r>
          </w:p>
          <w:p w:rsidR="002A15A6" w:rsidRDefault="002A15A6" w:rsidP="002A15A6"/>
        </w:tc>
        <w:tc>
          <w:tcPr>
            <w:tcW w:w="5177" w:type="dxa"/>
            <w:vMerge/>
          </w:tcPr>
          <w:p w:rsidR="002A15A6" w:rsidRDefault="002A15A6" w:rsidP="002A15A6"/>
        </w:tc>
      </w:tr>
    </w:tbl>
    <w:p w:rsidR="002E2474" w:rsidRDefault="002E2474" w:rsidP="004D4F6C">
      <w:pPr>
        <w:jc w:val="both"/>
      </w:pPr>
    </w:p>
    <w:p w:rsidR="005C2F58" w:rsidRDefault="005C2F58" w:rsidP="004D4F6C">
      <w:pPr>
        <w:jc w:val="both"/>
      </w:pPr>
    </w:p>
    <w:p w:rsidR="002A15A6" w:rsidRPr="009755B2" w:rsidRDefault="002A15A6" w:rsidP="002A15A6">
      <w:pPr>
        <w:numPr>
          <w:ilvl w:val="0"/>
          <w:numId w:val="5"/>
        </w:numPr>
        <w:jc w:val="both"/>
      </w:pPr>
      <w:r w:rsidRPr="009755B2">
        <w:t>General Description and Deviations.</w:t>
      </w:r>
    </w:p>
    <w:p w:rsidR="002A15A6" w:rsidRPr="00331E9F" w:rsidRDefault="002A15A6" w:rsidP="002A15A6">
      <w:pPr>
        <w:ind w:left="1440"/>
        <w:jc w:val="both"/>
        <w:rPr>
          <w:sz w:val="20"/>
          <w:szCs w:val="20"/>
        </w:rPr>
      </w:pPr>
    </w:p>
    <w:p w:rsidR="002A15A6" w:rsidRDefault="002A15A6" w:rsidP="002A15A6">
      <w:pPr>
        <w:pStyle w:val="BodyTextIndent"/>
        <w:jc w:val="both"/>
      </w:pPr>
      <w:r>
        <w:t>In Addition to the test results TEC will consider substantial compliance with the general details and descriptions given elsewhere in the specifications and any deviations from the contents in the specification, which are deemed to be substantial.</w:t>
      </w:r>
    </w:p>
    <w:p w:rsidR="002A15A6" w:rsidRDefault="002A15A6" w:rsidP="002A15A6">
      <w:pPr>
        <w:spacing w:line="120" w:lineRule="auto"/>
        <w:ind w:left="720"/>
      </w:pPr>
    </w:p>
    <w:p w:rsidR="0019134D" w:rsidRDefault="0019134D" w:rsidP="002A15A6">
      <w:pPr>
        <w:spacing w:line="120" w:lineRule="auto"/>
        <w:ind w:left="720"/>
      </w:pPr>
    </w:p>
    <w:p w:rsidR="0019134D" w:rsidRDefault="0019134D" w:rsidP="002A15A6">
      <w:pPr>
        <w:spacing w:line="120" w:lineRule="auto"/>
        <w:ind w:left="720"/>
      </w:pPr>
    </w:p>
    <w:p w:rsidR="002A15A6" w:rsidRDefault="002A15A6" w:rsidP="002A15A6">
      <w:pPr>
        <w:ind w:left="720"/>
      </w:pPr>
      <w:r>
        <w:t xml:space="preserve"> (</w:t>
      </w:r>
      <w:r w:rsidR="00677876">
        <w:t>n</w:t>
      </w:r>
      <w:r>
        <w:t>).</w:t>
      </w:r>
      <w:r>
        <w:tab/>
      </w:r>
      <w:r>
        <w:rPr>
          <w:u w:val="single"/>
        </w:rPr>
        <w:t>Independent Inspection</w:t>
      </w:r>
    </w:p>
    <w:p w:rsidR="002A15A6" w:rsidRPr="00331E9F" w:rsidRDefault="002A15A6" w:rsidP="002A15A6">
      <w:pPr>
        <w:ind w:left="720"/>
        <w:rPr>
          <w:sz w:val="20"/>
          <w:szCs w:val="20"/>
        </w:rPr>
      </w:pPr>
    </w:p>
    <w:p w:rsidR="002A15A6" w:rsidRDefault="002A15A6" w:rsidP="00E60B7F">
      <w:pPr>
        <w:pStyle w:val="BodyTextIndent3"/>
      </w:pPr>
      <w:r>
        <w:t xml:space="preserve">The </w:t>
      </w:r>
      <w:r w:rsidR="00E60B7F">
        <w:t>supplier</w:t>
      </w:r>
      <w:r>
        <w:t>/</w:t>
      </w:r>
      <w:r w:rsidR="00677876">
        <w:t xml:space="preserve"> </w:t>
      </w:r>
      <w:r>
        <w:t>manufacturer shall obtain a pre-shipment certificate for compliance of quality, quantity and loading from one of the following agencies at his own cost and submit with the delivery of the consignment.</w:t>
      </w:r>
    </w:p>
    <w:p w:rsidR="002A15A6" w:rsidRPr="00331E9F" w:rsidRDefault="002A15A6" w:rsidP="002A15A6">
      <w:pPr>
        <w:pStyle w:val="BodyTextIndent3"/>
        <w:rPr>
          <w:sz w:val="20"/>
          <w:szCs w:val="20"/>
        </w:rPr>
      </w:pPr>
    </w:p>
    <w:p w:rsidR="002A15A6" w:rsidRDefault="002A15A6" w:rsidP="002A15A6">
      <w:pPr>
        <w:numPr>
          <w:ilvl w:val="0"/>
          <w:numId w:val="3"/>
        </w:numPr>
      </w:pPr>
      <w:r>
        <w:t>M/s Lloyds Register</w:t>
      </w:r>
    </w:p>
    <w:p w:rsidR="002A15A6" w:rsidRDefault="002A15A6" w:rsidP="002A15A6">
      <w:pPr>
        <w:spacing w:line="120" w:lineRule="auto"/>
        <w:ind w:left="2160"/>
      </w:pPr>
    </w:p>
    <w:p w:rsidR="002A15A6" w:rsidRDefault="002A15A6" w:rsidP="002A15A6">
      <w:pPr>
        <w:numPr>
          <w:ilvl w:val="0"/>
          <w:numId w:val="3"/>
        </w:numPr>
      </w:pPr>
      <w:r>
        <w:t>M/s Crown Agents</w:t>
      </w:r>
    </w:p>
    <w:p w:rsidR="002A15A6" w:rsidRDefault="002A15A6" w:rsidP="002A15A6">
      <w:pPr>
        <w:spacing w:line="120" w:lineRule="auto"/>
        <w:ind w:left="2160"/>
      </w:pPr>
    </w:p>
    <w:p w:rsidR="002A15A6" w:rsidRDefault="002A15A6" w:rsidP="002A15A6">
      <w:pPr>
        <w:numPr>
          <w:ilvl w:val="0"/>
          <w:numId w:val="3"/>
        </w:numPr>
      </w:pPr>
      <w:r>
        <w:t>M/s Societe Generale de Surveillance S.A.</w:t>
      </w:r>
    </w:p>
    <w:p w:rsidR="002A15A6" w:rsidRDefault="002A15A6" w:rsidP="002A15A6">
      <w:pPr>
        <w:spacing w:line="120" w:lineRule="auto"/>
        <w:ind w:left="2160"/>
      </w:pPr>
    </w:p>
    <w:p w:rsidR="002A15A6" w:rsidRDefault="002A15A6" w:rsidP="002A15A6">
      <w:pPr>
        <w:numPr>
          <w:ilvl w:val="0"/>
          <w:numId w:val="3"/>
        </w:numPr>
      </w:pPr>
      <w:r>
        <w:t>Bureau of Veritas</w:t>
      </w:r>
    </w:p>
    <w:p w:rsidR="00114BF7" w:rsidRDefault="00114BF7" w:rsidP="00114BF7">
      <w:pPr>
        <w:pStyle w:val="ListParagraph"/>
      </w:pPr>
    </w:p>
    <w:p w:rsidR="00114BF7" w:rsidRDefault="006C0C4B" w:rsidP="00114BF7">
      <w:pPr>
        <w:ind w:left="2160"/>
      </w:pPr>
      <w:r>
        <w:rPr>
          <w:noProof/>
          <w:sz w:val="32"/>
          <w:szCs w:val="32"/>
          <w:lang w:bidi="ta-IN"/>
        </w:rPr>
        <mc:AlternateContent>
          <mc:Choice Requires="wps">
            <w:drawing>
              <wp:anchor distT="0" distB="0" distL="114300" distR="114300" simplePos="0" relativeHeight="251660800" behindDoc="0" locked="0" layoutInCell="1" allowOverlap="1" wp14:anchorId="40911AAA" wp14:editId="19B8B112">
                <wp:simplePos x="0" y="0"/>
                <wp:positionH relativeFrom="column">
                  <wp:posOffset>3962400</wp:posOffset>
                </wp:positionH>
                <wp:positionV relativeFrom="paragraph">
                  <wp:posOffset>417195</wp:posOffset>
                </wp:positionV>
                <wp:extent cx="1524000" cy="333375"/>
                <wp:effectExtent l="0" t="0" r="0" b="952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15" w:rsidRPr="005E3B51" w:rsidRDefault="006F4D15" w:rsidP="006F4D15">
                            <w:pPr>
                              <w:rPr>
                                <w:sz w:val="20"/>
                                <w:szCs w:val="20"/>
                              </w:rPr>
                            </w:pPr>
                            <w:r w:rsidRPr="005E3B51">
                              <w:rPr>
                                <w:sz w:val="20"/>
                                <w:szCs w:val="20"/>
                              </w:rPr>
                              <w:t xml:space="preserve">Revised on </w:t>
                            </w:r>
                            <w:r>
                              <w:rPr>
                                <w:sz w:val="20"/>
                                <w:szCs w:val="20"/>
                              </w:rPr>
                              <w:t>2</w:t>
                            </w:r>
                            <w:r w:rsidR="000002D4">
                              <w:rPr>
                                <w:sz w:val="20"/>
                                <w:szCs w:val="20"/>
                              </w:rPr>
                              <w:t>5</w:t>
                            </w:r>
                            <w:r w:rsidRPr="005E3B51">
                              <w:rPr>
                                <w:sz w:val="20"/>
                                <w:szCs w:val="20"/>
                              </w:rPr>
                              <w:t>-0</w:t>
                            </w:r>
                            <w:r w:rsidR="000002D4">
                              <w:rPr>
                                <w:sz w:val="20"/>
                                <w:szCs w:val="20"/>
                              </w:rPr>
                              <w:t>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1AAA" id="_x0000_s1031" type="#_x0000_t202" style="position:absolute;left:0;text-align:left;margin-left:312pt;margin-top:32.85pt;width:12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" stroked="f">
                <v:textbox>
                  <w:txbxContent>
                    <w:p w:rsidR="006F4D15" w:rsidRPr="005E3B51" w:rsidRDefault="006F4D15" w:rsidP="006F4D15">
                      <w:pPr>
                        <w:rPr>
                          <w:sz w:val="20"/>
                          <w:szCs w:val="20"/>
                        </w:rPr>
                      </w:pPr>
                      <w:r w:rsidRPr="005E3B51">
                        <w:rPr>
                          <w:sz w:val="20"/>
                          <w:szCs w:val="20"/>
                        </w:rPr>
                        <w:t xml:space="preserve">Revised on </w:t>
                      </w:r>
                      <w:r>
                        <w:rPr>
                          <w:sz w:val="20"/>
                          <w:szCs w:val="20"/>
                        </w:rPr>
                        <w:t>2</w:t>
                      </w:r>
                      <w:r w:rsidR="000002D4">
                        <w:rPr>
                          <w:sz w:val="20"/>
                          <w:szCs w:val="20"/>
                        </w:rPr>
                        <w:t>5</w:t>
                      </w:r>
                      <w:r w:rsidRPr="005E3B51">
                        <w:rPr>
                          <w:sz w:val="20"/>
                          <w:szCs w:val="20"/>
                        </w:rPr>
                        <w:t>-0</w:t>
                      </w:r>
                      <w:r w:rsidR="000002D4">
                        <w:rPr>
                          <w:sz w:val="20"/>
                          <w:szCs w:val="20"/>
                        </w:rPr>
                        <w:t>4.2022</w:t>
                      </w:r>
                    </w:p>
                  </w:txbxContent>
                </v:textbox>
              </v:shape>
            </w:pict>
          </mc:Fallback>
        </mc:AlternateContent>
      </w:r>
    </w:p>
    <w:p w:rsidR="002A15A6" w:rsidRPr="00331E9F" w:rsidRDefault="002A15A6" w:rsidP="002A15A6">
      <w:pPr>
        <w:rPr>
          <w:sz w:val="20"/>
          <w:szCs w:val="20"/>
        </w:rPr>
      </w:pPr>
    </w:p>
    <w:p w:rsidR="002A15A6" w:rsidRDefault="002A15A6" w:rsidP="00E831A1">
      <w:pPr>
        <w:ind w:left="1440"/>
        <w:jc w:val="both"/>
      </w:pPr>
      <w:r>
        <w:t xml:space="preserve">Following parameters should be tested for </w:t>
      </w:r>
      <w:r w:rsidR="00E831A1">
        <w:t>the whole sample size mentioned under testing clause (</w:t>
      </w:r>
      <w:r w:rsidR="00677876">
        <w:t>i</w:t>
      </w:r>
      <w:r w:rsidR="00E831A1">
        <w:t>) for the each size of gunmetal ferrules for quality by the Pre-shipment inspection Authority</w:t>
      </w:r>
      <w:r w:rsidR="00677876">
        <w:t xml:space="preserve"> for each delivery lot</w:t>
      </w:r>
      <w:r w:rsidR="00E831A1">
        <w:t>.</w:t>
      </w:r>
    </w:p>
    <w:p w:rsidR="002A15A6" w:rsidRDefault="002A15A6" w:rsidP="002A15A6">
      <w:pPr>
        <w:ind w:left="1440"/>
      </w:pPr>
    </w:p>
    <w:p w:rsidR="002A15A6" w:rsidRDefault="002A15A6" w:rsidP="002A15A6">
      <w:pPr>
        <w:numPr>
          <w:ilvl w:val="0"/>
          <w:numId w:val="6"/>
        </w:numPr>
      </w:pPr>
      <w:r>
        <w:t>Material test ( Body, washers)</w:t>
      </w:r>
    </w:p>
    <w:p w:rsidR="00405B25" w:rsidRDefault="00405B25" w:rsidP="002A15A6">
      <w:pPr>
        <w:numPr>
          <w:ilvl w:val="0"/>
          <w:numId w:val="6"/>
        </w:numPr>
      </w:pPr>
      <w:r>
        <w:t>Hydrostatic pressures</w:t>
      </w:r>
    </w:p>
    <w:p w:rsidR="002E2474" w:rsidRDefault="002A15A6" w:rsidP="002E2474">
      <w:pPr>
        <w:numPr>
          <w:ilvl w:val="0"/>
          <w:numId w:val="6"/>
        </w:numPr>
      </w:pPr>
      <w:r>
        <w:t>Tests for the parameter</w:t>
      </w:r>
      <w:r w:rsidR="00D13FF8">
        <w:t xml:space="preserve">s described in clauses (d), (e), (f) </w:t>
      </w:r>
      <w:r>
        <w:t>and (</w:t>
      </w:r>
      <w:r w:rsidR="00D13FF8">
        <w:t>g</w:t>
      </w:r>
      <w:r>
        <w:t xml:space="preserve">) under Specifications for </w:t>
      </w:r>
      <w:r w:rsidR="009843E4">
        <w:t>Gunmetal</w:t>
      </w:r>
      <w:r>
        <w:t xml:space="preserve"> Ferrules. </w:t>
      </w:r>
    </w:p>
    <w:p w:rsidR="009D70E5" w:rsidRDefault="009D70E5" w:rsidP="009D70E5"/>
    <w:p w:rsidR="005459C9" w:rsidRDefault="005459C9" w:rsidP="009D70E5"/>
    <w:p w:rsidR="002E2474" w:rsidRDefault="002E2474" w:rsidP="002E2474"/>
    <w:p w:rsidR="002A15A6" w:rsidRPr="00E60B7F" w:rsidRDefault="002A15A6" w:rsidP="00C50653">
      <w:pPr>
        <w:ind w:left="1440" w:hanging="360"/>
        <w:rPr>
          <w:color w:val="000000" w:themeColor="text1"/>
          <w:u w:val="single"/>
        </w:rPr>
      </w:pPr>
      <w:r>
        <w:t>(</w:t>
      </w:r>
      <w:r w:rsidR="004D4F6C">
        <w:t>o</w:t>
      </w:r>
      <w:r>
        <w:t>)</w:t>
      </w:r>
      <w:r>
        <w:tab/>
      </w:r>
      <w:r w:rsidRPr="00E60B7F">
        <w:rPr>
          <w:color w:val="000000" w:themeColor="text1"/>
          <w:u w:val="single"/>
        </w:rPr>
        <w:t>Submittals with the offer</w:t>
      </w:r>
    </w:p>
    <w:p w:rsidR="002A15A6" w:rsidRPr="00E60B7F" w:rsidRDefault="002A15A6" w:rsidP="002A15A6">
      <w:pPr>
        <w:ind w:left="1440" w:hanging="720"/>
        <w:rPr>
          <w:color w:val="000000" w:themeColor="text1"/>
        </w:rPr>
      </w:pPr>
    </w:p>
    <w:p w:rsidR="00114BF7" w:rsidRPr="00E60B7F" w:rsidRDefault="002A15A6" w:rsidP="00E60B7F">
      <w:pPr>
        <w:ind w:left="1440" w:hanging="720"/>
        <w:rPr>
          <w:color w:val="000000" w:themeColor="text1"/>
        </w:rPr>
      </w:pPr>
      <w:r w:rsidRPr="00E60B7F">
        <w:rPr>
          <w:color w:val="000000" w:themeColor="text1"/>
        </w:rPr>
        <w:tab/>
      </w:r>
      <w:r w:rsidR="00E60B7F" w:rsidRPr="00E60B7F">
        <w:rPr>
          <w:color w:val="000000" w:themeColor="text1"/>
        </w:rPr>
        <w:t>Bidder / contractor shall submit all the documents/ samples under the cl.2 &amp; cl.3 of</w:t>
      </w:r>
      <w:r w:rsidR="00E60B7F">
        <w:rPr>
          <w:color w:val="000000" w:themeColor="text1"/>
        </w:rPr>
        <w:t xml:space="preserve"> </w:t>
      </w:r>
      <w:r w:rsidR="00E60B7F" w:rsidRPr="00E60B7F">
        <w:rPr>
          <w:color w:val="000000" w:themeColor="text1"/>
        </w:rPr>
        <w:t xml:space="preserve"> ITB relevant to goods to be supplied.</w:t>
      </w:r>
    </w:p>
    <w:p w:rsidR="00114BF7" w:rsidRPr="00E60B7F" w:rsidRDefault="00114BF7" w:rsidP="00114BF7">
      <w:pPr>
        <w:ind w:left="1800"/>
        <w:rPr>
          <w:color w:val="000000" w:themeColor="text1"/>
        </w:rPr>
      </w:pPr>
    </w:p>
    <w:p w:rsidR="008811BB" w:rsidRPr="00331E9F" w:rsidRDefault="008811BB" w:rsidP="008811BB">
      <w:pPr>
        <w:pStyle w:val="ListParagraph"/>
        <w:rPr>
          <w:sz w:val="20"/>
          <w:szCs w:val="20"/>
        </w:rPr>
      </w:pPr>
    </w:p>
    <w:p w:rsidR="002A15A6" w:rsidRDefault="00F40AA7" w:rsidP="00C50653">
      <w:pPr>
        <w:numPr>
          <w:ilvl w:val="0"/>
          <w:numId w:val="11"/>
        </w:numPr>
        <w:ind w:left="1440"/>
        <w:jc w:val="both"/>
      </w:pPr>
      <w:r>
        <w:t>Notwithstanding</w:t>
      </w:r>
      <w:r w:rsidR="008811BB">
        <w:t xml:space="preserve"> the testing at the manufacturer’s work,   Manufacturer’s certificate and certificates from the independent inspection agency, testing of the delivered lot shall be carried out on the similar basis before acceptance of the delivery lot </w:t>
      </w:r>
      <w:r w:rsidR="00A2704D">
        <w:t xml:space="preserve">requirement for subsequent </w:t>
      </w:r>
      <w:r w:rsidR="00F95417">
        <w:t>payment already specified elsewhere</w:t>
      </w:r>
      <w:r w:rsidR="008811BB">
        <w:t>.</w:t>
      </w:r>
    </w:p>
    <w:p w:rsidR="005C4030" w:rsidRDefault="005C4030" w:rsidP="005C4030">
      <w:pPr>
        <w:ind w:left="1440"/>
        <w:jc w:val="both"/>
      </w:pPr>
    </w:p>
    <w:p w:rsidR="00114BF7" w:rsidRDefault="00114BF7" w:rsidP="005C4030">
      <w:pPr>
        <w:ind w:left="1440"/>
        <w:jc w:val="both"/>
      </w:pPr>
    </w:p>
    <w:p w:rsidR="005C4030" w:rsidRDefault="005C4030" w:rsidP="005C4030">
      <w:pPr>
        <w:ind w:left="1440"/>
        <w:jc w:val="both"/>
      </w:pPr>
    </w:p>
    <w:p w:rsidR="0076776C" w:rsidRDefault="005C4030" w:rsidP="00331E9F">
      <w:pPr>
        <w:numPr>
          <w:ilvl w:val="0"/>
          <w:numId w:val="11"/>
        </w:numPr>
        <w:ind w:left="1440"/>
        <w:jc w:val="both"/>
      </w:pPr>
      <w:r w:rsidRPr="0076776C">
        <w:rPr>
          <w:u w:val="single"/>
        </w:rPr>
        <w:t>Markings on the body</w:t>
      </w:r>
      <w:r w:rsidR="00812E18" w:rsidRPr="0076776C">
        <w:rPr>
          <w:u w:val="single"/>
        </w:rPr>
        <w:t xml:space="preserve"> </w:t>
      </w:r>
    </w:p>
    <w:p w:rsidR="0076776C" w:rsidRDefault="0076776C" w:rsidP="0076776C">
      <w:pPr>
        <w:ind w:left="1440"/>
        <w:jc w:val="both"/>
      </w:pPr>
    </w:p>
    <w:p w:rsidR="005C4030" w:rsidRDefault="00812E18" w:rsidP="0076776C">
      <w:pPr>
        <w:ind w:left="1440"/>
        <w:jc w:val="both"/>
      </w:pPr>
      <w:r>
        <w:t>Gunmetal ferrules</w:t>
      </w:r>
      <w:r w:rsidR="00582F79">
        <w:t xml:space="preserve"> (including samples)</w:t>
      </w:r>
      <w:r>
        <w:t xml:space="preserve"> shall be legibly marked with following by embossing integrally during casting</w:t>
      </w:r>
      <w:r w:rsidR="00582F79">
        <w:t>. (otherwise, will be rejected without testing)</w:t>
      </w:r>
    </w:p>
    <w:p w:rsidR="00812E18" w:rsidRDefault="00812E18" w:rsidP="00812E18">
      <w:pPr>
        <w:jc w:val="both"/>
      </w:pPr>
    </w:p>
    <w:p w:rsidR="00812E18" w:rsidRDefault="00812E18" w:rsidP="00812E18">
      <w:pPr>
        <w:pStyle w:val="ListParagraph"/>
        <w:numPr>
          <w:ilvl w:val="0"/>
          <w:numId w:val="16"/>
        </w:numPr>
        <w:jc w:val="both"/>
      </w:pPr>
      <w:r>
        <w:t>Trade mark of the product (make)</w:t>
      </w:r>
    </w:p>
    <w:p w:rsidR="00812E18" w:rsidRDefault="00812E18" w:rsidP="00812E18">
      <w:pPr>
        <w:pStyle w:val="ListParagraph"/>
        <w:ind w:left="1800"/>
        <w:jc w:val="both"/>
      </w:pPr>
    </w:p>
    <w:p w:rsidR="00812E18" w:rsidRDefault="00812E18" w:rsidP="00812E18">
      <w:pPr>
        <w:pStyle w:val="ListParagraph"/>
        <w:numPr>
          <w:ilvl w:val="0"/>
          <w:numId w:val="16"/>
        </w:numPr>
        <w:jc w:val="both"/>
      </w:pPr>
      <w:r>
        <w:t>The nominal size of the ferrule.</w:t>
      </w:r>
    </w:p>
    <w:p w:rsidR="00114BF7" w:rsidRDefault="00114BF7"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6C0C4B" w:rsidP="0076776C">
      <w:pPr>
        <w:pStyle w:val="ListParagraph"/>
        <w:tabs>
          <w:tab w:val="left" w:pos="900"/>
          <w:tab w:val="left" w:pos="1710"/>
          <w:tab w:val="left" w:pos="1890"/>
        </w:tabs>
        <w:ind w:left="2070"/>
        <w:jc w:val="both"/>
        <w:rPr>
          <w:b/>
          <w:bCs/>
          <w:szCs w:val="20"/>
        </w:rPr>
      </w:pPr>
      <w:r>
        <w:rPr>
          <w:noProof/>
          <w:sz w:val="32"/>
          <w:szCs w:val="32"/>
          <w:lang w:bidi="ta-IN"/>
        </w:rPr>
        <mc:AlternateContent>
          <mc:Choice Requires="wps">
            <w:drawing>
              <wp:anchor distT="0" distB="0" distL="114300" distR="114300" simplePos="0" relativeHeight="251656704" behindDoc="0" locked="0" layoutInCell="1" allowOverlap="1" wp14:anchorId="768E748C" wp14:editId="521A0FED">
                <wp:simplePos x="0" y="0"/>
                <wp:positionH relativeFrom="column">
                  <wp:posOffset>3933825</wp:posOffset>
                </wp:positionH>
                <wp:positionV relativeFrom="paragraph">
                  <wp:posOffset>416560</wp:posOffset>
                </wp:positionV>
                <wp:extent cx="1524000" cy="333375"/>
                <wp:effectExtent l="0" t="0" r="0" b="952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5F5E7C">
                            <w:pPr>
                              <w:rPr>
                                <w:sz w:val="20"/>
                                <w:szCs w:val="20"/>
                              </w:rPr>
                            </w:pPr>
                            <w:r w:rsidRPr="005E3B51">
                              <w:rPr>
                                <w:sz w:val="20"/>
                                <w:szCs w:val="20"/>
                              </w:rPr>
                              <w:t>Revised on</w:t>
                            </w:r>
                            <w:r w:rsidR="006A13A0">
                              <w:rPr>
                                <w:sz w:val="20"/>
                                <w:szCs w:val="20"/>
                              </w:rPr>
                              <w:t xml:space="preserve"> 01</w:t>
                            </w:r>
                            <w:r w:rsidRPr="005E3B51">
                              <w:rPr>
                                <w:sz w:val="20"/>
                                <w:szCs w:val="20"/>
                              </w:rPr>
                              <w:t>-0</w:t>
                            </w:r>
                            <w:r w:rsidR="006A13A0">
                              <w:rPr>
                                <w:sz w:val="20"/>
                                <w:szCs w:val="20"/>
                              </w:rPr>
                              <w:t>4</w:t>
                            </w:r>
                            <w:r w:rsidR="00D55934">
                              <w:rPr>
                                <w:sz w:val="20"/>
                                <w:szCs w:val="20"/>
                              </w:rPr>
                              <w:t>-</w:t>
                            </w:r>
                            <w:r w:rsidR="006A13A0">
                              <w:rPr>
                                <w:sz w:val="20"/>
                                <w:szCs w:val="20"/>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748C" id="_x0000_s1032" type="#_x0000_t202" style="position:absolute;left:0;text-align:left;margin-left:309.75pt;margin-top:32.8pt;width:120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" stroked="f">
                <v:textbox>
                  <w:txbxContent>
                    <w:p w:rsidR="00114BF7" w:rsidRPr="005E3B51" w:rsidRDefault="00114BF7" w:rsidP="005F5E7C">
                      <w:pPr>
                        <w:rPr>
                          <w:sz w:val="20"/>
                          <w:szCs w:val="20"/>
                        </w:rPr>
                      </w:pPr>
                      <w:r w:rsidRPr="005E3B51">
                        <w:rPr>
                          <w:sz w:val="20"/>
                          <w:szCs w:val="20"/>
                        </w:rPr>
                        <w:t>Revised on</w:t>
                      </w:r>
                      <w:r w:rsidR="006A13A0">
                        <w:rPr>
                          <w:sz w:val="20"/>
                          <w:szCs w:val="20"/>
                        </w:rPr>
                        <w:t xml:space="preserve"> 01</w:t>
                      </w:r>
                      <w:r w:rsidRPr="005E3B51">
                        <w:rPr>
                          <w:sz w:val="20"/>
                          <w:szCs w:val="20"/>
                        </w:rPr>
                        <w:t>-0</w:t>
                      </w:r>
                      <w:r w:rsidR="006A13A0">
                        <w:rPr>
                          <w:sz w:val="20"/>
                          <w:szCs w:val="20"/>
                        </w:rPr>
                        <w:t>4</w:t>
                      </w:r>
                      <w:r w:rsidR="00D55934">
                        <w:rPr>
                          <w:sz w:val="20"/>
                          <w:szCs w:val="20"/>
                        </w:rPr>
                        <w:t>-</w:t>
                      </w:r>
                      <w:r w:rsidR="006A13A0">
                        <w:rPr>
                          <w:sz w:val="20"/>
                          <w:szCs w:val="20"/>
                        </w:rPr>
                        <w:t>2021</w:t>
                      </w:r>
                    </w:p>
                  </w:txbxContent>
                </v:textbox>
              </v:shape>
            </w:pict>
          </mc:Fallback>
        </mc:AlternateContent>
      </w:r>
    </w:p>
    <w:p w:rsidR="005459C9" w:rsidRDefault="005459C9" w:rsidP="0076776C">
      <w:pPr>
        <w:pStyle w:val="ListParagraph"/>
        <w:tabs>
          <w:tab w:val="left" w:pos="900"/>
          <w:tab w:val="left" w:pos="1710"/>
          <w:tab w:val="left" w:pos="1890"/>
        </w:tabs>
        <w:ind w:left="2070"/>
        <w:jc w:val="both"/>
        <w:rPr>
          <w:b/>
          <w:bCs/>
          <w:szCs w:val="20"/>
        </w:rPr>
      </w:pPr>
    </w:p>
    <w:p w:rsidR="00114BF7" w:rsidRDefault="00114BF7" w:rsidP="0076776C">
      <w:pPr>
        <w:pStyle w:val="ListParagraph"/>
        <w:tabs>
          <w:tab w:val="left" w:pos="900"/>
          <w:tab w:val="left" w:pos="1710"/>
          <w:tab w:val="left" w:pos="1890"/>
        </w:tabs>
        <w:ind w:left="2070"/>
        <w:jc w:val="both"/>
        <w:rPr>
          <w:b/>
          <w:bCs/>
          <w:szCs w:val="20"/>
        </w:rPr>
      </w:pPr>
    </w:p>
    <w:p w:rsidR="0076776C" w:rsidRPr="0076776C" w:rsidRDefault="0076776C" w:rsidP="0076776C">
      <w:pPr>
        <w:tabs>
          <w:tab w:val="left" w:pos="900"/>
          <w:tab w:val="left" w:pos="1710"/>
          <w:tab w:val="left" w:pos="1890"/>
        </w:tabs>
        <w:jc w:val="both"/>
        <w:rPr>
          <w:szCs w:val="20"/>
        </w:rPr>
      </w:pPr>
      <w:r>
        <w:rPr>
          <w:b/>
          <w:bCs/>
          <w:szCs w:val="20"/>
        </w:rPr>
        <w:t>3.</w:t>
      </w:r>
      <w:r w:rsidR="009755B2" w:rsidRPr="0076776C">
        <w:rPr>
          <w:b/>
          <w:bCs/>
          <w:szCs w:val="20"/>
        </w:rPr>
        <w:t xml:space="preserve">       </w:t>
      </w:r>
      <w:r w:rsidR="00812E18" w:rsidRPr="0076776C">
        <w:rPr>
          <w:b/>
          <w:bCs/>
          <w:szCs w:val="20"/>
        </w:rPr>
        <w:t>Inspection of delivery lots</w:t>
      </w:r>
      <w:r w:rsidR="00812E18" w:rsidRPr="0076776C">
        <w:rPr>
          <w:szCs w:val="20"/>
        </w:rPr>
        <w:t xml:space="preserve">. </w:t>
      </w:r>
    </w:p>
    <w:p w:rsidR="0076776C" w:rsidRDefault="0076776C" w:rsidP="0076776C">
      <w:pPr>
        <w:tabs>
          <w:tab w:val="left" w:pos="900"/>
          <w:tab w:val="left" w:pos="1350"/>
          <w:tab w:val="left" w:pos="1710"/>
          <w:tab w:val="left" w:pos="1890"/>
        </w:tabs>
        <w:ind w:left="540"/>
        <w:jc w:val="both"/>
        <w:rPr>
          <w:szCs w:val="20"/>
        </w:rPr>
      </w:pPr>
      <w:r>
        <w:rPr>
          <w:szCs w:val="20"/>
        </w:rPr>
        <w:tab/>
      </w:r>
      <w:r>
        <w:rPr>
          <w:szCs w:val="20"/>
        </w:rPr>
        <w:tab/>
      </w:r>
    </w:p>
    <w:p w:rsidR="00812E18" w:rsidRPr="0076776C" w:rsidRDefault="00812E18" w:rsidP="0076776C">
      <w:pPr>
        <w:tabs>
          <w:tab w:val="left" w:pos="900"/>
          <w:tab w:val="left" w:pos="1350"/>
          <w:tab w:val="left" w:pos="1710"/>
          <w:tab w:val="left" w:pos="1890"/>
        </w:tabs>
        <w:ind w:left="540"/>
        <w:jc w:val="both"/>
        <w:rPr>
          <w:szCs w:val="20"/>
        </w:rPr>
      </w:pPr>
      <w:r w:rsidRPr="0076776C">
        <w:rPr>
          <w:szCs w:val="20"/>
        </w:rPr>
        <w:t xml:space="preserve">The sample size to be used for each </w:t>
      </w:r>
      <w:r w:rsidR="009755B2" w:rsidRPr="0076776C">
        <w:rPr>
          <w:szCs w:val="20"/>
        </w:rPr>
        <w:t xml:space="preserve">  </w:t>
      </w:r>
      <w:r w:rsidRPr="0076776C">
        <w:rPr>
          <w:szCs w:val="20"/>
        </w:rPr>
        <w:t>delivery lot is as follows:</w:t>
      </w:r>
    </w:p>
    <w:p w:rsidR="00812E18" w:rsidRDefault="00812E18" w:rsidP="00812E18">
      <w:pPr>
        <w:pStyle w:val="ListParagraph"/>
        <w:ind w:left="1800"/>
        <w:jc w:val="both"/>
        <w:rPr>
          <w:szCs w:val="20"/>
        </w:rPr>
      </w:pPr>
    </w:p>
    <w:p w:rsidR="00E45FE8" w:rsidRPr="0042531E" w:rsidRDefault="00E45FE8" w:rsidP="007304E6">
      <w:pPr>
        <w:pStyle w:val="ListParagraph"/>
        <w:numPr>
          <w:ilvl w:val="0"/>
          <w:numId w:val="17"/>
        </w:numPr>
        <w:ind w:left="1260"/>
        <w:jc w:val="both"/>
        <w:rPr>
          <w:szCs w:val="20"/>
        </w:rPr>
      </w:pPr>
      <w:r w:rsidRPr="0042531E">
        <w:rPr>
          <w:szCs w:val="20"/>
        </w:rPr>
        <w:t>05 Nos o</w:t>
      </w:r>
      <w:r w:rsidR="007304E6" w:rsidRPr="0042531E">
        <w:rPr>
          <w:szCs w:val="20"/>
        </w:rPr>
        <w:t>f 15mm (1/2”) Gunmetal Ferrules for supply of 15mm (1/2”) Gunmetal Ferrules</w:t>
      </w:r>
    </w:p>
    <w:p w:rsidR="00E45FE8" w:rsidRPr="0042531E" w:rsidRDefault="00E45FE8" w:rsidP="007304E6">
      <w:pPr>
        <w:pStyle w:val="ListParagraph"/>
        <w:numPr>
          <w:ilvl w:val="0"/>
          <w:numId w:val="17"/>
        </w:numPr>
        <w:ind w:left="1260"/>
        <w:jc w:val="both"/>
        <w:rPr>
          <w:szCs w:val="20"/>
        </w:rPr>
      </w:pPr>
      <w:r w:rsidRPr="0042531E">
        <w:rPr>
          <w:szCs w:val="20"/>
        </w:rPr>
        <w:t xml:space="preserve">05 Nos of 20mm (3/4”) </w:t>
      </w:r>
      <w:r w:rsidR="007304E6" w:rsidRPr="0042531E">
        <w:rPr>
          <w:szCs w:val="20"/>
        </w:rPr>
        <w:t>Gunmetal Ferrules for supply of 20mm (3/4”) Gunmetal Ferrules</w:t>
      </w:r>
    </w:p>
    <w:p w:rsidR="00812E18" w:rsidRPr="0042531E" w:rsidRDefault="00812E18" w:rsidP="007304E6">
      <w:pPr>
        <w:pStyle w:val="ListParagraph"/>
        <w:numPr>
          <w:ilvl w:val="0"/>
          <w:numId w:val="17"/>
        </w:numPr>
        <w:ind w:left="1260"/>
        <w:jc w:val="both"/>
        <w:rPr>
          <w:szCs w:val="20"/>
        </w:rPr>
      </w:pPr>
      <w:r w:rsidRPr="0042531E">
        <w:rPr>
          <w:szCs w:val="20"/>
        </w:rPr>
        <w:t>05 Nos</w:t>
      </w:r>
      <w:r w:rsidR="007304E6" w:rsidRPr="0042531E">
        <w:rPr>
          <w:szCs w:val="20"/>
        </w:rPr>
        <w:t xml:space="preserve"> of 25mm (1”) Gunmetal Ferrules for supply of 25mm (1”) Gunmetal Ferrules</w:t>
      </w:r>
    </w:p>
    <w:p w:rsidR="00812E18" w:rsidRPr="0042531E" w:rsidRDefault="00812E18" w:rsidP="007304E6">
      <w:pPr>
        <w:pStyle w:val="ListParagraph"/>
        <w:numPr>
          <w:ilvl w:val="0"/>
          <w:numId w:val="17"/>
        </w:numPr>
        <w:ind w:left="1260"/>
        <w:jc w:val="both"/>
        <w:rPr>
          <w:szCs w:val="20"/>
        </w:rPr>
      </w:pPr>
      <w:r w:rsidRPr="0042531E">
        <w:rPr>
          <w:szCs w:val="20"/>
        </w:rPr>
        <w:t>03 Nos of 40mm (1 ½”) Gunmetal Ferrules</w:t>
      </w:r>
      <w:r w:rsidR="007304E6" w:rsidRPr="0042531E">
        <w:rPr>
          <w:szCs w:val="20"/>
        </w:rPr>
        <w:t xml:space="preserve"> for supply of 40mm (1 ½”) Gunmetal Ferrules</w:t>
      </w:r>
    </w:p>
    <w:p w:rsidR="00812E18" w:rsidRPr="0042531E" w:rsidRDefault="00812E18" w:rsidP="007304E6">
      <w:pPr>
        <w:pStyle w:val="ListParagraph"/>
        <w:numPr>
          <w:ilvl w:val="0"/>
          <w:numId w:val="17"/>
        </w:numPr>
        <w:ind w:left="1260"/>
        <w:jc w:val="both"/>
        <w:rPr>
          <w:szCs w:val="20"/>
        </w:rPr>
      </w:pPr>
      <w:r w:rsidRPr="0042531E">
        <w:rPr>
          <w:szCs w:val="20"/>
        </w:rPr>
        <w:t>03 Nos of 50mm (2”) Gunmetal Ferrules</w:t>
      </w:r>
      <w:r w:rsidR="007304E6" w:rsidRPr="0042531E">
        <w:rPr>
          <w:szCs w:val="20"/>
        </w:rPr>
        <w:t xml:space="preserve"> for supply of 50mm (2”) Gunmetal Ferrules</w:t>
      </w:r>
    </w:p>
    <w:p w:rsidR="00603FAD" w:rsidRDefault="00603FAD" w:rsidP="00603FAD">
      <w:pPr>
        <w:jc w:val="both"/>
        <w:rPr>
          <w:szCs w:val="20"/>
        </w:rPr>
      </w:pPr>
    </w:p>
    <w:p w:rsidR="00F06160" w:rsidRPr="00EE758A" w:rsidRDefault="00F06160" w:rsidP="00F06160">
      <w:pPr>
        <w:ind w:left="720" w:hanging="720"/>
        <w:rPr>
          <w:szCs w:val="20"/>
        </w:rPr>
      </w:pPr>
    </w:p>
    <w:p w:rsidR="00F06160" w:rsidRDefault="00B5278A" w:rsidP="0076776C">
      <w:pPr>
        <w:ind w:firstLine="720"/>
        <w:jc w:val="both"/>
        <w:rPr>
          <w:szCs w:val="20"/>
        </w:rPr>
      </w:pPr>
      <w:r w:rsidRPr="0076776C">
        <w:rPr>
          <w:szCs w:val="20"/>
        </w:rPr>
        <w:t>Each ferrule</w:t>
      </w:r>
      <w:r w:rsidR="00F06160" w:rsidRPr="0076776C">
        <w:rPr>
          <w:szCs w:val="20"/>
        </w:rPr>
        <w:t xml:space="preserve"> in the sample shall be subjected to the following </w:t>
      </w:r>
      <w:r w:rsidRPr="0076776C">
        <w:rPr>
          <w:szCs w:val="20"/>
        </w:rPr>
        <w:t>tests</w:t>
      </w:r>
    </w:p>
    <w:p w:rsidR="0076776C" w:rsidRPr="0076776C" w:rsidRDefault="0076776C" w:rsidP="0076776C">
      <w:pPr>
        <w:ind w:firstLine="720"/>
        <w:jc w:val="both"/>
        <w:rPr>
          <w:szCs w:val="20"/>
        </w:rPr>
      </w:pPr>
    </w:p>
    <w:p w:rsidR="00D85BB4" w:rsidRDefault="00D85BB4" w:rsidP="00283BF1">
      <w:pPr>
        <w:numPr>
          <w:ilvl w:val="0"/>
          <w:numId w:val="15"/>
        </w:numPr>
        <w:tabs>
          <w:tab w:val="clear" w:pos="2880"/>
          <w:tab w:val="num" w:pos="2250"/>
        </w:tabs>
        <w:ind w:hanging="810"/>
      </w:pPr>
      <w:r>
        <w:t>Material test (Body, washers)</w:t>
      </w:r>
    </w:p>
    <w:p w:rsidR="00D85BB4" w:rsidRDefault="00D85BB4" w:rsidP="0076776C">
      <w:pPr>
        <w:numPr>
          <w:ilvl w:val="0"/>
          <w:numId w:val="15"/>
        </w:numPr>
        <w:tabs>
          <w:tab w:val="clear" w:pos="2880"/>
          <w:tab w:val="num" w:pos="2250"/>
        </w:tabs>
        <w:ind w:hanging="810"/>
      </w:pPr>
      <w:r>
        <w:t>Hydrostatic pressures</w:t>
      </w:r>
    </w:p>
    <w:p w:rsidR="00D85BB4" w:rsidRDefault="00D85BB4" w:rsidP="0076776C">
      <w:pPr>
        <w:numPr>
          <w:ilvl w:val="0"/>
          <w:numId w:val="15"/>
        </w:numPr>
        <w:tabs>
          <w:tab w:val="clear" w:pos="2880"/>
          <w:tab w:val="num" w:pos="2250"/>
        </w:tabs>
        <w:ind w:left="2250"/>
      </w:pPr>
      <w:r>
        <w:t xml:space="preserve">Tests for the parameters described in clauses (d), (e), (f) and (g) under Specifications for Gunmetal Ferrules. </w:t>
      </w:r>
    </w:p>
    <w:p w:rsidR="00D85BB4" w:rsidRDefault="00D85BB4" w:rsidP="00D85BB4"/>
    <w:p w:rsidR="00F06160" w:rsidRPr="00EE758A" w:rsidRDefault="00F06160" w:rsidP="00F06160">
      <w:pPr>
        <w:rPr>
          <w:szCs w:val="20"/>
        </w:rPr>
      </w:pPr>
    </w:p>
    <w:p w:rsidR="00F40AA7" w:rsidRDefault="00D85BB4" w:rsidP="00D55934">
      <w:pPr>
        <w:pStyle w:val="BodyTextIndent3"/>
        <w:ind w:left="720"/>
      </w:pPr>
      <w:r>
        <w:t>Any Ferrule</w:t>
      </w:r>
      <w:r w:rsidR="00F06160" w:rsidRPr="00157F26">
        <w:t xml:space="preserve"> f</w:t>
      </w:r>
      <w:r>
        <w:t>ailing in any of the above</w:t>
      </w:r>
      <w:r w:rsidR="00F06160" w:rsidRPr="00157F26">
        <w:t xml:space="preserve"> tests shall be considered as </w:t>
      </w:r>
      <w:r w:rsidR="00D55934">
        <w:t>reason for rejection of the entire lot.</w:t>
      </w:r>
      <w:r w:rsidR="00876671">
        <w:t xml:space="preserve"> </w:t>
      </w:r>
    </w:p>
    <w:p w:rsidR="006C13FA" w:rsidRDefault="006C13FA" w:rsidP="0029344B">
      <w:pPr>
        <w:pStyle w:val="BodyTextIndent3"/>
        <w:ind w:left="0" w:firstLine="720"/>
      </w:pPr>
    </w:p>
    <w:p w:rsidR="006C13FA" w:rsidRDefault="006C13FA" w:rsidP="0029344B">
      <w:pPr>
        <w:pStyle w:val="BodyTextIndent3"/>
        <w:ind w:left="0" w:firstLine="720"/>
      </w:pPr>
    </w:p>
    <w:p w:rsidR="006C13FA" w:rsidRDefault="006C13FA"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C0C4B" w:rsidP="0029344B">
      <w:pPr>
        <w:pStyle w:val="BodyTextIndent3"/>
        <w:ind w:left="0" w:firstLine="720"/>
      </w:pPr>
      <w:r>
        <w:rPr>
          <w:noProof/>
          <w:sz w:val="32"/>
          <w:szCs w:val="32"/>
          <w:lang w:bidi="ta-IN"/>
        </w:rPr>
        <mc:AlternateContent>
          <mc:Choice Requires="wps">
            <w:drawing>
              <wp:anchor distT="0" distB="0" distL="114300" distR="114300" simplePos="0" relativeHeight="251657728" behindDoc="0" locked="0" layoutInCell="1" allowOverlap="1" wp14:anchorId="79AD9B64" wp14:editId="142F39ED">
                <wp:simplePos x="0" y="0"/>
                <wp:positionH relativeFrom="column">
                  <wp:posOffset>4013200</wp:posOffset>
                </wp:positionH>
                <wp:positionV relativeFrom="paragraph">
                  <wp:posOffset>391160</wp:posOffset>
                </wp:positionV>
                <wp:extent cx="1524000" cy="333375"/>
                <wp:effectExtent l="0" t="0" r="0"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D55934">
                            <w:pPr>
                              <w:rPr>
                                <w:sz w:val="20"/>
                                <w:szCs w:val="20"/>
                              </w:rPr>
                            </w:pPr>
                            <w:r w:rsidRPr="005E3B51">
                              <w:rPr>
                                <w:sz w:val="20"/>
                                <w:szCs w:val="20"/>
                              </w:rPr>
                              <w:t xml:space="preserve">Revised on </w:t>
                            </w:r>
                            <w:r w:rsidR="00D55934">
                              <w:rPr>
                                <w:sz w:val="20"/>
                                <w:szCs w:val="20"/>
                              </w:rPr>
                              <w:t>2</w:t>
                            </w:r>
                            <w:r w:rsidR="00F50595">
                              <w:rPr>
                                <w:sz w:val="20"/>
                                <w:szCs w:val="20"/>
                              </w:rPr>
                              <w:t>5</w:t>
                            </w:r>
                            <w:r w:rsidRPr="005E3B51">
                              <w:rPr>
                                <w:sz w:val="20"/>
                                <w:szCs w:val="20"/>
                              </w:rPr>
                              <w:t>-0</w:t>
                            </w:r>
                            <w:r w:rsidR="00F50595">
                              <w:rPr>
                                <w:sz w:val="20"/>
                                <w:szCs w:val="20"/>
                              </w:rPr>
                              <w:t>4</w:t>
                            </w:r>
                            <w:r w:rsidR="00D55934">
                              <w:rPr>
                                <w:sz w:val="20"/>
                                <w:szCs w:val="20"/>
                              </w:rPr>
                              <w:t>-</w:t>
                            </w:r>
                            <w:r w:rsidRPr="005E3B51">
                              <w:rPr>
                                <w:sz w:val="20"/>
                                <w:szCs w:val="20"/>
                              </w:rPr>
                              <w:t>20</w:t>
                            </w:r>
                            <w:r w:rsidR="00F50595">
                              <w:rPr>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9B64" id="_x0000_s1033" type="#_x0000_t202" style="position:absolute;left:0;text-align:left;margin-left:316pt;margin-top:30.8pt;width:120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" stroked="f">
                <v:textbox>
                  <w:txbxContent>
                    <w:p w:rsidR="00114BF7" w:rsidRPr="005E3B51" w:rsidRDefault="00114BF7" w:rsidP="00D55934">
                      <w:pPr>
                        <w:rPr>
                          <w:sz w:val="20"/>
                          <w:szCs w:val="20"/>
                        </w:rPr>
                      </w:pPr>
                      <w:r w:rsidRPr="005E3B51">
                        <w:rPr>
                          <w:sz w:val="20"/>
                          <w:szCs w:val="20"/>
                        </w:rPr>
                        <w:t xml:space="preserve">Revised on </w:t>
                      </w:r>
                      <w:r w:rsidR="00D55934">
                        <w:rPr>
                          <w:sz w:val="20"/>
                          <w:szCs w:val="20"/>
                        </w:rPr>
                        <w:t>2</w:t>
                      </w:r>
                      <w:r w:rsidR="00F50595">
                        <w:rPr>
                          <w:sz w:val="20"/>
                          <w:szCs w:val="20"/>
                        </w:rPr>
                        <w:t>5</w:t>
                      </w:r>
                      <w:r w:rsidRPr="005E3B51">
                        <w:rPr>
                          <w:sz w:val="20"/>
                          <w:szCs w:val="20"/>
                        </w:rPr>
                        <w:t>-0</w:t>
                      </w:r>
                      <w:r w:rsidR="00F50595">
                        <w:rPr>
                          <w:sz w:val="20"/>
                          <w:szCs w:val="20"/>
                        </w:rPr>
                        <w:t>4</w:t>
                      </w:r>
                      <w:r w:rsidR="00D55934">
                        <w:rPr>
                          <w:sz w:val="20"/>
                          <w:szCs w:val="20"/>
                        </w:rPr>
                        <w:t>-</w:t>
                      </w:r>
                      <w:r w:rsidRPr="005E3B51">
                        <w:rPr>
                          <w:sz w:val="20"/>
                          <w:szCs w:val="20"/>
                        </w:rPr>
                        <w:t>20</w:t>
                      </w:r>
                      <w:r w:rsidR="00F50595">
                        <w:rPr>
                          <w:sz w:val="20"/>
                          <w:szCs w:val="20"/>
                        </w:rPr>
                        <w:t>22</w:t>
                      </w:r>
                    </w:p>
                  </w:txbxContent>
                </v:textbox>
              </v:shape>
            </w:pict>
          </mc:Fallback>
        </mc:AlternateContent>
      </w:r>
    </w:p>
    <w:p w:rsidR="00603FAD" w:rsidRDefault="00603FAD" w:rsidP="0029344B">
      <w:pPr>
        <w:pStyle w:val="BodyTextIndent3"/>
        <w:ind w:left="0" w:firstLine="720"/>
      </w:pPr>
    </w:p>
    <w:p w:rsidR="00603FAD" w:rsidRDefault="00603FAD" w:rsidP="0029344B">
      <w:pPr>
        <w:pStyle w:val="BodyTextIndent3"/>
        <w:ind w:left="0" w:firstLine="720"/>
      </w:pPr>
    </w:p>
    <w:p w:rsidR="00BE0ECD" w:rsidRDefault="00BE0ECD" w:rsidP="00114BF7">
      <w:pPr>
        <w:pStyle w:val="BodyTextIndent3"/>
        <w:ind w:left="0" w:firstLine="720"/>
      </w:pPr>
    </w:p>
    <w:p w:rsidR="006C13FA" w:rsidRPr="009755B2" w:rsidRDefault="006C13FA" w:rsidP="0076776C">
      <w:pPr>
        <w:pStyle w:val="BodyTextIndent3"/>
        <w:numPr>
          <w:ilvl w:val="0"/>
          <w:numId w:val="26"/>
        </w:numPr>
        <w:tabs>
          <w:tab w:val="left" w:pos="540"/>
        </w:tabs>
        <w:ind w:hanging="1800"/>
        <w:rPr>
          <w:b/>
          <w:bCs/>
        </w:rPr>
      </w:pPr>
      <w:r w:rsidRPr="009755B2">
        <w:rPr>
          <w:b/>
          <w:bCs/>
        </w:rPr>
        <w:t>Dimensions</w:t>
      </w:r>
    </w:p>
    <w:p w:rsidR="00712286" w:rsidRDefault="00712286" w:rsidP="00712286">
      <w:pPr>
        <w:pStyle w:val="ListParagraph"/>
        <w:ind w:left="2070"/>
        <w:rPr>
          <w:sz w:val="28"/>
          <w:szCs w:val="28"/>
          <w:u w:val="single"/>
        </w:rPr>
      </w:pPr>
    </w:p>
    <w:p w:rsidR="00712286" w:rsidRPr="00BE0ECD" w:rsidRDefault="00C4555B" w:rsidP="00712286">
      <w:pPr>
        <w:pStyle w:val="ListParagraph"/>
        <w:ind w:left="2070"/>
        <w:rPr>
          <w:u w:val="single"/>
        </w:rPr>
      </w:pPr>
      <w:r w:rsidRPr="00BE0ECD">
        <w:rPr>
          <w:u w:val="single"/>
        </w:rPr>
        <w:t>FOR ½”, ¾”, 1” FERRULES</w:t>
      </w:r>
    </w:p>
    <w:p w:rsidR="00712286" w:rsidRPr="00712286" w:rsidRDefault="00712286" w:rsidP="00712286">
      <w:pPr>
        <w:pStyle w:val="ListParagraph"/>
        <w:ind w:left="2070"/>
        <w:rPr>
          <w:sz w:val="28"/>
          <w:szCs w:val="28"/>
          <w:u w:val="single"/>
        </w:rPr>
      </w:pPr>
    </w:p>
    <w:p w:rsidR="00712286" w:rsidRPr="00BE0ECD" w:rsidRDefault="00712286" w:rsidP="00712286">
      <w:pPr>
        <w:pStyle w:val="ListParagraph"/>
        <w:ind w:left="1800"/>
        <w:rPr>
          <w:u w:val="single"/>
        </w:rPr>
      </w:pPr>
      <w:r w:rsidRPr="00BE0ECD">
        <w:rPr>
          <w:u w:val="single"/>
        </w:rPr>
        <w:t xml:space="preserve">Dimensions of </w:t>
      </w:r>
      <w:r w:rsidR="001D5591" w:rsidRPr="00BE0ECD">
        <w:rPr>
          <w:u w:val="single"/>
        </w:rPr>
        <w:t xml:space="preserve"> </w:t>
      </w:r>
      <w:r w:rsidRPr="00BE0ECD">
        <w:rPr>
          <w:u w:val="single"/>
        </w:rPr>
        <w:t>the Square Female Recess (Hole) – Inner Plug</w:t>
      </w:r>
    </w:p>
    <w:p w:rsidR="00712286" w:rsidRDefault="00F21408" w:rsidP="00712286">
      <w:pPr>
        <w:ind w:left="1710"/>
      </w:pPr>
      <w:r w:rsidRPr="00BE0ECD">
        <w:rPr>
          <w:noProof/>
          <w:lang w:bidi="ta-IN"/>
        </w:rPr>
        <mc:AlternateContent>
          <mc:Choice Requires="wpg">
            <w:drawing>
              <wp:anchor distT="0" distB="0" distL="114300" distR="114300" simplePos="0" relativeHeight="251651584" behindDoc="0" locked="0" layoutInCell="1" allowOverlap="1" wp14:anchorId="6CBFEC34" wp14:editId="19D56FB8">
                <wp:simplePos x="0" y="0"/>
                <wp:positionH relativeFrom="column">
                  <wp:posOffset>895350</wp:posOffset>
                </wp:positionH>
                <wp:positionV relativeFrom="paragraph">
                  <wp:posOffset>132080</wp:posOffset>
                </wp:positionV>
                <wp:extent cx="4333240" cy="3070860"/>
                <wp:effectExtent l="0" t="0" r="0" b="15240"/>
                <wp:wrapNone/>
                <wp:docPr id="7" name="Group 7"/>
                <wp:cNvGraphicFramePr/>
                <a:graphic xmlns:a="http://schemas.openxmlformats.org/drawingml/2006/main">
                  <a:graphicData uri="http://schemas.microsoft.com/office/word/2010/wordprocessingGroup">
                    <wpg:wgp>
                      <wpg:cNvGrpSpPr/>
                      <wpg:grpSpPr>
                        <a:xfrm>
                          <a:off x="0" y="0"/>
                          <a:ext cx="4333240" cy="3070860"/>
                          <a:chOff x="0" y="0"/>
                          <a:chExt cx="4333599" cy="3071192"/>
                        </a:xfrm>
                      </wpg:grpSpPr>
                      <wpg:grpSp>
                        <wpg:cNvPr id="8" name="Group 8"/>
                        <wpg:cNvGrpSpPr/>
                        <wpg:grpSpPr>
                          <a:xfrm>
                            <a:off x="0" y="496957"/>
                            <a:ext cx="2594113" cy="2574235"/>
                            <a:chOff x="0" y="0"/>
                            <a:chExt cx="2594113" cy="2574235"/>
                          </a:xfrm>
                        </wpg:grpSpPr>
                        <wps:wsp>
                          <wps:cNvPr id="9" name="Oval 9"/>
                          <wps:cNvSpPr/>
                          <wps:spPr>
                            <a:xfrm>
                              <a:off x="0" y="0"/>
                              <a:ext cx="2594113" cy="2574235"/>
                            </a:xfrm>
                            <a:prstGeom prst="ellipse">
                              <a:avLst/>
                            </a:prstGeom>
                            <a:pattFill prst="lgGrid">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15813" y="546652"/>
                              <a:ext cx="1361606" cy="150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flipV="1">
                            <a:off x="1451113" y="149087"/>
                            <a:ext cx="377687" cy="894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828800" y="149087"/>
                            <a:ext cx="765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2594113" y="0"/>
                            <a:ext cx="1739486" cy="6559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12286" w:rsidP="0076776C">
                              <w:r>
                                <w:t xml:space="preserve">10 </w:t>
                              </w:r>
                              <w:r w:rsidR="0076776C">
                                <w:t>-</w:t>
                              </w:r>
                              <w:r>
                                <w:t xml:space="preserve"> 0.475 mm</w:t>
                              </w:r>
                            </w:p>
                            <w:p w:rsidR="00712286" w:rsidRDefault="00712286" w:rsidP="0076776C">
                              <w:pPr>
                                <w:pStyle w:val="ListParagraph"/>
                                <w:numPr>
                                  <w:ilvl w:val="0"/>
                                  <w:numId w:val="18"/>
                                </w:numPr>
                                <w:spacing w:after="200" w:line="276" w:lineRule="auto"/>
                                <w:ind w:left="450" w:hanging="180"/>
                                <w:contextualSpacing/>
                              </w:pPr>
                              <w:r>
                                <w:t>0.500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912165" y="1282148"/>
                            <a:ext cx="1421213" cy="576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12286" w:rsidP="00712286">
                              <w:r>
                                <w:t>Depth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BFEC34" id="Group 7" o:spid="_x0000_s1034" style="position:absolute;left:0;text-align:left;margin-left:70.5pt;margin-top:10.4pt;width:341.2pt;height:241.8pt;z-index:251651584" coordsize="43335,3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">
                <v:group id="Group 8" o:spid="_x0000_s1035" style="position:absolute;top:4969;width:25941;height:25742" coordsize="25941,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 o:spid="_x0000_s1036" style="position:absolute;width:25941;height:2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" fillcolor="black [3213]" strokecolor="black [3213]" strokeweight="2pt">
                    <v:fill r:id="rId12" o:title="" color2="white [3212]" type="pattern"/>
                  </v:oval>
                  <v:rect id="Rectangle 10" o:spid="_x0000_s1037" style="position:absolute;left:6158;top:5466;width:13616;height:1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" fillcolor="white [3212]" strokecolor="black [3213]" strokeweight="2pt"/>
                </v:group>
                <v:line id="Straight Connector 11" o:spid="_x0000_s1038" style="position:absolute;flip:y;visibility:visible;mso-wrap-style:square" from="14511,1490" to="18288,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line id="Straight Connector 12" o:spid="_x0000_s1039" style="position:absolute;visibility:visible;mso-wrap-style:square" from="18288,1490" to="2594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shape id="Text Box 13" o:spid="_x0000_s1040" type="#_x0000_t202" style="position:absolute;left:25941;width:17394;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12286" w:rsidRDefault="00712286" w:rsidP="0076776C">
                        <w:r>
                          <w:t xml:space="preserve">10 </w:t>
                        </w:r>
                        <w:r w:rsidR="0076776C">
                          <w:t>-</w:t>
                        </w:r>
                        <w:r>
                          <w:t xml:space="preserve"> 0.475 mm</w:t>
                        </w:r>
                      </w:p>
                      <w:p w:rsidR="00712286" w:rsidRDefault="00712286" w:rsidP="0076776C">
                        <w:pPr>
                          <w:pStyle w:val="ListParagraph"/>
                          <w:numPr>
                            <w:ilvl w:val="0"/>
                            <w:numId w:val="18"/>
                          </w:numPr>
                          <w:spacing w:after="200" w:line="276" w:lineRule="auto"/>
                          <w:ind w:left="450" w:hanging="180"/>
                          <w:contextualSpacing/>
                        </w:pPr>
                        <w:r>
                          <w:t>0.500 mm</w:t>
                        </w:r>
                      </w:p>
                    </w:txbxContent>
                  </v:textbox>
                </v:shape>
                <v:shape id="Text Box 14" o:spid="_x0000_s1041" type="#_x0000_t202" style="position:absolute;left:29121;top:12821;width:14212;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712286" w:rsidRDefault="00712286" w:rsidP="00712286">
                        <w:r>
                          <w:t>Depth = 12mm</w:t>
                        </w:r>
                      </w:p>
                    </w:txbxContent>
                  </v:textbox>
                </v:shape>
              </v:group>
            </w:pict>
          </mc:Fallback>
        </mc:AlternateContent>
      </w:r>
    </w:p>
    <w:p w:rsidR="00712286" w:rsidRDefault="00712286" w:rsidP="00712286">
      <w:pPr>
        <w:ind w:left="144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Default="00712286" w:rsidP="00712286">
      <w:pPr>
        <w:pStyle w:val="ListParagraph"/>
        <w:ind w:left="2070"/>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rPr>
          <w:sz w:val="28"/>
          <w:szCs w:val="28"/>
          <w:u w:val="single"/>
        </w:rPr>
      </w:pPr>
    </w:p>
    <w:p w:rsidR="00712286" w:rsidRDefault="00712286" w:rsidP="00712286">
      <w:pPr>
        <w:tabs>
          <w:tab w:val="left" w:pos="5557"/>
        </w:tabs>
        <w:ind w:left="1710"/>
        <w:rPr>
          <w:sz w:val="28"/>
          <w:szCs w:val="28"/>
          <w:u w:val="single"/>
        </w:rPr>
      </w:pPr>
    </w:p>
    <w:p w:rsidR="00712286" w:rsidRPr="00BE0ECD" w:rsidRDefault="00712286" w:rsidP="00712286">
      <w:pPr>
        <w:tabs>
          <w:tab w:val="left" w:pos="5557"/>
        </w:tabs>
        <w:ind w:left="1710"/>
        <w:rPr>
          <w:u w:val="single"/>
        </w:rPr>
      </w:pPr>
      <w:r w:rsidRPr="00BE0ECD">
        <w:rPr>
          <w:u w:val="single"/>
        </w:rPr>
        <w:t xml:space="preserve">Dimensions of </w:t>
      </w:r>
      <w:r w:rsidR="001D5591" w:rsidRPr="00BE0ECD">
        <w:rPr>
          <w:u w:val="single"/>
        </w:rPr>
        <w:t xml:space="preserve"> </w:t>
      </w:r>
      <w:r w:rsidRPr="00BE0ECD">
        <w:rPr>
          <w:u w:val="single"/>
        </w:rPr>
        <w:t>the Square Male Part (Key &amp; Others)</w:t>
      </w:r>
      <w:r w:rsidRPr="00BE0ECD">
        <w:rPr>
          <w:noProof/>
          <w:u w:val="single"/>
        </w:rPr>
        <w:t xml:space="preserve"> </w:t>
      </w:r>
    </w:p>
    <w:p w:rsidR="00712286" w:rsidRDefault="00712286" w:rsidP="00712286">
      <w:pPr>
        <w:pStyle w:val="BodyTextIndent3"/>
        <w:ind w:left="1800"/>
      </w:pPr>
    </w:p>
    <w:p w:rsidR="0029344B" w:rsidRDefault="0029344B" w:rsidP="0029344B">
      <w:pPr>
        <w:pStyle w:val="BodyTextIndent3"/>
        <w:ind w:left="0" w:firstLine="720"/>
      </w:pPr>
    </w:p>
    <w:p w:rsidR="00076436" w:rsidRDefault="00076436" w:rsidP="0029344B">
      <w:pPr>
        <w:ind w:left="10800" w:firstLine="720"/>
      </w:pPr>
      <w:r>
        <w:rPr>
          <w:noProof/>
          <w:lang w:bidi="ta-IN"/>
        </w:rPr>
        <mc:AlternateContent>
          <mc:Choice Requires="wpg">
            <w:drawing>
              <wp:anchor distT="0" distB="0" distL="114300" distR="114300" simplePos="0" relativeHeight="251653632" behindDoc="0" locked="0" layoutInCell="1" allowOverlap="1" wp14:anchorId="785E992D" wp14:editId="60274F21">
                <wp:simplePos x="0" y="0"/>
                <wp:positionH relativeFrom="column">
                  <wp:posOffset>923925</wp:posOffset>
                </wp:positionH>
                <wp:positionV relativeFrom="paragraph">
                  <wp:posOffset>98425</wp:posOffset>
                </wp:positionV>
                <wp:extent cx="4652010" cy="2859405"/>
                <wp:effectExtent l="0" t="0" r="0" b="17145"/>
                <wp:wrapNone/>
                <wp:docPr id="22" name="Group 22"/>
                <wp:cNvGraphicFramePr/>
                <a:graphic xmlns:a="http://schemas.openxmlformats.org/drawingml/2006/main">
                  <a:graphicData uri="http://schemas.microsoft.com/office/word/2010/wordprocessingGroup">
                    <wpg:wgp>
                      <wpg:cNvGrpSpPr/>
                      <wpg:grpSpPr>
                        <a:xfrm>
                          <a:off x="0" y="0"/>
                          <a:ext cx="4652010" cy="2859405"/>
                          <a:chOff x="0" y="0"/>
                          <a:chExt cx="4652362" cy="2859405"/>
                        </a:xfrm>
                      </wpg:grpSpPr>
                      <wps:wsp>
                        <wps:cNvPr id="20" name="Oval 20"/>
                        <wps:cNvSpPr/>
                        <wps:spPr>
                          <a:xfrm>
                            <a:off x="0" y="285750"/>
                            <a:ext cx="2593837" cy="257365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0075" y="866775"/>
                            <a:ext cx="1360805" cy="1499870"/>
                          </a:xfrm>
                          <a:prstGeom prst="rect">
                            <a:avLst/>
                          </a:prstGeom>
                          <a:pattFill prst="lgGrid">
                            <a:fgClr>
                              <a:schemeClr val="tx1"/>
                            </a:fgClr>
                            <a:bgClr>
                              <a:schemeClr val="bg1"/>
                            </a:bgClr>
                          </a:patt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1685925" y="200025"/>
                            <a:ext cx="407633" cy="665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085975" y="200025"/>
                            <a:ext cx="805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2695575" y="0"/>
                            <a:ext cx="1809968" cy="77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6776C" w:rsidP="0076776C">
                              <w:pPr>
                                <w:pStyle w:val="ListParagraph"/>
                                <w:numPr>
                                  <w:ilvl w:val="0"/>
                                  <w:numId w:val="27"/>
                                </w:numPr>
                              </w:pPr>
                              <w:r>
                                <w:t xml:space="preserve"> -</w:t>
                              </w:r>
                              <w:r w:rsidR="00712286">
                                <w:t xml:space="preserve"> </w:t>
                              </w:r>
                              <w:r>
                                <w:t xml:space="preserve">  </w:t>
                              </w:r>
                              <w:r w:rsidR="00712286">
                                <w:t>0.526 mm</w:t>
                              </w:r>
                            </w:p>
                            <w:p w:rsidR="00712286" w:rsidRDefault="00712286" w:rsidP="0076776C">
                              <w:pPr>
                                <w:pStyle w:val="ListParagraph"/>
                                <w:numPr>
                                  <w:ilvl w:val="0"/>
                                  <w:numId w:val="28"/>
                                </w:numPr>
                                <w:spacing w:after="200" w:line="276" w:lineRule="auto"/>
                                <w:ind w:hanging="270"/>
                                <w:contextualSpacing/>
                              </w:pPr>
                              <w:r>
                                <w:t>0.551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695575" y="1285875"/>
                            <a:ext cx="1956787" cy="397565"/>
                          </a:xfrm>
                          <a:prstGeom prst="rect">
                            <a:avLst/>
                          </a:prstGeom>
                          <a:solidFill>
                            <a:sysClr val="window" lastClr="FFFFFF"/>
                          </a:solidFill>
                          <a:ln w="6350">
                            <a:noFill/>
                          </a:ln>
                          <a:effectLst/>
                        </wps:spPr>
                        <wps:txbx>
                          <w:txbxContent>
                            <w:p w:rsidR="00712286" w:rsidRDefault="00712286" w:rsidP="00712286">
                              <w:r>
                                <w:t xml:space="preserve"> Height of Square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5E992D" id="Group 22" o:spid="_x0000_s1042" style="position:absolute;left:0;text-align:left;margin-left:72.75pt;margin-top:7.75pt;width:366.3pt;height:225.15pt;z-index:251653632" coordsize="46523,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">
                <v:oval id="Oval 20" o:spid="_x0000_s1043" style="position:absolute;top:2857;width:25938;height:25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" filled="f" strokecolor="black [3213]" strokeweight="2pt"/>
                <v:rect id="Rectangle 19" o:spid="_x0000_s1044" style="position:absolute;left:6000;top:8667;width:13608;height:1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" fillcolor="black [3213]" strokecolor="black [3213]" strokeweight="2pt">
                  <v:fill r:id="rId12" o:title="" color2="white [3212]" type="pattern"/>
                </v:rect>
                <v:line id="Straight Connector 15" o:spid="_x0000_s1045" style="position:absolute;flip:y;visibility:visible;mso-wrap-style:square" from="16859,2000" to="20935,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Straight Connector 16" o:spid="_x0000_s1046" style="position:absolute;visibility:visible;mso-wrap-style:square" from="20859,2000" to="2891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shape id="Text Box 17" o:spid="_x0000_s1047" type="#_x0000_t202" style="position:absolute;left:26955;width:18100;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712286" w:rsidRDefault="0076776C" w:rsidP="0076776C">
                        <w:pPr>
                          <w:pStyle w:val="ListParagraph"/>
                          <w:numPr>
                            <w:ilvl w:val="0"/>
                            <w:numId w:val="27"/>
                          </w:numPr>
                        </w:pPr>
                        <w:r>
                          <w:t xml:space="preserve"> -</w:t>
                        </w:r>
                        <w:r w:rsidR="00712286">
                          <w:t xml:space="preserve"> </w:t>
                        </w:r>
                        <w:r>
                          <w:t xml:space="preserve">  </w:t>
                        </w:r>
                        <w:r w:rsidR="00712286">
                          <w:t>0.526 mm</w:t>
                        </w:r>
                      </w:p>
                      <w:p w:rsidR="00712286" w:rsidRDefault="00712286" w:rsidP="0076776C">
                        <w:pPr>
                          <w:pStyle w:val="ListParagraph"/>
                          <w:numPr>
                            <w:ilvl w:val="0"/>
                            <w:numId w:val="28"/>
                          </w:numPr>
                          <w:spacing w:after="200" w:line="276" w:lineRule="auto"/>
                          <w:ind w:hanging="270"/>
                          <w:contextualSpacing/>
                        </w:pPr>
                        <w:r>
                          <w:t>0.551 mm</w:t>
                        </w:r>
                      </w:p>
                    </w:txbxContent>
                  </v:textbox>
                </v:shape>
                <v:shape id="Text Box 18" o:spid="_x0000_s1048" type="#_x0000_t202" style="position:absolute;left:26955;top:12858;width:1956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rsidR="00712286" w:rsidRDefault="00712286" w:rsidP="00712286">
                        <w:r>
                          <w:t xml:space="preserve"> Height of Square = 12mm</w:t>
                        </w:r>
                      </w:p>
                    </w:txbxContent>
                  </v:textbox>
                </v:shape>
              </v:group>
            </w:pict>
          </mc:Fallback>
        </mc:AlternateContent>
      </w:r>
    </w:p>
    <w:p w:rsidR="00076436" w:rsidRDefault="00076436" w:rsidP="0029344B">
      <w:pPr>
        <w:ind w:left="10800" w:firstLine="720"/>
      </w:pPr>
    </w:p>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Default="00076436" w:rsidP="00076436"/>
    <w:p w:rsidR="00076436" w:rsidRDefault="006C0C4B" w:rsidP="00076436">
      <w:r>
        <w:rPr>
          <w:noProof/>
          <w:sz w:val="32"/>
          <w:szCs w:val="32"/>
          <w:lang w:bidi="ta-IN"/>
        </w:rPr>
        <mc:AlternateContent>
          <mc:Choice Requires="wps">
            <w:drawing>
              <wp:anchor distT="0" distB="0" distL="114300" distR="114300" simplePos="0" relativeHeight="251658752" behindDoc="0" locked="0" layoutInCell="1" allowOverlap="1" wp14:anchorId="455A7F36" wp14:editId="3BCF01BA">
                <wp:simplePos x="0" y="0"/>
                <wp:positionH relativeFrom="column">
                  <wp:posOffset>3943350</wp:posOffset>
                </wp:positionH>
                <wp:positionV relativeFrom="paragraph">
                  <wp:posOffset>414020</wp:posOffset>
                </wp:positionV>
                <wp:extent cx="1524000" cy="333375"/>
                <wp:effectExtent l="0" t="0" r="0"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7F36" id="_x0000_s1049" type="#_x0000_t202" style="position:absolute;margin-left:310.5pt;margin-top:32.6pt;width:120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p>
    <w:p w:rsidR="00F06160" w:rsidRDefault="00076436" w:rsidP="00076436">
      <w:pPr>
        <w:tabs>
          <w:tab w:val="left" w:pos="5325"/>
        </w:tabs>
      </w:pPr>
      <w:r>
        <w:lastRenderedPageBreak/>
        <w:tab/>
      </w:r>
    </w:p>
    <w:p w:rsidR="00076436" w:rsidRDefault="00076436" w:rsidP="00076436">
      <w:pPr>
        <w:tabs>
          <w:tab w:val="left" w:pos="5325"/>
        </w:tabs>
      </w:pPr>
    </w:p>
    <w:p w:rsidR="00076436" w:rsidRDefault="00076436" w:rsidP="00076436">
      <w:pPr>
        <w:tabs>
          <w:tab w:val="left" w:pos="5325"/>
        </w:tabs>
      </w:pPr>
    </w:p>
    <w:p w:rsidR="00076436" w:rsidRPr="00BE0ECD" w:rsidRDefault="00C4555B" w:rsidP="00C4555B">
      <w:pPr>
        <w:pStyle w:val="ListParagraph"/>
        <w:ind w:left="2070"/>
        <w:rPr>
          <w:u w:val="single"/>
        </w:rPr>
      </w:pPr>
      <w:r w:rsidRPr="00BE0ECD">
        <w:rPr>
          <w:u w:val="single"/>
        </w:rPr>
        <w:t>FOR 1½” AND 2” FERRULES</w:t>
      </w:r>
    </w:p>
    <w:p w:rsidR="00076436" w:rsidRPr="00712286" w:rsidRDefault="00076436" w:rsidP="00076436">
      <w:pPr>
        <w:pStyle w:val="ListParagraph"/>
        <w:ind w:left="2070"/>
        <w:rPr>
          <w:sz w:val="28"/>
          <w:szCs w:val="28"/>
          <w:u w:val="single"/>
        </w:rPr>
      </w:pPr>
    </w:p>
    <w:p w:rsidR="00076436" w:rsidRPr="00BE0ECD" w:rsidRDefault="00076436" w:rsidP="00076436">
      <w:pPr>
        <w:pStyle w:val="ListParagraph"/>
        <w:ind w:left="1800"/>
        <w:rPr>
          <w:u w:val="single"/>
        </w:rPr>
      </w:pPr>
      <w:r w:rsidRPr="00BE0ECD">
        <w:rPr>
          <w:noProof/>
          <w:lang w:bidi="ta-IN"/>
        </w:rPr>
        <mc:AlternateContent>
          <mc:Choice Requires="wpg">
            <w:drawing>
              <wp:anchor distT="0" distB="0" distL="114300" distR="114300" simplePos="0" relativeHeight="251654656" behindDoc="0" locked="0" layoutInCell="1" allowOverlap="1" wp14:anchorId="15E6037A" wp14:editId="342025AE">
                <wp:simplePos x="0" y="0"/>
                <wp:positionH relativeFrom="column">
                  <wp:posOffset>901479</wp:posOffset>
                </wp:positionH>
                <wp:positionV relativeFrom="paragraph">
                  <wp:posOffset>309880</wp:posOffset>
                </wp:positionV>
                <wp:extent cx="4333240" cy="3070860"/>
                <wp:effectExtent l="0" t="0" r="0" b="15240"/>
                <wp:wrapNone/>
                <wp:docPr id="23" name="Group 23"/>
                <wp:cNvGraphicFramePr/>
                <a:graphic xmlns:a="http://schemas.openxmlformats.org/drawingml/2006/main">
                  <a:graphicData uri="http://schemas.microsoft.com/office/word/2010/wordprocessingGroup">
                    <wpg:wgp>
                      <wpg:cNvGrpSpPr/>
                      <wpg:grpSpPr>
                        <a:xfrm>
                          <a:off x="0" y="0"/>
                          <a:ext cx="4333240" cy="3070860"/>
                          <a:chOff x="0" y="0"/>
                          <a:chExt cx="4333599" cy="3071192"/>
                        </a:xfrm>
                      </wpg:grpSpPr>
                      <wpg:grpSp>
                        <wpg:cNvPr id="24" name="Group 24"/>
                        <wpg:cNvGrpSpPr/>
                        <wpg:grpSpPr>
                          <a:xfrm>
                            <a:off x="0" y="496957"/>
                            <a:ext cx="2594113" cy="2574235"/>
                            <a:chOff x="0" y="0"/>
                            <a:chExt cx="2594113" cy="2574235"/>
                          </a:xfrm>
                        </wpg:grpSpPr>
                        <wps:wsp>
                          <wps:cNvPr id="25" name="Oval 25"/>
                          <wps:cNvSpPr/>
                          <wps:spPr>
                            <a:xfrm>
                              <a:off x="0" y="0"/>
                              <a:ext cx="2594113" cy="2574235"/>
                            </a:xfrm>
                            <a:prstGeom prst="ellipse">
                              <a:avLst/>
                            </a:prstGeom>
                            <a:pattFill prst="lgGrid">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06287" y="546652"/>
                              <a:ext cx="1361606" cy="150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Straight Connector 27"/>
                        <wps:cNvCnPr/>
                        <wps:spPr>
                          <a:xfrm flipV="1">
                            <a:off x="1451113" y="149087"/>
                            <a:ext cx="377687" cy="894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0" y="149087"/>
                            <a:ext cx="765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2594113" y="0"/>
                            <a:ext cx="1739486" cy="6559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921865" w:rsidP="00076436">
                              <w:pPr>
                                <w:pStyle w:val="ListParagraph"/>
                                <w:numPr>
                                  <w:ilvl w:val="0"/>
                                  <w:numId w:val="23"/>
                                </w:numPr>
                              </w:pPr>
                              <w:r>
                                <w:t>-</w:t>
                              </w:r>
                              <w:r w:rsidR="00076436">
                                <w:t xml:space="preserve">    0.950 mm</w:t>
                              </w:r>
                            </w:p>
                            <w:p w:rsidR="00076436" w:rsidRDefault="00076436" w:rsidP="00076436">
                              <w:pPr>
                                <w:pStyle w:val="ListParagraph"/>
                                <w:numPr>
                                  <w:ilvl w:val="0"/>
                                  <w:numId w:val="24"/>
                                </w:numPr>
                                <w:spacing w:after="200" w:line="276" w:lineRule="auto"/>
                                <w:contextualSpacing/>
                              </w:pPr>
                              <w:r>
                                <w:t>0.975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912165" y="1282148"/>
                            <a:ext cx="1421213" cy="576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076436" w:rsidP="00076436">
                              <w:r>
                                <w:t>Depth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6037A" id="Group 23" o:spid="_x0000_s1050" style="position:absolute;left:0;text-align:left;margin-left:71pt;margin-top:24.4pt;width:341.2pt;height:241.8pt;z-index:251654656;mso-width-relative:margin;mso-height-relative:margin" coordsize="43335,3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">
                <v:group id="Group 24" o:spid="_x0000_s1051" style="position:absolute;top:4969;width:25941;height:25742" coordsize="25941,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5" o:spid="_x0000_s1052" style="position:absolute;width:25941;height:2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" fillcolor="black [3213]" strokecolor="black [3213]" strokeweight="2pt">
                    <v:fill r:id="rId12" o:title="" color2="white [3212]" type="pattern"/>
                  </v:oval>
                  <v:rect id="Rectangle 26" o:spid="_x0000_s1053" style="position:absolute;left:6062;top:5466;width:13616;height:1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" fillcolor="white [3212]" strokecolor="black [3213]" strokeweight="2pt"/>
                </v:group>
                <v:line id="Straight Connector 27" o:spid="_x0000_s1054" style="position:absolute;flip:y;visibility:visible;mso-wrap-style:square" from="14511,1490" to="18288,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" strokecolor="black [3213]"/>
                <v:line id="Straight Connector 28" o:spid="_x0000_s1055" style="position:absolute;visibility:visible;mso-wrap-style:square" from="18288,1490" to="2594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shape id="Text Box 29" o:spid="_x0000_s1056" type="#_x0000_t202" style="position:absolute;left:25941;width:17394;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76436" w:rsidRDefault="00921865" w:rsidP="00076436">
                        <w:pPr>
                          <w:pStyle w:val="ListParagraph"/>
                          <w:numPr>
                            <w:ilvl w:val="0"/>
                            <w:numId w:val="23"/>
                          </w:numPr>
                        </w:pPr>
                        <w:r>
                          <w:t>-</w:t>
                        </w:r>
                        <w:r w:rsidR="00076436">
                          <w:t xml:space="preserve">    0.950 mm</w:t>
                        </w:r>
                      </w:p>
                      <w:p w:rsidR="00076436" w:rsidRDefault="00076436" w:rsidP="00076436">
                        <w:pPr>
                          <w:pStyle w:val="ListParagraph"/>
                          <w:numPr>
                            <w:ilvl w:val="0"/>
                            <w:numId w:val="24"/>
                          </w:numPr>
                          <w:spacing w:after="200" w:line="276" w:lineRule="auto"/>
                          <w:contextualSpacing/>
                        </w:pPr>
                        <w:r>
                          <w:t>0.975 mm</w:t>
                        </w:r>
                      </w:p>
                    </w:txbxContent>
                  </v:textbox>
                </v:shape>
                <v:shape id="Text Box 30" o:spid="_x0000_s1057" type="#_x0000_t202" style="position:absolute;left:29121;top:12821;width:14212;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076436" w:rsidRDefault="00076436" w:rsidP="00076436">
                        <w:r>
                          <w:t>Depth = 12mm</w:t>
                        </w:r>
                      </w:p>
                    </w:txbxContent>
                  </v:textbox>
                </v:shape>
              </v:group>
            </w:pict>
          </mc:Fallback>
        </mc:AlternateContent>
      </w:r>
      <w:r w:rsidRPr="00BE0ECD">
        <w:rPr>
          <w:u w:val="single"/>
        </w:rPr>
        <w:t>Dimensions of</w:t>
      </w:r>
      <w:r w:rsidR="001D5591" w:rsidRPr="00BE0ECD">
        <w:rPr>
          <w:u w:val="single"/>
        </w:rPr>
        <w:t xml:space="preserve"> </w:t>
      </w:r>
      <w:r w:rsidRPr="00BE0ECD">
        <w:rPr>
          <w:u w:val="single"/>
        </w:rPr>
        <w:t xml:space="preserve"> the Square Female Recess (Hole) – Inner Plug</w:t>
      </w:r>
    </w:p>
    <w:p w:rsidR="00076436" w:rsidRDefault="00076436" w:rsidP="00076436">
      <w:pPr>
        <w:ind w:left="1710"/>
      </w:pPr>
    </w:p>
    <w:p w:rsidR="00076436" w:rsidRDefault="00076436" w:rsidP="00076436">
      <w:pPr>
        <w:ind w:left="144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Default="00076436" w:rsidP="00076436">
      <w:pPr>
        <w:pStyle w:val="ListParagraph"/>
        <w:ind w:left="2070"/>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rPr>
          <w:sz w:val="28"/>
          <w:szCs w:val="28"/>
          <w:u w:val="single"/>
        </w:rPr>
      </w:pPr>
    </w:p>
    <w:p w:rsidR="00076436" w:rsidRDefault="00076436" w:rsidP="00076436">
      <w:pPr>
        <w:tabs>
          <w:tab w:val="left" w:pos="5557"/>
        </w:tabs>
        <w:ind w:left="1710"/>
        <w:rPr>
          <w:sz w:val="28"/>
          <w:szCs w:val="28"/>
          <w:u w:val="single"/>
        </w:rPr>
      </w:pPr>
    </w:p>
    <w:p w:rsidR="00076436" w:rsidRPr="00BE0ECD" w:rsidRDefault="00076436" w:rsidP="00076436">
      <w:pPr>
        <w:tabs>
          <w:tab w:val="left" w:pos="5557"/>
        </w:tabs>
        <w:ind w:left="1710"/>
        <w:rPr>
          <w:u w:val="single"/>
        </w:rPr>
      </w:pPr>
      <w:r w:rsidRPr="00BE0ECD">
        <w:rPr>
          <w:u w:val="single"/>
        </w:rPr>
        <w:t>Dimensions of</w:t>
      </w:r>
      <w:r w:rsidR="001D5591" w:rsidRPr="00BE0ECD">
        <w:rPr>
          <w:u w:val="single"/>
        </w:rPr>
        <w:t xml:space="preserve"> </w:t>
      </w:r>
      <w:r w:rsidRPr="00BE0ECD">
        <w:rPr>
          <w:u w:val="single"/>
        </w:rPr>
        <w:t xml:space="preserve"> the Square Male Part (Key &amp; Others)</w:t>
      </w:r>
      <w:r w:rsidRPr="00BE0ECD">
        <w:rPr>
          <w:noProof/>
          <w:u w:val="single"/>
        </w:rPr>
        <w:t xml:space="preserve"> </w:t>
      </w:r>
    </w:p>
    <w:p w:rsidR="00076436" w:rsidRDefault="00076436" w:rsidP="00076436">
      <w:pPr>
        <w:pStyle w:val="BodyTextIndent3"/>
        <w:ind w:left="1800"/>
      </w:pPr>
    </w:p>
    <w:p w:rsidR="00076436" w:rsidRPr="00076436" w:rsidRDefault="00114BF7" w:rsidP="00076436">
      <w:pPr>
        <w:tabs>
          <w:tab w:val="left" w:pos="5325"/>
        </w:tabs>
      </w:pPr>
      <w:r>
        <w:rPr>
          <w:noProof/>
          <w:sz w:val="32"/>
          <w:szCs w:val="32"/>
          <w:lang w:bidi="ta-IN"/>
        </w:rPr>
        <mc:AlternateContent>
          <mc:Choice Requires="wps">
            <w:drawing>
              <wp:anchor distT="0" distB="0" distL="114300" distR="114300" simplePos="0" relativeHeight="251659776" behindDoc="0" locked="0" layoutInCell="1" allowOverlap="1" wp14:anchorId="327CF26E" wp14:editId="7E6D469D">
                <wp:simplePos x="0" y="0"/>
                <wp:positionH relativeFrom="column">
                  <wp:posOffset>4260910</wp:posOffset>
                </wp:positionH>
                <wp:positionV relativeFrom="paragraph">
                  <wp:posOffset>4134462</wp:posOffset>
                </wp:positionV>
                <wp:extent cx="1524000" cy="333375"/>
                <wp:effectExtent l="0" t="0" r="0" b="9525"/>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F26E" id="_x0000_s1058" type="#_x0000_t202" style="position:absolute;margin-left:335.5pt;margin-top:325.55pt;width:120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r w:rsidR="00076436">
        <w:rPr>
          <w:noProof/>
          <w:lang w:bidi="ta-IN"/>
        </w:rPr>
        <mc:AlternateContent>
          <mc:Choice Requires="wpg">
            <w:drawing>
              <wp:anchor distT="0" distB="0" distL="114300" distR="114300" simplePos="0" relativeHeight="251655680" behindDoc="0" locked="0" layoutInCell="1" allowOverlap="1" wp14:anchorId="79B043AD" wp14:editId="7A2145C5">
                <wp:simplePos x="0" y="0"/>
                <wp:positionH relativeFrom="column">
                  <wp:posOffset>952500</wp:posOffset>
                </wp:positionH>
                <wp:positionV relativeFrom="paragraph">
                  <wp:posOffset>455295</wp:posOffset>
                </wp:positionV>
                <wp:extent cx="4652010" cy="2859405"/>
                <wp:effectExtent l="0" t="0" r="0" b="17145"/>
                <wp:wrapNone/>
                <wp:docPr id="31" name="Group 31"/>
                <wp:cNvGraphicFramePr/>
                <a:graphic xmlns:a="http://schemas.openxmlformats.org/drawingml/2006/main">
                  <a:graphicData uri="http://schemas.microsoft.com/office/word/2010/wordprocessingGroup">
                    <wpg:wgp>
                      <wpg:cNvGrpSpPr/>
                      <wpg:grpSpPr>
                        <a:xfrm>
                          <a:off x="0" y="0"/>
                          <a:ext cx="4652010" cy="2859405"/>
                          <a:chOff x="0" y="0"/>
                          <a:chExt cx="4652362" cy="2859405"/>
                        </a:xfrm>
                      </wpg:grpSpPr>
                      <wps:wsp>
                        <wps:cNvPr id="32" name="Oval 32"/>
                        <wps:cNvSpPr/>
                        <wps:spPr>
                          <a:xfrm>
                            <a:off x="0" y="285750"/>
                            <a:ext cx="2593837" cy="257365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600075" y="847725"/>
                            <a:ext cx="1360805" cy="1499870"/>
                          </a:xfrm>
                          <a:prstGeom prst="rect">
                            <a:avLst/>
                          </a:prstGeom>
                          <a:pattFill prst="lgGrid">
                            <a:fgClr>
                              <a:schemeClr val="tx1"/>
                            </a:fgClr>
                            <a:bgClr>
                              <a:schemeClr val="bg1"/>
                            </a:bgClr>
                          </a:patt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V="1">
                            <a:off x="1685925" y="200025"/>
                            <a:ext cx="407633" cy="665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085975" y="200025"/>
                            <a:ext cx="805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2895600" y="0"/>
                            <a:ext cx="1609943" cy="77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921865" w:rsidP="00076436">
                              <w:pPr>
                                <w:pStyle w:val="ListParagraph"/>
                                <w:numPr>
                                  <w:ilvl w:val="0"/>
                                  <w:numId w:val="20"/>
                                </w:numPr>
                              </w:pPr>
                              <w:r>
                                <w:t>-</w:t>
                              </w:r>
                              <w:r w:rsidR="00076436">
                                <w:t xml:space="preserve">    1.001 mm</w:t>
                              </w:r>
                            </w:p>
                            <w:p w:rsidR="00076436" w:rsidRDefault="00076436" w:rsidP="00076436">
                              <w:pPr>
                                <w:pStyle w:val="ListParagraph"/>
                                <w:numPr>
                                  <w:ilvl w:val="0"/>
                                  <w:numId w:val="22"/>
                                </w:numPr>
                                <w:spacing w:after="200" w:line="276" w:lineRule="auto"/>
                                <w:contextualSpacing/>
                              </w:pPr>
                              <w:r>
                                <w:t>1.026mm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695575" y="1285875"/>
                            <a:ext cx="1956787" cy="397565"/>
                          </a:xfrm>
                          <a:prstGeom prst="rect">
                            <a:avLst/>
                          </a:prstGeom>
                          <a:solidFill>
                            <a:sysClr val="window" lastClr="FFFFFF"/>
                          </a:solidFill>
                          <a:ln w="6350">
                            <a:noFill/>
                          </a:ln>
                          <a:effectLst/>
                        </wps:spPr>
                        <wps:txbx>
                          <w:txbxContent>
                            <w:p w:rsidR="00076436" w:rsidRDefault="00076436" w:rsidP="00076436">
                              <w:r>
                                <w:t xml:space="preserve"> Height of Square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B043AD" id="Group 31" o:spid="_x0000_s1059" style="position:absolute;margin-left:75pt;margin-top:35.85pt;width:366.3pt;height:225.15pt;z-index:251655680" coordsize="46523,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">
                <v:oval id="Oval 32" o:spid="_x0000_s1060" style="position:absolute;top:2857;width:25938;height:25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" filled="f" strokecolor="black [3213]" strokeweight="2pt"/>
                <v:rect id="Rectangle 33" o:spid="_x0000_s1061" style="position:absolute;left:6000;top:8477;width:13608;height:1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" fillcolor="black [3213]" strokecolor="black [3213]" strokeweight="2pt">
                  <v:fill r:id="rId12" o:title="" color2="white [3212]" type="pattern"/>
                </v:rect>
                <v:line id="Straight Connector 34" o:spid="_x0000_s1062" style="position:absolute;flip:y;visibility:visible;mso-wrap-style:square" from="16859,2000" to="20935,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" strokecolor="black [3213]"/>
                <v:line id="Straight Connector 35" o:spid="_x0000_s1063" style="position:absolute;visibility:visible;mso-wrap-style:square" from="20859,2000" to="2891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shape id="Text Box 36" o:spid="_x0000_s1064" type="#_x0000_t202" style="position:absolute;left:28956;width:1609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076436" w:rsidRDefault="00921865" w:rsidP="00076436">
                        <w:pPr>
                          <w:pStyle w:val="ListParagraph"/>
                          <w:numPr>
                            <w:ilvl w:val="0"/>
                            <w:numId w:val="20"/>
                          </w:numPr>
                        </w:pPr>
                        <w:r>
                          <w:t>-</w:t>
                        </w:r>
                        <w:r w:rsidR="00076436">
                          <w:t xml:space="preserve">    1.001 mm</w:t>
                        </w:r>
                      </w:p>
                      <w:p w:rsidR="00076436" w:rsidRDefault="00076436" w:rsidP="00076436">
                        <w:pPr>
                          <w:pStyle w:val="ListParagraph"/>
                          <w:numPr>
                            <w:ilvl w:val="0"/>
                            <w:numId w:val="22"/>
                          </w:numPr>
                          <w:spacing w:after="200" w:line="276" w:lineRule="auto"/>
                          <w:contextualSpacing/>
                        </w:pPr>
                        <w:r>
                          <w:t>1.026mm</w:t>
                        </w:r>
                      </w:p>
                    </w:txbxContent>
                  </v:textbox>
                </v:shape>
                <v:shape id="Text Box 37" o:spid="_x0000_s1065" type="#_x0000_t202" style="position:absolute;left:26955;top:12858;width:1956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tuxgAAANsAAAAPAAAAZHJzL2Rvd25yZXYueG1sRI9Ba8JA&#10;FITvQv/D8gre6qYV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H4rrbsYAAADbAAAA&#10;DwAAAAAAAAAAAAAAAAAHAgAAZHJzL2Rvd25yZXYueG1sUEsFBgAAAAADAAMAtwAAAPoCAAAAAA==&#10;" fillcolor="window" stroked="f" strokeweight=".5pt">
                  <v:textbox>
                    <w:txbxContent>
                      <w:p w:rsidR="00076436" w:rsidRDefault="00076436" w:rsidP="00076436">
                        <w:r>
                          <w:t xml:space="preserve"> Height of Square = 12mm</w:t>
                        </w:r>
                      </w:p>
                    </w:txbxContent>
                  </v:textbox>
                </v:shape>
              </v:group>
            </w:pict>
          </mc:Fallback>
        </mc:AlternateContent>
      </w:r>
    </w:p>
    <w:sectPr w:rsidR="00076436" w:rsidRPr="00076436" w:rsidSect="007304E6">
      <w:footerReference w:type="default" r:id="rId13"/>
      <w:footerReference w:type="first" r:id="rId14"/>
      <w:pgSz w:w="11909" w:h="16834" w:code="9"/>
      <w:pgMar w:top="1440" w:right="1829" w:bottom="1440" w:left="180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71" w:rsidRDefault="00CB5B71">
      <w:r>
        <w:separator/>
      </w:r>
    </w:p>
  </w:endnote>
  <w:endnote w:type="continuationSeparator" w:id="0">
    <w:p w:rsidR="00CB5B71" w:rsidRDefault="00CB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echnicLite">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2D" w:rsidRDefault="00445A43" w:rsidP="0090576C">
    <w:pPr>
      <w:pStyle w:val="Header"/>
      <w:framePr w:wrap="around" w:vAnchor="text" w:hAnchor="margin" w:xAlign="center" w:y="1"/>
    </w:pPr>
    <w:r>
      <w:fldChar w:fldCharType="begin"/>
    </w:r>
    <w:r w:rsidR="00C85A2D">
      <w:instrText xml:space="preserve">PAGE  </w:instrText>
    </w:r>
    <w:r>
      <w:fldChar w:fldCharType="end"/>
    </w:r>
  </w:p>
  <w:p w:rsidR="00C85A2D" w:rsidRDefault="00C85A2D">
    <w:pPr>
      <w:pStyle w:val="Head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B3" w:rsidRDefault="00812E18">
    <w:pPr>
      <w:pStyle w:val="Footer"/>
      <w:jc w:val="center"/>
    </w:pPr>
    <w:r>
      <w:rPr>
        <w:noProof/>
        <w:lang w:bidi="ta-IN"/>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-23495</wp:posOffset>
              </wp:positionV>
              <wp:extent cx="5476875" cy="0"/>
              <wp:effectExtent l="9525" t="5080" r="952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3FD94" id="_x0000_t32" coordsize="21600,21600" o:spt="32" o:oned="t" path="m,l21600,21600e" filled="f">
              <v:path arrowok="t" fillok="f" o:connecttype="none"/>
              <o:lock v:ext="edit" shapetype="t"/>
            </v:shapetype>
            <v:shape id="AutoShape 3" o:spid="_x0000_s1026" type="#_x0000_t32" style="position:absolute;margin-left:-1.5pt;margin-top:-1.85pt;width:43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Moz2BcAVaV2tqQID2qV/Oi6XeHlK46oloejd9OBnyz4JG8cwkXZyDIbvisGdgQwI+1&#10;Oja2D5BQBXSMLTndWsKPHlF4nOaPs/kjcKN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iwP6CB4CAAA7BAAADgAAAAAAAAAAAAAAAAAuAgAAZHJzL2Uyb0RvYy54bWxQSwEC&#10;LQAUAAYACAAAACEAGym+090AAAAIAQAADwAAAAAAAAAAAAAAAAB4BAAAZHJzL2Rvd25yZXYueG1s&#10;UEsFBgAAAAAEAAQA8wAAAIIFAAAAAA==&#10;"/>
          </w:pict>
        </mc:Fallback>
      </mc:AlternateContent>
    </w:r>
    <w:r w:rsidR="000822B3">
      <w:t>6</w:t>
    </w:r>
    <w:r w:rsidR="00CD3084">
      <w:t>v</w:t>
    </w:r>
    <w:r w:rsidR="00D13FF8">
      <w:t xml:space="preserve"> </w:t>
    </w:r>
    <w:r w:rsidR="000822B3">
      <w:t>-</w:t>
    </w:r>
    <w:r w:rsidR="005E3B51">
      <w:fldChar w:fldCharType="begin"/>
    </w:r>
    <w:r w:rsidR="005E3B51">
      <w:instrText xml:space="preserve"> PAGE   \* MERGEFORMAT </w:instrText>
    </w:r>
    <w:r w:rsidR="005E3B51">
      <w:fldChar w:fldCharType="separate"/>
    </w:r>
    <w:r w:rsidR="00962074">
      <w:rPr>
        <w:noProof/>
      </w:rPr>
      <w:t>2</w:t>
    </w:r>
    <w:r w:rsidR="005E3B51">
      <w:rPr>
        <w:noProof/>
      </w:rPr>
      <w:fldChar w:fldCharType="end"/>
    </w:r>
  </w:p>
  <w:p w:rsidR="00EF7EF5" w:rsidRDefault="00EF7E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0" w:rsidRDefault="005E3B51">
    <w:r>
      <w:c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29" w:rsidRDefault="00812E18" w:rsidP="00E60229">
    <w:pPr>
      <w:pStyle w:val="Footer"/>
    </w:pPr>
    <w:r>
      <w:rPr>
        <w:noProof/>
        <w:lang w:bidi="ta-IN"/>
      </w:rPr>
      <mc:AlternateContent>
        <mc:Choice Requires="wps">
          <w:drawing>
            <wp:anchor distT="0" distB="0" distL="114300" distR="114300" simplePos="0" relativeHeight="251657728" behindDoc="0" locked="0" layoutInCell="1" allowOverlap="1" wp14:anchorId="0AD4E43C" wp14:editId="24448D5E">
              <wp:simplePos x="0" y="0"/>
              <wp:positionH relativeFrom="column">
                <wp:posOffset>-19050</wp:posOffset>
              </wp:positionH>
              <wp:positionV relativeFrom="paragraph">
                <wp:posOffset>-23495</wp:posOffset>
              </wp:positionV>
              <wp:extent cx="5476875" cy="0"/>
              <wp:effectExtent l="9525" t="5080" r="952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3109D" id="_x0000_t32" coordsize="21600,21600" o:spt="32" o:oned="t" path="m,l21600,21600e" filled="f">
              <v:path arrowok="t" fillok="f" o:connecttype="none"/>
              <o:lock v:ext="edit" shapetype="t"/>
            </v:shapetype>
            <v:shape id="AutoShape 8" o:spid="_x0000_s1026" type="#_x0000_t32" style="position:absolute;margin-left:-1.5pt;margin-top:-1.85pt;width:43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D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0/xhNn+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xvj3gx4CAAA7BAAADgAAAAAAAAAAAAAAAAAuAgAAZHJzL2Uyb0RvYy54bWxQSwEC&#10;LQAUAAYACAAAACEAGym+090AAAAIAQAADwAAAAAAAAAAAAAAAAB4BAAAZHJzL2Rvd25yZXYueG1s&#10;UEsFBgAAAAAEAAQA8wAAAIIFAAAAAA==&#10;"/>
          </w:pict>
        </mc:Fallback>
      </mc:AlternateContent>
    </w:r>
    <w:r w:rsidR="00BE458C" w:rsidRPr="00931EF4">
      <w:rPr>
        <w:sz w:val="16"/>
        <w:szCs w:val="16"/>
      </w:rPr>
      <w:t>NWSDB/</w:t>
    </w:r>
    <w:r w:rsidR="00BE458C">
      <w:rPr>
        <w:sz w:val="16"/>
        <w:szCs w:val="16"/>
      </w:rPr>
      <w:t>Specification for Gun Metal Ferrule</w:t>
    </w:r>
    <w:r w:rsidR="00BE458C" w:rsidRPr="00931EF4">
      <w:rPr>
        <w:sz w:val="16"/>
        <w:szCs w:val="16"/>
      </w:rPr>
      <w:tab/>
    </w:r>
    <w:r w:rsidR="00A34B09">
      <w:t>8</w:t>
    </w:r>
    <w:r w:rsidR="00E60229">
      <w:t>v -</w:t>
    </w:r>
    <w:r w:rsidR="00E60229">
      <w:fldChar w:fldCharType="begin"/>
    </w:r>
    <w:r w:rsidR="00E60229">
      <w:instrText xml:space="preserve"> PAGE   \* MERGEFORMAT </w:instrText>
    </w:r>
    <w:r w:rsidR="00E60229">
      <w:fldChar w:fldCharType="separate"/>
    </w:r>
    <w:r w:rsidR="00A318DC">
      <w:rPr>
        <w:noProof/>
      </w:rPr>
      <w:t>1</w:t>
    </w:r>
    <w:r w:rsidR="00E60229">
      <w:rPr>
        <w:noProof/>
      </w:rPr>
      <w:fldChar w:fldCharType="end"/>
    </w:r>
  </w:p>
  <w:p w:rsidR="00BE458C" w:rsidRPr="00931EF4" w:rsidRDefault="00BE458C" w:rsidP="00BE458C">
    <w:pPr>
      <w:pStyle w:val="Footer"/>
      <w:jc w:val="both"/>
      <w:rPr>
        <w:sz w:val="16"/>
        <w:szCs w:val="16"/>
      </w:rPr>
    </w:pPr>
    <w:r>
      <w:rPr>
        <w:sz w:val="16"/>
        <w:szCs w:val="16"/>
      </w:rPr>
      <w:t>CAPC: MPC:</w:t>
    </w:r>
    <w:r w:rsidR="008C0349">
      <w:rPr>
        <w:sz w:val="16"/>
        <w:szCs w:val="16"/>
      </w:rPr>
      <w:t xml:space="preserve"> </w:t>
    </w:r>
    <w:r w:rsidRPr="00931EF4">
      <w:rPr>
        <w:sz w:val="16"/>
        <w:szCs w:val="16"/>
      </w:rPr>
      <w:t>DPC :</w:t>
    </w:r>
    <w:r>
      <w:rPr>
        <w:sz w:val="16"/>
        <w:szCs w:val="16"/>
      </w:rPr>
      <w:t xml:space="preserve"> PPC</w:t>
    </w:r>
    <w:r w:rsidR="008C0349">
      <w:rPr>
        <w:sz w:val="16"/>
        <w:szCs w:val="16"/>
      </w:rPr>
      <w:t xml:space="preserve"> :RPC</w:t>
    </w:r>
    <w:r>
      <w:rPr>
        <w:sz w:val="16"/>
        <w:szCs w:val="16"/>
      </w:rPr>
      <w:t xml:space="preserve"> -</w:t>
    </w:r>
    <w:r w:rsidRPr="00931EF4">
      <w:rPr>
        <w:sz w:val="16"/>
        <w:szCs w:val="16"/>
      </w:rPr>
      <w:t xml:space="preserve">  </w:t>
    </w:r>
    <w:r w:rsidR="008C0349">
      <w:rPr>
        <w:sz w:val="16"/>
        <w:szCs w:val="16"/>
      </w:rPr>
      <w:t>December</w:t>
    </w:r>
    <w:r w:rsidRPr="00931EF4">
      <w:rPr>
        <w:sz w:val="16"/>
        <w:szCs w:val="16"/>
      </w:rPr>
      <w:t xml:space="preserve"> 201</w:t>
    </w:r>
    <w:r w:rsidR="008C0349">
      <w:rPr>
        <w:sz w:val="16"/>
        <w:szCs w:val="16"/>
      </w:rPr>
      <w:t>6</w:t>
    </w:r>
    <w:r w:rsidRPr="00931EF4">
      <w:rPr>
        <w:sz w:val="16"/>
        <w:szCs w:val="16"/>
      </w:rPr>
      <w:t xml:space="preserve"> </w:t>
    </w:r>
  </w:p>
  <w:p w:rsidR="00D13FF8" w:rsidRPr="00C94603" w:rsidRDefault="00D13FF8" w:rsidP="00BE458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F5" w:rsidRDefault="008C0349" w:rsidP="008C0349">
    <w:pPr>
      <w:pStyle w:val="Footer"/>
    </w:pPr>
    <w:r w:rsidRPr="00931EF4">
      <w:rPr>
        <w:sz w:val="16"/>
        <w:szCs w:val="16"/>
      </w:rPr>
      <w:t>NWSDB/</w:t>
    </w:r>
    <w:r>
      <w:rPr>
        <w:sz w:val="16"/>
        <w:szCs w:val="16"/>
      </w:rPr>
      <w:t>Spe</w:t>
    </w:r>
    <w:r w:rsidR="003F5838">
      <w:rPr>
        <w:sz w:val="16"/>
        <w:szCs w:val="16"/>
      </w:rPr>
      <w:t xml:space="preserve">cification for Gun Metal </w:t>
    </w:r>
    <w:r w:rsidR="00812E18">
      <w:rPr>
        <w:noProof/>
        <w:lang w:bidi="ta-IN"/>
      </w:rPr>
      <mc:AlternateContent>
        <mc:Choice Requires="wps">
          <w:drawing>
            <wp:anchor distT="0" distB="0" distL="114300" distR="114300" simplePos="0" relativeHeight="251656704" behindDoc="0" locked="0" layoutInCell="1" allowOverlap="1" wp14:anchorId="78C44C15" wp14:editId="1DA7CCA0">
              <wp:simplePos x="0" y="0"/>
              <wp:positionH relativeFrom="column">
                <wp:posOffset>-19050</wp:posOffset>
              </wp:positionH>
              <wp:positionV relativeFrom="paragraph">
                <wp:posOffset>-23495</wp:posOffset>
              </wp:positionV>
              <wp:extent cx="5476875" cy="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305C5" id="_x0000_t32" coordsize="21600,21600" o:spt="32" o:oned="t" path="m,l21600,21600e" filled="f">
              <v:path arrowok="t" fillok="f" o:connecttype="none"/>
              <o:lock v:ext="edit" shapetype="t"/>
            </v:shapetype>
            <v:shape id="AutoShape 6" o:spid="_x0000_s1026" type="#_x0000_t32" style="position:absolute;margin-left:-1.5pt;margin-top:-1.85pt;width:43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OaPs/njFCN61SWkuDoa6/wnrnsUhBI7b4loO19ppaDx2mYxDDm8&#10;OB9okeLqEKIqvRFSxv5LhYYSL6aTaXRwWgoWlMHM2XZXSYsOJExQ/GKOoLk3s3qvWATrOGHri+yJ&#10;kGcZgksV8CAxoHORziPyY5Eu1vP1PB/lk9l6lKd1PXreVPlotskep/VDXVV19jNQy/KiE4xxFdhd&#10;xzXL/24cLotzHrTbwN7KkLxHj/UCstd/JB07G5p5HoudZqetvXYcJjQaX7YprMD9HeT7nV/9Ag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s15/8B4CAAA7BAAADgAAAAAAAAAAAAAAAAAuAgAAZHJzL2Uyb0RvYy54bWxQSwEC&#10;LQAUAAYACAAAACEAGym+090AAAAIAQAADwAAAAAAAAAAAAAAAAB4BAAAZHJzL2Rvd25yZXYueG1s&#10;UEsFBgAAAAAEAAQA8wAAAIIFAAAAAA==&#10;"/>
          </w:pict>
        </mc:Fallback>
      </mc:AlternateContent>
    </w:r>
    <w:r w:rsidR="00B31D18">
      <w:rPr>
        <w:sz w:val="16"/>
        <w:szCs w:val="16"/>
      </w:rPr>
      <w:t xml:space="preserve">        </w:t>
    </w:r>
    <w:r w:rsidR="002A4612">
      <w:rPr>
        <w:sz w:val="16"/>
        <w:szCs w:val="16"/>
      </w:rPr>
      <w:t xml:space="preserve">                          </w:t>
    </w:r>
    <w:r w:rsidR="00D2211D">
      <w:rPr>
        <w:sz w:val="16"/>
        <w:szCs w:val="16"/>
      </w:rPr>
      <w:t xml:space="preserve">       </w:t>
    </w:r>
    <w:r w:rsidR="00B31D18">
      <w:rPr>
        <w:sz w:val="16"/>
        <w:szCs w:val="16"/>
      </w:rPr>
      <w:t xml:space="preserve">   </w:t>
    </w:r>
    <w:r>
      <w:rPr>
        <w:sz w:val="16"/>
        <w:szCs w:val="16"/>
      </w:rPr>
      <w:t xml:space="preserve"> </w:t>
    </w:r>
    <w:r w:rsidR="00A34B09">
      <w:t>8</w:t>
    </w:r>
    <w:r w:rsidR="00EF7EF5">
      <w:t>v -</w:t>
    </w:r>
    <w:r w:rsidR="005E3B51">
      <w:fldChar w:fldCharType="begin"/>
    </w:r>
    <w:r w:rsidR="005E3B51">
      <w:instrText xml:space="preserve"> PAGE   \* MERGEFORMAT </w:instrText>
    </w:r>
    <w:r w:rsidR="005E3B51">
      <w:fldChar w:fldCharType="separate"/>
    </w:r>
    <w:r w:rsidR="00A318DC">
      <w:rPr>
        <w:noProof/>
      </w:rPr>
      <w:t>4</w:t>
    </w:r>
    <w:r w:rsidR="005E3B51">
      <w:rPr>
        <w:noProof/>
      </w:rPr>
      <w:fldChar w:fldCharType="end"/>
    </w:r>
  </w:p>
  <w:p w:rsidR="008C0349" w:rsidRPr="00931EF4" w:rsidRDefault="008C0349" w:rsidP="008C0349">
    <w:pPr>
      <w:pStyle w:val="Footer"/>
      <w:jc w:val="both"/>
      <w:rPr>
        <w:sz w:val="16"/>
        <w:szCs w:val="16"/>
      </w:rPr>
    </w:pPr>
    <w:r>
      <w:rPr>
        <w:sz w:val="16"/>
        <w:szCs w:val="16"/>
      </w:rPr>
      <w:t xml:space="preserve">CAPC: MPC: </w:t>
    </w:r>
    <w:r w:rsidRPr="00931EF4">
      <w:rPr>
        <w:sz w:val="16"/>
        <w:szCs w:val="16"/>
      </w:rPr>
      <w:t>DPC :</w:t>
    </w:r>
    <w:r>
      <w:rPr>
        <w:sz w:val="16"/>
        <w:szCs w:val="16"/>
      </w:rPr>
      <w:t xml:space="preserve"> PPC :RPC -</w:t>
    </w:r>
    <w:r w:rsidRPr="00931EF4">
      <w:rPr>
        <w:sz w:val="16"/>
        <w:szCs w:val="16"/>
      </w:rPr>
      <w:t xml:space="preserve">  </w:t>
    </w:r>
    <w:r>
      <w:rPr>
        <w:sz w:val="16"/>
        <w:szCs w:val="16"/>
      </w:rPr>
      <w:t>December</w:t>
    </w:r>
    <w:r w:rsidRPr="00931EF4">
      <w:rPr>
        <w:sz w:val="16"/>
        <w:szCs w:val="16"/>
      </w:rPr>
      <w:t xml:space="preserve"> 201</w:t>
    </w:r>
    <w:r>
      <w:rPr>
        <w:sz w:val="16"/>
        <w:szCs w:val="16"/>
      </w:rPr>
      <w:t>6</w:t>
    </w:r>
  </w:p>
  <w:p w:rsidR="00EF7EF5" w:rsidRDefault="00EF7EF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E9" w:rsidRDefault="009D472B" w:rsidP="009D472B">
    <w:pPr>
      <w:pStyle w:val="Footer"/>
    </w:pPr>
    <w:r w:rsidRPr="00931EF4">
      <w:rPr>
        <w:sz w:val="16"/>
        <w:szCs w:val="16"/>
      </w:rPr>
      <w:t>NWSDB/</w:t>
    </w:r>
    <w:r>
      <w:rPr>
        <w:sz w:val="16"/>
        <w:szCs w:val="16"/>
      </w:rPr>
      <w:t>Specification for Gun Metal Ferrule</w:t>
    </w:r>
    <w:r w:rsidR="00812E18">
      <w:rPr>
        <w:noProof/>
        <w:lang w:bidi="ta-IN"/>
      </w:rPr>
      <mc:AlternateContent>
        <mc:Choice Requires="wps">
          <w:drawing>
            <wp:anchor distT="0" distB="0" distL="114300" distR="114300" simplePos="0" relativeHeight="251661824" behindDoc="0" locked="0" layoutInCell="1" allowOverlap="1" wp14:anchorId="2B2C7C9B" wp14:editId="64B512A9">
              <wp:simplePos x="0" y="0"/>
              <wp:positionH relativeFrom="column">
                <wp:posOffset>-19050</wp:posOffset>
              </wp:positionH>
              <wp:positionV relativeFrom="paragraph">
                <wp:posOffset>-23495</wp:posOffset>
              </wp:positionV>
              <wp:extent cx="5476875" cy="0"/>
              <wp:effectExtent l="9525" t="5080" r="952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0959B" id="_x0000_t32" coordsize="21600,21600" o:spt="32" o:oned="t" path="m,l21600,21600e" filled="f">
              <v:path arrowok="t" fillok="f" o:connecttype="none"/>
              <o:lock v:ext="edit" shapetype="t"/>
            </v:shapetype>
            <v:shape id="AutoShape 13" o:spid="_x0000_s1026" type="#_x0000_t32" style="position:absolute;margin-left:-1.5pt;margin-top:-1.85pt;width:43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D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"/>
          </w:pict>
        </mc:Fallback>
      </mc:AlternateContent>
    </w:r>
    <w:r>
      <w:rPr>
        <w:sz w:val="16"/>
        <w:szCs w:val="16"/>
      </w:rPr>
      <w:t xml:space="preserve">                                 </w:t>
    </w:r>
    <w:r w:rsidR="00765FC6">
      <w:rPr>
        <w:sz w:val="16"/>
        <w:szCs w:val="16"/>
      </w:rPr>
      <w:t xml:space="preserve">      </w:t>
    </w:r>
    <w:r>
      <w:rPr>
        <w:sz w:val="16"/>
        <w:szCs w:val="16"/>
      </w:rPr>
      <w:t xml:space="preserve"> </w:t>
    </w:r>
    <w:r w:rsidR="00812E18">
      <w:rPr>
        <w:noProof/>
        <w:lang w:bidi="ta-IN"/>
      </w:rPr>
      <mc:AlternateContent>
        <mc:Choice Requires="wps">
          <w:drawing>
            <wp:anchor distT="0" distB="0" distL="114300" distR="114300" simplePos="0" relativeHeight="251659776" behindDoc="0" locked="0" layoutInCell="1" allowOverlap="1" wp14:anchorId="1199BAC2" wp14:editId="519E6464">
              <wp:simplePos x="0" y="0"/>
              <wp:positionH relativeFrom="column">
                <wp:posOffset>-19050</wp:posOffset>
              </wp:positionH>
              <wp:positionV relativeFrom="paragraph">
                <wp:posOffset>-23495</wp:posOffset>
              </wp:positionV>
              <wp:extent cx="5476875" cy="0"/>
              <wp:effectExtent l="9525" t="5080" r="952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ED088" id="AutoShape 10" o:spid="_x0000_s1026" type="#_x0000_t32" style="position:absolute;margin-left:-1.5pt;margin-top:-1.85pt;width:43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bR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p/nDbP4wxYh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"/>
          </w:pict>
        </mc:Fallback>
      </mc:AlternateContent>
    </w:r>
    <w:r w:rsidR="00A34B09">
      <w:t>8</w:t>
    </w:r>
    <w:r w:rsidR="00A717E9">
      <w:t>v -</w:t>
    </w:r>
    <w:r w:rsidR="005E3B51">
      <w:fldChar w:fldCharType="begin"/>
    </w:r>
    <w:r w:rsidR="005E3B51">
      <w:instrText xml:space="preserve"> PAGE   \* MERGEFORMAT </w:instrText>
    </w:r>
    <w:r w:rsidR="005E3B51">
      <w:fldChar w:fldCharType="separate"/>
    </w:r>
    <w:r w:rsidR="00A318DC">
      <w:rPr>
        <w:noProof/>
      </w:rPr>
      <w:t>2</w:t>
    </w:r>
    <w:r w:rsidR="005E3B51">
      <w:rPr>
        <w:noProof/>
      </w:rPr>
      <w:fldChar w:fldCharType="end"/>
    </w:r>
  </w:p>
  <w:p w:rsidR="00EF7EF5" w:rsidRPr="00765FC6" w:rsidRDefault="009D472B" w:rsidP="00765FC6">
    <w:pPr>
      <w:pStyle w:val="Footer"/>
      <w:jc w:val="both"/>
      <w:rPr>
        <w:sz w:val="16"/>
        <w:szCs w:val="16"/>
      </w:rPr>
    </w:pPr>
    <w:r>
      <w:rPr>
        <w:sz w:val="16"/>
        <w:szCs w:val="16"/>
      </w:rPr>
      <w:t xml:space="preserve">CAPC: MPC: </w:t>
    </w:r>
    <w:r w:rsidRPr="00931EF4">
      <w:rPr>
        <w:sz w:val="16"/>
        <w:szCs w:val="16"/>
      </w:rPr>
      <w:t>DPC :</w:t>
    </w:r>
    <w:r>
      <w:rPr>
        <w:sz w:val="16"/>
        <w:szCs w:val="16"/>
      </w:rPr>
      <w:t xml:space="preserve"> PPC :RPC -</w:t>
    </w:r>
    <w:r w:rsidRPr="00931EF4">
      <w:rPr>
        <w:sz w:val="16"/>
        <w:szCs w:val="16"/>
      </w:rPr>
      <w:t xml:space="preserve">  </w:t>
    </w:r>
    <w:r>
      <w:rPr>
        <w:sz w:val="16"/>
        <w:szCs w:val="16"/>
      </w:rPr>
      <w:t>December</w:t>
    </w:r>
    <w:r w:rsidR="00765FC6">
      <w:rPr>
        <w:sz w:val="16"/>
        <w:szCs w:val="16"/>
      </w:rPr>
      <w:t xml:space="preserve"> 2</w:t>
    </w:r>
  </w:p>
  <w:p w:rsidR="00EF7EF5" w:rsidRPr="00C94603" w:rsidRDefault="00EF7EF5" w:rsidP="00C946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71" w:rsidRDefault="00CB5B71">
      <w:r>
        <w:separator/>
      </w:r>
    </w:p>
  </w:footnote>
  <w:footnote w:type="continuationSeparator" w:id="0">
    <w:p w:rsidR="00CB5B71" w:rsidRDefault="00CB5B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453"/>
    <w:multiLevelType w:val="hybridMultilevel"/>
    <w:tmpl w:val="5BC86B6C"/>
    <w:lvl w:ilvl="0" w:tplc="D2F83540">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0B25BC"/>
    <w:multiLevelType w:val="hybridMultilevel"/>
    <w:tmpl w:val="75E443AA"/>
    <w:lvl w:ilvl="0" w:tplc="892CDA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FB2E31"/>
    <w:multiLevelType w:val="hybridMultilevel"/>
    <w:tmpl w:val="00E0E948"/>
    <w:lvl w:ilvl="0" w:tplc="158A9E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7432A0A"/>
    <w:multiLevelType w:val="hybridMultilevel"/>
    <w:tmpl w:val="81B6C6CC"/>
    <w:lvl w:ilvl="0" w:tplc="95CE8406">
      <w:start w:val="1"/>
      <w:numFmt w:val="upperRoman"/>
      <w:lvlText w:val="%1."/>
      <w:lvlJc w:val="right"/>
      <w:pPr>
        <w:tabs>
          <w:tab w:val="num" w:pos="2880"/>
        </w:tabs>
        <w:ind w:left="2880" w:hanging="180"/>
      </w:pPr>
      <w:rPr>
        <w:rFonts w:hint="default"/>
        <w:vertAlign w:val="baselin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AF4462C"/>
    <w:multiLevelType w:val="hybridMultilevel"/>
    <w:tmpl w:val="9B2C4F06"/>
    <w:lvl w:ilvl="0" w:tplc="FAC0501A">
      <w:start w:val="1"/>
      <w:numFmt w:val="decimal"/>
      <w:lvlText w:val="%1."/>
      <w:lvlJc w:val="left"/>
      <w:pPr>
        <w:tabs>
          <w:tab w:val="num" w:pos="2160"/>
        </w:tabs>
        <w:ind w:left="2160" w:hanging="720"/>
      </w:pPr>
      <w:rPr>
        <w:rFonts w:hint="default"/>
        <w:b/>
        <w:bCs/>
        <w:i w:val="0"/>
        <w:iCs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9348D1"/>
    <w:multiLevelType w:val="hybridMultilevel"/>
    <w:tmpl w:val="9D64A1C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16139"/>
    <w:multiLevelType w:val="hybridMultilevel"/>
    <w:tmpl w:val="94564D64"/>
    <w:lvl w:ilvl="0" w:tplc="39A01A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3677BB"/>
    <w:multiLevelType w:val="hybridMultilevel"/>
    <w:tmpl w:val="3118E820"/>
    <w:lvl w:ilvl="0" w:tplc="B00C2A54">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1D5953"/>
    <w:multiLevelType w:val="hybridMultilevel"/>
    <w:tmpl w:val="5A4C7DE8"/>
    <w:lvl w:ilvl="0" w:tplc="A6882CCE">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404FE9"/>
    <w:multiLevelType w:val="hybridMultilevel"/>
    <w:tmpl w:val="35C65E68"/>
    <w:lvl w:ilvl="0" w:tplc="EB3877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D26D9"/>
    <w:multiLevelType w:val="hybridMultilevel"/>
    <w:tmpl w:val="9E164754"/>
    <w:lvl w:ilvl="0" w:tplc="2C46C73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9716C92"/>
    <w:multiLevelType w:val="hybridMultilevel"/>
    <w:tmpl w:val="1F72B300"/>
    <w:lvl w:ilvl="0" w:tplc="2E60A4F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9BD52B4"/>
    <w:multiLevelType w:val="hybridMultilevel"/>
    <w:tmpl w:val="E00266A6"/>
    <w:lvl w:ilvl="0" w:tplc="580409A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2D7257"/>
    <w:multiLevelType w:val="hybridMultilevel"/>
    <w:tmpl w:val="0CC2E782"/>
    <w:lvl w:ilvl="0" w:tplc="8DA8D8E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7E5E51"/>
    <w:multiLevelType w:val="hybridMultilevel"/>
    <w:tmpl w:val="483A2650"/>
    <w:lvl w:ilvl="0" w:tplc="053AC7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A2DDD"/>
    <w:multiLevelType w:val="hybridMultilevel"/>
    <w:tmpl w:val="FD5E87A8"/>
    <w:lvl w:ilvl="0" w:tplc="B5005EFA">
      <w:start w:val="10"/>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494D5422"/>
    <w:multiLevelType w:val="hybridMultilevel"/>
    <w:tmpl w:val="DE829F2A"/>
    <w:lvl w:ilvl="0" w:tplc="59C40E8E">
      <w:start w:val="1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E4604"/>
    <w:multiLevelType w:val="hybridMultilevel"/>
    <w:tmpl w:val="678CDF0A"/>
    <w:lvl w:ilvl="0" w:tplc="E034BFF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E7319B"/>
    <w:multiLevelType w:val="hybridMultilevel"/>
    <w:tmpl w:val="67884A2A"/>
    <w:lvl w:ilvl="0" w:tplc="61CC5222">
      <w:start w:val="10"/>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4D254ADB"/>
    <w:multiLevelType w:val="hybridMultilevel"/>
    <w:tmpl w:val="20B2B67C"/>
    <w:lvl w:ilvl="0" w:tplc="7D6AE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814A2"/>
    <w:multiLevelType w:val="hybridMultilevel"/>
    <w:tmpl w:val="142299A6"/>
    <w:lvl w:ilvl="0" w:tplc="13EA3754">
      <w:start w:val="1"/>
      <w:numFmt w:val="decimal"/>
      <w:lvlText w:val="%1."/>
      <w:lvlJc w:val="left"/>
      <w:pPr>
        <w:ind w:left="207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C41C95"/>
    <w:multiLevelType w:val="hybridMultilevel"/>
    <w:tmpl w:val="4FEA4116"/>
    <w:lvl w:ilvl="0" w:tplc="F51484B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5F309B8"/>
    <w:multiLevelType w:val="hybridMultilevel"/>
    <w:tmpl w:val="E03E6850"/>
    <w:lvl w:ilvl="0" w:tplc="99E0D0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30744DC"/>
    <w:multiLevelType w:val="hybridMultilevel"/>
    <w:tmpl w:val="E834BAB4"/>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F10289"/>
    <w:multiLevelType w:val="hybridMultilevel"/>
    <w:tmpl w:val="F560F384"/>
    <w:lvl w:ilvl="0" w:tplc="838C385E">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507701"/>
    <w:multiLevelType w:val="hybridMultilevel"/>
    <w:tmpl w:val="81B6C6CC"/>
    <w:lvl w:ilvl="0" w:tplc="95CE8406">
      <w:start w:val="1"/>
      <w:numFmt w:val="upperRoman"/>
      <w:lvlText w:val="%1."/>
      <w:lvlJc w:val="right"/>
      <w:pPr>
        <w:tabs>
          <w:tab w:val="num" w:pos="2880"/>
        </w:tabs>
        <w:ind w:left="2880" w:hanging="180"/>
      </w:pPr>
      <w:rPr>
        <w:rFonts w:hint="default"/>
        <w:vertAlign w:val="baselin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15:restartNumberingAfterBreak="0">
    <w:nsid w:val="78B74E03"/>
    <w:multiLevelType w:val="hybridMultilevel"/>
    <w:tmpl w:val="356282D4"/>
    <w:lvl w:ilvl="0" w:tplc="0A6414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7A9F"/>
    <w:multiLevelType w:val="hybridMultilevel"/>
    <w:tmpl w:val="95D2273C"/>
    <w:lvl w:ilvl="0" w:tplc="3162E89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1"/>
  </w:num>
  <w:num w:numId="3">
    <w:abstractNumId w:val="10"/>
  </w:num>
  <w:num w:numId="4">
    <w:abstractNumId w:val="22"/>
  </w:num>
  <w:num w:numId="5">
    <w:abstractNumId w:val="4"/>
  </w:num>
  <w:num w:numId="6">
    <w:abstractNumId w:val="25"/>
  </w:num>
  <w:num w:numId="7">
    <w:abstractNumId w:val="1"/>
  </w:num>
  <w:num w:numId="8">
    <w:abstractNumId w:val="23"/>
  </w:num>
  <w:num w:numId="9">
    <w:abstractNumId w:val="19"/>
  </w:num>
  <w:num w:numId="10">
    <w:abstractNumId w:val="5"/>
  </w:num>
  <w:num w:numId="11">
    <w:abstractNumId w:val="16"/>
  </w:num>
  <w:num w:numId="12">
    <w:abstractNumId w:val="12"/>
  </w:num>
  <w:num w:numId="13">
    <w:abstractNumId w:val="6"/>
  </w:num>
  <w:num w:numId="14">
    <w:abstractNumId w:val="2"/>
  </w:num>
  <w:num w:numId="15">
    <w:abstractNumId w:val="3"/>
  </w:num>
  <w:num w:numId="16">
    <w:abstractNumId w:val="20"/>
  </w:num>
  <w:num w:numId="17">
    <w:abstractNumId w:val="0"/>
  </w:num>
  <w:num w:numId="18">
    <w:abstractNumId w:val="15"/>
  </w:num>
  <w:num w:numId="19">
    <w:abstractNumId w:val="18"/>
  </w:num>
  <w:num w:numId="20">
    <w:abstractNumId w:val="9"/>
  </w:num>
  <w:num w:numId="21">
    <w:abstractNumId w:val="24"/>
  </w:num>
  <w:num w:numId="22">
    <w:abstractNumId w:val="7"/>
  </w:num>
  <w:num w:numId="23">
    <w:abstractNumId w:val="26"/>
  </w:num>
  <w:num w:numId="24">
    <w:abstractNumId w:val="8"/>
  </w:num>
  <w:num w:numId="25">
    <w:abstractNumId w:val="17"/>
  </w:num>
  <w:num w:numId="26">
    <w:abstractNumId w:val="27"/>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09"/>
    <w:rsid w:val="000002D4"/>
    <w:rsid w:val="0001052F"/>
    <w:rsid w:val="0001326D"/>
    <w:rsid w:val="0003189F"/>
    <w:rsid w:val="00076436"/>
    <w:rsid w:val="000822B3"/>
    <w:rsid w:val="00083747"/>
    <w:rsid w:val="000908BC"/>
    <w:rsid w:val="00096C53"/>
    <w:rsid w:val="00097394"/>
    <w:rsid w:val="000A2D02"/>
    <w:rsid w:val="000B6504"/>
    <w:rsid w:val="000D3A4A"/>
    <w:rsid w:val="000D59E3"/>
    <w:rsid w:val="000E0508"/>
    <w:rsid w:val="000E6C2E"/>
    <w:rsid w:val="000F051C"/>
    <w:rsid w:val="000F5E37"/>
    <w:rsid w:val="001065D9"/>
    <w:rsid w:val="00106BB0"/>
    <w:rsid w:val="00114BF7"/>
    <w:rsid w:val="0013140D"/>
    <w:rsid w:val="00133BEB"/>
    <w:rsid w:val="00137D1D"/>
    <w:rsid w:val="001438BF"/>
    <w:rsid w:val="00144EB2"/>
    <w:rsid w:val="00163B5E"/>
    <w:rsid w:val="00177B5F"/>
    <w:rsid w:val="001807E1"/>
    <w:rsid w:val="00180B6C"/>
    <w:rsid w:val="00191240"/>
    <w:rsid w:val="0019134D"/>
    <w:rsid w:val="001A0BF3"/>
    <w:rsid w:val="001A3430"/>
    <w:rsid w:val="001B0DAC"/>
    <w:rsid w:val="001B1DAD"/>
    <w:rsid w:val="001C0C25"/>
    <w:rsid w:val="001D5591"/>
    <w:rsid w:val="00205F1B"/>
    <w:rsid w:val="00211691"/>
    <w:rsid w:val="002170D1"/>
    <w:rsid w:val="00234409"/>
    <w:rsid w:val="00275747"/>
    <w:rsid w:val="002801B9"/>
    <w:rsid w:val="00281157"/>
    <w:rsid w:val="0028291F"/>
    <w:rsid w:val="00283BF1"/>
    <w:rsid w:val="0029344B"/>
    <w:rsid w:val="002A15A6"/>
    <w:rsid w:val="002A4612"/>
    <w:rsid w:val="002A7B1C"/>
    <w:rsid w:val="002D0171"/>
    <w:rsid w:val="002E2474"/>
    <w:rsid w:val="00315F55"/>
    <w:rsid w:val="0032122B"/>
    <w:rsid w:val="00331E9F"/>
    <w:rsid w:val="003658E5"/>
    <w:rsid w:val="00370983"/>
    <w:rsid w:val="0038406B"/>
    <w:rsid w:val="00387B3F"/>
    <w:rsid w:val="00396E8B"/>
    <w:rsid w:val="003A7744"/>
    <w:rsid w:val="003C653E"/>
    <w:rsid w:val="003D30E6"/>
    <w:rsid w:val="003D63D6"/>
    <w:rsid w:val="003E2B16"/>
    <w:rsid w:val="003F5838"/>
    <w:rsid w:val="004059E7"/>
    <w:rsid w:val="00405B25"/>
    <w:rsid w:val="004060CA"/>
    <w:rsid w:val="004122C4"/>
    <w:rsid w:val="00423642"/>
    <w:rsid w:val="0042531E"/>
    <w:rsid w:val="00425832"/>
    <w:rsid w:val="004425EF"/>
    <w:rsid w:val="00445A43"/>
    <w:rsid w:val="00462A79"/>
    <w:rsid w:val="00474C02"/>
    <w:rsid w:val="00482BCB"/>
    <w:rsid w:val="0048670F"/>
    <w:rsid w:val="0049011B"/>
    <w:rsid w:val="00495625"/>
    <w:rsid w:val="004A79A3"/>
    <w:rsid w:val="004C360E"/>
    <w:rsid w:val="004D4F6C"/>
    <w:rsid w:val="005220E8"/>
    <w:rsid w:val="005340C6"/>
    <w:rsid w:val="005459C9"/>
    <w:rsid w:val="00555F81"/>
    <w:rsid w:val="00575C23"/>
    <w:rsid w:val="00582F79"/>
    <w:rsid w:val="005952D6"/>
    <w:rsid w:val="005C2F58"/>
    <w:rsid w:val="005C4030"/>
    <w:rsid w:val="005E3B51"/>
    <w:rsid w:val="005F5E7C"/>
    <w:rsid w:val="00603FAD"/>
    <w:rsid w:val="0061600F"/>
    <w:rsid w:val="00634EE0"/>
    <w:rsid w:val="00673CD0"/>
    <w:rsid w:val="00677876"/>
    <w:rsid w:val="00682DD4"/>
    <w:rsid w:val="00683048"/>
    <w:rsid w:val="00690C42"/>
    <w:rsid w:val="00690FC8"/>
    <w:rsid w:val="006A13A0"/>
    <w:rsid w:val="006B68A4"/>
    <w:rsid w:val="006C0C4B"/>
    <w:rsid w:val="006C13FA"/>
    <w:rsid w:val="006C1780"/>
    <w:rsid w:val="006D739B"/>
    <w:rsid w:val="006F4B06"/>
    <w:rsid w:val="006F4D15"/>
    <w:rsid w:val="00712286"/>
    <w:rsid w:val="00723095"/>
    <w:rsid w:val="007304E6"/>
    <w:rsid w:val="0073167E"/>
    <w:rsid w:val="007568B8"/>
    <w:rsid w:val="0075727B"/>
    <w:rsid w:val="00765FC6"/>
    <w:rsid w:val="0076776C"/>
    <w:rsid w:val="0077020E"/>
    <w:rsid w:val="0077658B"/>
    <w:rsid w:val="00781CD9"/>
    <w:rsid w:val="00786A9C"/>
    <w:rsid w:val="00790113"/>
    <w:rsid w:val="007D1C23"/>
    <w:rsid w:val="007F49AD"/>
    <w:rsid w:val="00807ADD"/>
    <w:rsid w:val="008106BD"/>
    <w:rsid w:val="00812E18"/>
    <w:rsid w:val="008145A6"/>
    <w:rsid w:val="008409C4"/>
    <w:rsid w:val="008659CF"/>
    <w:rsid w:val="00876372"/>
    <w:rsid w:val="00876671"/>
    <w:rsid w:val="008811BB"/>
    <w:rsid w:val="008B0B39"/>
    <w:rsid w:val="008C0349"/>
    <w:rsid w:val="008C2739"/>
    <w:rsid w:val="008C3877"/>
    <w:rsid w:val="008D159A"/>
    <w:rsid w:val="008E2EC8"/>
    <w:rsid w:val="008E348D"/>
    <w:rsid w:val="008E5B7F"/>
    <w:rsid w:val="008F7C90"/>
    <w:rsid w:val="0090576C"/>
    <w:rsid w:val="00917345"/>
    <w:rsid w:val="00921865"/>
    <w:rsid w:val="00946139"/>
    <w:rsid w:val="00962074"/>
    <w:rsid w:val="00971865"/>
    <w:rsid w:val="009755B2"/>
    <w:rsid w:val="00977930"/>
    <w:rsid w:val="00977ACC"/>
    <w:rsid w:val="00983159"/>
    <w:rsid w:val="009843E4"/>
    <w:rsid w:val="009871D9"/>
    <w:rsid w:val="0099266C"/>
    <w:rsid w:val="009A387A"/>
    <w:rsid w:val="009D472B"/>
    <w:rsid w:val="009D70E5"/>
    <w:rsid w:val="009E155D"/>
    <w:rsid w:val="009E16E5"/>
    <w:rsid w:val="009F1D9B"/>
    <w:rsid w:val="00A15DBF"/>
    <w:rsid w:val="00A21E42"/>
    <w:rsid w:val="00A2652F"/>
    <w:rsid w:val="00A2704D"/>
    <w:rsid w:val="00A318DC"/>
    <w:rsid w:val="00A34B09"/>
    <w:rsid w:val="00A414A9"/>
    <w:rsid w:val="00A572C4"/>
    <w:rsid w:val="00A63D3F"/>
    <w:rsid w:val="00A717E9"/>
    <w:rsid w:val="00AA0802"/>
    <w:rsid w:val="00AB0F54"/>
    <w:rsid w:val="00AD09F2"/>
    <w:rsid w:val="00AD0B36"/>
    <w:rsid w:val="00AE4C48"/>
    <w:rsid w:val="00AE7014"/>
    <w:rsid w:val="00AE7119"/>
    <w:rsid w:val="00B25ACC"/>
    <w:rsid w:val="00B31D18"/>
    <w:rsid w:val="00B5278A"/>
    <w:rsid w:val="00B61C9A"/>
    <w:rsid w:val="00B64583"/>
    <w:rsid w:val="00B81A3D"/>
    <w:rsid w:val="00B92A27"/>
    <w:rsid w:val="00BA0F5D"/>
    <w:rsid w:val="00BC44DF"/>
    <w:rsid w:val="00BD701E"/>
    <w:rsid w:val="00BE0ECD"/>
    <w:rsid w:val="00BE41A3"/>
    <w:rsid w:val="00BE458C"/>
    <w:rsid w:val="00C03688"/>
    <w:rsid w:val="00C064C1"/>
    <w:rsid w:val="00C34CE3"/>
    <w:rsid w:val="00C4555B"/>
    <w:rsid w:val="00C50653"/>
    <w:rsid w:val="00C53DD1"/>
    <w:rsid w:val="00C54407"/>
    <w:rsid w:val="00C54952"/>
    <w:rsid w:val="00C67469"/>
    <w:rsid w:val="00C7607F"/>
    <w:rsid w:val="00C83448"/>
    <w:rsid w:val="00C842B1"/>
    <w:rsid w:val="00C85A2D"/>
    <w:rsid w:val="00C94603"/>
    <w:rsid w:val="00CA0084"/>
    <w:rsid w:val="00CB5B71"/>
    <w:rsid w:val="00CC22A4"/>
    <w:rsid w:val="00CC3998"/>
    <w:rsid w:val="00CD3084"/>
    <w:rsid w:val="00CF4DA1"/>
    <w:rsid w:val="00D136BC"/>
    <w:rsid w:val="00D13FF8"/>
    <w:rsid w:val="00D2211D"/>
    <w:rsid w:val="00D55934"/>
    <w:rsid w:val="00D831F1"/>
    <w:rsid w:val="00D85BB4"/>
    <w:rsid w:val="00D9735D"/>
    <w:rsid w:val="00DA61AE"/>
    <w:rsid w:val="00DB5B40"/>
    <w:rsid w:val="00DB765F"/>
    <w:rsid w:val="00E138C5"/>
    <w:rsid w:val="00E17344"/>
    <w:rsid w:val="00E444A5"/>
    <w:rsid w:val="00E45FE8"/>
    <w:rsid w:val="00E54D9D"/>
    <w:rsid w:val="00E60229"/>
    <w:rsid w:val="00E60B7F"/>
    <w:rsid w:val="00E77317"/>
    <w:rsid w:val="00E831A1"/>
    <w:rsid w:val="00E857A7"/>
    <w:rsid w:val="00EA749C"/>
    <w:rsid w:val="00EC1023"/>
    <w:rsid w:val="00ED2CE6"/>
    <w:rsid w:val="00EE417E"/>
    <w:rsid w:val="00EF3219"/>
    <w:rsid w:val="00EF6246"/>
    <w:rsid w:val="00EF7EF5"/>
    <w:rsid w:val="00F023F2"/>
    <w:rsid w:val="00F06160"/>
    <w:rsid w:val="00F14A9E"/>
    <w:rsid w:val="00F21408"/>
    <w:rsid w:val="00F25DFA"/>
    <w:rsid w:val="00F40AA7"/>
    <w:rsid w:val="00F441EC"/>
    <w:rsid w:val="00F50595"/>
    <w:rsid w:val="00F51F61"/>
    <w:rsid w:val="00F61BE8"/>
    <w:rsid w:val="00F90267"/>
    <w:rsid w:val="00F95417"/>
    <w:rsid w:val="00FB035E"/>
    <w:rsid w:val="00FC2B4B"/>
    <w:rsid w:val="00FD066C"/>
    <w:rsid w:val="00FD6D05"/>
    <w:rsid w:val="00FE1517"/>
    <w:rsid w:val="00FF6B7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4A2F6"/>
  <w15:docId w15:val="{ABBF93B5-C35C-46D8-8342-905C299A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CC"/>
    <w:rPr>
      <w:sz w:val="24"/>
      <w:szCs w:val="24"/>
    </w:rPr>
  </w:style>
  <w:style w:type="paragraph" w:styleId="Heading1">
    <w:name w:val="heading 1"/>
    <w:basedOn w:val="Normal"/>
    <w:next w:val="Normal"/>
    <w:qFormat/>
    <w:rsid w:val="00977ACC"/>
    <w:pPr>
      <w:keepNext/>
      <w:jc w:val="center"/>
      <w:outlineLvl w:val="0"/>
    </w:pPr>
    <w:rPr>
      <w:b/>
      <w:bCs/>
    </w:rPr>
  </w:style>
  <w:style w:type="paragraph" w:styleId="Heading2">
    <w:name w:val="heading 2"/>
    <w:basedOn w:val="Normal"/>
    <w:next w:val="Normal"/>
    <w:qFormat/>
    <w:rsid w:val="00977ACC"/>
    <w:pPr>
      <w:keepNext/>
      <w:outlineLvl w:val="1"/>
    </w:pPr>
    <w:rPr>
      <w:u w:val="single"/>
    </w:rPr>
  </w:style>
  <w:style w:type="paragraph" w:styleId="Heading3">
    <w:name w:val="heading 3"/>
    <w:basedOn w:val="Normal"/>
    <w:next w:val="Normal"/>
    <w:qFormat/>
    <w:rsid w:val="00977ACC"/>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7ACC"/>
    <w:pPr>
      <w:ind w:left="2340"/>
    </w:pPr>
  </w:style>
  <w:style w:type="paragraph" w:styleId="BodyTextIndent2">
    <w:name w:val="Body Text Indent 2"/>
    <w:basedOn w:val="Normal"/>
    <w:rsid w:val="00977ACC"/>
    <w:pPr>
      <w:ind w:left="720"/>
    </w:pPr>
    <w:rPr>
      <w:i/>
      <w:iCs/>
    </w:rPr>
  </w:style>
  <w:style w:type="paragraph" w:styleId="BodyTextIndent3">
    <w:name w:val="Body Text Indent 3"/>
    <w:basedOn w:val="Normal"/>
    <w:rsid w:val="00977ACC"/>
    <w:pPr>
      <w:ind w:left="1440"/>
      <w:jc w:val="both"/>
    </w:pPr>
  </w:style>
  <w:style w:type="paragraph" w:styleId="Header">
    <w:name w:val="header"/>
    <w:basedOn w:val="Normal"/>
    <w:link w:val="HeaderChar"/>
    <w:uiPriority w:val="99"/>
    <w:rsid w:val="00977ACC"/>
    <w:pPr>
      <w:tabs>
        <w:tab w:val="center" w:pos="4320"/>
        <w:tab w:val="right" w:pos="8640"/>
      </w:tabs>
    </w:pPr>
  </w:style>
  <w:style w:type="paragraph" w:styleId="Footer">
    <w:name w:val="footer"/>
    <w:basedOn w:val="Normal"/>
    <w:link w:val="FooterChar"/>
    <w:rsid w:val="00977ACC"/>
    <w:pPr>
      <w:tabs>
        <w:tab w:val="center" w:pos="4320"/>
        <w:tab w:val="right" w:pos="8640"/>
      </w:tabs>
    </w:pPr>
  </w:style>
  <w:style w:type="character" w:styleId="PageNumber">
    <w:name w:val="page number"/>
    <w:basedOn w:val="DefaultParagraphFont"/>
    <w:rsid w:val="00977ACC"/>
  </w:style>
  <w:style w:type="character" w:customStyle="1" w:styleId="FooterChar">
    <w:name w:val="Footer Char"/>
    <w:link w:val="Footer"/>
    <w:uiPriority w:val="99"/>
    <w:rsid w:val="00F51F61"/>
    <w:rPr>
      <w:sz w:val="24"/>
      <w:szCs w:val="24"/>
      <w:lang w:val="en-US" w:eastAsia="en-US" w:bidi="ar-SA"/>
    </w:rPr>
  </w:style>
  <w:style w:type="table" w:styleId="TableGrid">
    <w:name w:val="Table Grid"/>
    <w:basedOn w:val="TableNormal"/>
    <w:uiPriority w:val="59"/>
    <w:rsid w:val="007D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1BB"/>
    <w:pPr>
      <w:ind w:left="720"/>
    </w:pPr>
  </w:style>
  <w:style w:type="paragraph" w:styleId="NoSpacing">
    <w:name w:val="No Spacing"/>
    <w:link w:val="NoSpacingChar"/>
    <w:uiPriority w:val="1"/>
    <w:qFormat/>
    <w:rsid w:val="00370983"/>
    <w:rPr>
      <w:rFonts w:ascii="Calibri" w:hAnsi="Calibri" w:cs="Iskoola Pota"/>
      <w:sz w:val="22"/>
      <w:szCs w:val="22"/>
    </w:rPr>
  </w:style>
  <w:style w:type="character" w:customStyle="1" w:styleId="NoSpacingChar">
    <w:name w:val="No Spacing Char"/>
    <w:link w:val="NoSpacing"/>
    <w:uiPriority w:val="1"/>
    <w:rsid w:val="00370983"/>
    <w:rPr>
      <w:rFonts w:ascii="Calibri" w:hAnsi="Calibri" w:cs="Iskoola Pota"/>
      <w:sz w:val="22"/>
      <w:szCs w:val="22"/>
      <w:lang w:val="en-US" w:eastAsia="en-US" w:bidi="ar-SA"/>
    </w:rPr>
  </w:style>
  <w:style w:type="character" w:customStyle="1" w:styleId="HeaderChar">
    <w:name w:val="Header Char"/>
    <w:link w:val="Header"/>
    <w:uiPriority w:val="99"/>
    <w:rsid w:val="00370983"/>
    <w:rPr>
      <w:sz w:val="24"/>
      <w:szCs w:val="24"/>
      <w:lang w:bidi="ar-SA"/>
    </w:rPr>
  </w:style>
  <w:style w:type="paragraph" w:styleId="BalloonText">
    <w:name w:val="Balloon Text"/>
    <w:basedOn w:val="Normal"/>
    <w:link w:val="BalloonTextChar"/>
    <w:rsid w:val="001A3430"/>
    <w:rPr>
      <w:rFonts w:ascii="Tahoma" w:hAnsi="Tahoma" w:cs="Tahoma"/>
      <w:sz w:val="16"/>
      <w:szCs w:val="16"/>
    </w:rPr>
  </w:style>
  <w:style w:type="character" w:customStyle="1" w:styleId="BalloonTextChar">
    <w:name w:val="Balloon Text Char"/>
    <w:link w:val="BalloonText"/>
    <w:rsid w:val="001A3430"/>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3678">
      <w:bodyDiv w:val="1"/>
      <w:marLeft w:val="0"/>
      <w:marRight w:val="0"/>
      <w:marTop w:val="0"/>
      <w:marBottom w:val="0"/>
      <w:divBdr>
        <w:top w:val="none" w:sz="0" w:space="0" w:color="auto"/>
        <w:left w:val="none" w:sz="0" w:space="0" w:color="auto"/>
        <w:bottom w:val="none" w:sz="0" w:space="0" w:color="auto"/>
        <w:right w:val="none" w:sz="0" w:space="0" w:color="auto"/>
      </w:divBdr>
    </w:div>
    <w:div w:id="16034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8201-4053-4DA7-9C0F-966CC71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BetaONE</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McoreD</dc:creator>
  <cp:lastModifiedBy>DOC_120</cp:lastModifiedBy>
  <cp:revision>19</cp:revision>
  <cp:lastPrinted>2022-04-25T03:49:00Z</cp:lastPrinted>
  <dcterms:created xsi:type="dcterms:W3CDTF">2021-04-01T05:09:00Z</dcterms:created>
  <dcterms:modified xsi:type="dcterms:W3CDTF">2024-02-28T09:59:00Z</dcterms:modified>
</cp:coreProperties>
</file>