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2" w:rsidRDefault="0037534F" w:rsidP="00FC4C4B">
      <w:pPr>
        <w:rPr>
          <w:b/>
          <w:bCs/>
        </w:rPr>
      </w:pPr>
      <w:r>
        <w:t>DI Pipes and fittings (</w:t>
      </w:r>
      <w:r w:rsidR="00D0005A">
        <w:t>10</w:t>
      </w:r>
      <w:r>
        <w:t xml:space="preserve">-25) </w:t>
      </w:r>
      <w:r w:rsidR="00FC4C4B">
        <w:tab/>
      </w:r>
      <w:r w:rsidR="00FC4C4B">
        <w:tab/>
      </w:r>
      <w:r w:rsidR="003A1E2F" w:rsidRPr="003A1E2F">
        <w:rPr>
          <w:b/>
          <w:bCs/>
        </w:rPr>
        <w:t>Correction Index</w:t>
      </w:r>
    </w:p>
    <w:p w:rsidR="00E66B85" w:rsidRDefault="00E66B85" w:rsidP="00E66B85">
      <w:pPr>
        <w:rPr>
          <w:b/>
          <w:bCs/>
        </w:rPr>
      </w:pPr>
      <w:r>
        <w:rPr>
          <w:b/>
          <w:bCs/>
        </w:rPr>
        <w:t xml:space="preserve">NOTE: </w:t>
      </w:r>
    </w:p>
    <w:p w:rsidR="00E66B85" w:rsidRDefault="00E66B85" w:rsidP="00E66B85">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2631A4" w:rsidRDefault="002631A4" w:rsidP="00E66B85">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1" w:rightFromText="181" w:vertAnchor="page" w:horzAnchor="margin" w:tblpX="-640" w:tblpY="4816"/>
        <w:tblOverlap w:val="never"/>
        <w:tblW w:w="10840" w:type="dxa"/>
        <w:tblLook w:val="04A0" w:firstRow="1" w:lastRow="0" w:firstColumn="1" w:lastColumn="0" w:noHBand="0" w:noVBand="1"/>
      </w:tblPr>
      <w:tblGrid>
        <w:gridCol w:w="1220"/>
        <w:gridCol w:w="4265"/>
        <w:gridCol w:w="5355"/>
      </w:tblGrid>
      <w:tr w:rsidR="005B4183" w:rsidTr="003117A1">
        <w:tc>
          <w:tcPr>
            <w:tcW w:w="1220" w:type="dxa"/>
          </w:tcPr>
          <w:p w:rsidR="005B4183" w:rsidRPr="003A1E2F" w:rsidRDefault="00E238EC" w:rsidP="00E238EC">
            <w:pPr>
              <w:tabs>
                <w:tab w:val="center" w:pos="502"/>
              </w:tabs>
              <w:rPr>
                <w:b/>
                <w:bCs/>
              </w:rPr>
            </w:pPr>
            <w:r>
              <w:rPr>
                <w:b/>
                <w:bCs/>
              </w:rPr>
              <w:tab/>
            </w:r>
            <w:r w:rsidR="005B4183" w:rsidRPr="003A1E2F">
              <w:rPr>
                <w:b/>
                <w:bCs/>
              </w:rPr>
              <w:t>No</w:t>
            </w:r>
          </w:p>
        </w:tc>
        <w:tc>
          <w:tcPr>
            <w:tcW w:w="4265" w:type="dxa"/>
          </w:tcPr>
          <w:p w:rsidR="005B4183" w:rsidRPr="003A1E2F" w:rsidRDefault="005B4183" w:rsidP="00E238EC">
            <w:pPr>
              <w:jc w:val="center"/>
              <w:rPr>
                <w:b/>
                <w:bCs/>
              </w:rPr>
            </w:pPr>
            <w:r w:rsidRPr="003A1E2F">
              <w:rPr>
                <w:b/>
                <w:bCs/>
              </w:rPr>
              <w:t>Section/Clause</w:t>
            </w:r>
          </w:p>
        </w:tc>
        <w:tc>
          <w:tcPr>
            <w:tcW w:w="5355" w:type="dxa"/>
          </w:tcPr>
          <w:p w:rsidR="005B4183" w:rsidRPr="003A1E2F" w:rsidRDefault="005B4183" w:rsidP="00E238EC">
            <w:pPr>
              <w:jc w:val="center"/>
              <w:rPr>
                <w:b/>
                <w:bCs/>
              </w:rPr>
            </w:pPr>
            <w:r w:rsidRPr="003A1E2F">
              <w:rPr>
                <w:b/>
                <w:bCs/>
              </w:rPr>
              <w:t>Correction</w:t>
            </w:r>
          </w:p>
        </w:tc>
      </w:tr>
      <w:tr w:rsidR="003E7248" w:rsidRPr="00D0005A" w:rsidTr="003117A1">
        <w:tc>
          <w:tcPr>
            <w:tcW w:w="1220" w:type="dxa"/>
          </w:tcPr>
          <w:p w:rsidR="003E7248" w:rsidRDefault="003E7248" w:rsidP="00E238EC">
            <w:pPr>
              <w:rPr>
                <w:color w:val="FF0000"/>
              </w:rPr>
            </w:pPr>
            <w:r>
              <w:rPr>
                <w:color w:val="FF0000"/>
              </w:rPr>
              <w:t>12.08.2024</w:t>
            </w:r>
          </w:p>
        </w:tc>
        <w:tc>
          <w:tcPr>
            <w:tcW w:w="4265" w:type="dxa"/>
          </w:tcPr>
          <w:p w:rsidR="003E7248" w:rsidRPr="001035A8" w:rsidRDefault="003E7248" w:rsidP="00E238EC">
            <w:pPr>
              <w:rPr>
                <w:color w:val="000000" w:themeColor="text1"/>
              </w:rPr>
            </w:pPr>
          </w:p>
        </w:tc>
        <w:tc>
          <w:tcPr>
            <w:tcW w:w="5355" w:type="dxa"/>
          </w:tcPr>
          <w:p w:rsidR="003E7248" w:rsidRDefault="003E7248" w:rsidP="00E238EC"/>
        </w:tc>
      </w:tr>
      <w:tr w:rsidR="003E7248" w:rsidRPr="00D0005A" w:rsidTr="003117A1">
        <w:tc>
          <w:tcPr>
            <w:tcW w:w="1220" w:type="dxa"/>
          </w:tcPr>
          <w:p w:rsidR="003E7248" w:rsidRPr="00857C47" w:rsidRDefault="003E7248" w:rsidP="003E7248">
            <w:pPr>
              <w:jc w:val="center"/>
              <w:rPr>
                <w:rFonts w:ascii="Times New Roman" w:hAnsi="Times New Roman" w:cs="Times New Roman"/>
              </w:rPr>
            </w:pPr>
            <w:bookmarkStart w:id="0" w:name="_GoBack" w:colFirst="0" w:colLast="0"/>
            <w:r w:rsidRPr="00857C47">
              <w:rPr>
                <w:rFonts w:ascii="Times New Roman" w:hAnsi="Times New Roman" w:cs="Times New Roman"/>
              </w:rPr>
              <w:t>01</w:t>
            </w:r>
          </w:p>
        </w:tc>
        <w:tc>
          <w:tcPr>
            <w:tcW w:w="4265" w:type="dxa"/>
          </w:tcPr>
          <w:p w:rsidR="003E7248" w:rsidRPr="006C0D4D" w:rsidRDefault="003E7248" w:rsidP="003E7248">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P</w:t>
            </w:r>
            <w:r w:rsidRPr="006C0D4D">
              <w:rPr>
                <w:rFonts w:ascii="Times New Roman" w:hAnsi="Times New Roman" w:cs="Times New Roman"/>
                <w:sz w:val="24"/>
                <w:szCs w:val="24"/>
              </w:rPr>
              <w:t>PC</w:t>
            </w:r>
          </w:p>
        </w:tc>
        <w:tc>
          <w:tcPr>
            <w:tcW w:w="5355" w:type="dxa"/>
          </w:tcPr>
          <w:p w:rsidR="003E7248" w:rsidRPr="006C0D4D" w:rsidRDefault="003E7248" w:rsidP="003E7248">
            <w:pPr>
              <w:rPr>
                <w:rFonts w:ascii="Times New Roman" w:hAnsi="Times New Roman" w:cs="Times New Roman"/>
                <w:b/>
                <w:sz w:val="24"/>
                <w:szCs w:val="24"/>
              </w:rPr>
            </w:pPr>
            <w:r>
              <w:rPr>
                <w:rFonts w:ascii="Times New Roman" w:hAnsi="Times New Roman" w:cs="Times New Roman"/>
                <w:sz w:val="24"/>
                <w:szCs w:val="24"/>
              </w:rPr>
              <w:t xml:space="preserve">Address was corrected </w:t>
            </w:r>
          </w:p>
        </w:tc>
      </w:tr>
      <w:bookmarkEnd w:id="0"/>
      <w:tr w:rsidR="003E7248" w:rsidRPr="00D0005A" w:rsidTr="003117A1">
        <w:tc>
          <w:tcPr>
            <w:tcW w:w="1220" w:type="dxa"/>
          </w:tcPr>
          <w:p w:rsidR="003E7248" w:rsidRPr="00857C47" w:rsidRDefault="003E7248" w:rsidP="003E7248">
            <w:pPr>
              <w:jc w:val="center"/>
              <w:rPr>
                <w:rFonts w:ascii="Times New Roman" w:hAnsi="Times New Roman" w:cs="Times New Roman"/>
              </w:rPr>
            </w:pPr>
            <w:r w:rsidRPr="00857C47">
              <w:rPr>
                <w:rFonts w:ascii="Times New Roman" w:hAnsi="Times New Roman" w:cs="Times New Roman"/>
              </w:rPr>
              <w:t>02</w:t>
            </w:r>
          </w:p>
        </w:tc>
        <w:tc>
          <w:tcPr>
            <w:tcW w:w="4265" w:type="dxa"/>
          </w:tcPr>
          <w:p w:rsidR="003E7248" w:rsidRPr="006C0D4D" w:rsidRDefault="003E7248" w:rsidP="003E7248">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R</w:t>
            </w:r>
            <w:r w:rsidRPr="006C0D4D">
              <w:rPr>
                <w:rFonts w:ascii="Times New Roman" w:hAnsi="Times New Roman" w:cs="Times New Roman"/>
                <w:sz w:val="24"/>
                <w:szCs w:val="24"/>
              </w:rPr>
              <w:t>PC</w:t>
            </w:r>
          </w:p>
        </w:tc>
        <w:tc>
          <w:tcPr>
            <w:tcW w:w="5355" w:type="dxa"/>
          </w:tcPr>
          <w:p w:rsidR="003E7248" w:rsidRPr="006C0D4D" w:rsidRDefault="003E7248" w:rsidP="003E7248">
            <w:pPr>
              <w:rPr>
                <w:rFonts w:ascii="Times New Roman" w:hAnsi="Times New Roman" w:cs="Times New Roman"/>
                <w:b/>
                <w:sz w:val="24"/>
                <w:szCs w:val="24"/>
              </w:rPr>
            </w:pPr>
            <w:r>
              <w:rPr>
                <w:rFonts w:ascii="Times New Roman" w:hAnsi="Times New Roman" w:cs="Times New Roman"/>
                <w:sz w:val="24"/>
                <w:szCs w:val="24"/>
              </w:rPr>
              <w:t xml:space="preserve">Address was corrected </w:t>
            </w:r>
          </w:p>
        </w:tc>
      </w:tr>
      <w:tr w:rsidR="003E7248" w:rsidRPr="00D0005A" w:rsidTr="003117A1">
        <w:tc>
          <w:tcPr>
            <w:tcW w:w="1220" w:type="dxa"/>
          </w:tcPr>
          <w:p w:rsidR="003E7248" w:rsidRDefault="003E7248" w:rsidP="003E7248">
            <w:pPr>
              <w:rPr>
                <w:color w:val="FF0000"/>
              </w:rPr>
            </w:pPr>
            <w:r>
              <w:rPr>
                <w:color w:val="FF0000"/>
              </w:rPr>
              <w:t>01.08.2024</w:t>
            </w:r>
          </w:p>
        </w:tc>
        <w:tc>
          <w:tcPr>
            <w:tcW w:w="4265" w:type="dxa"/>
          </w:tcPr>
          <w:p w:rsidR="003E7248" w:rsidRPr="001035A8" w:rsidRDefault="003E7248" w:rsidP="003E7248">
            <w:pPr>
              <w:rPr>
                <w:color w:val="000000" w:themeColor="text1"/>
              </w:rPr>
            </w:pPr>
          </w:p>
        </w:tc>
        <w:tc>
          <w:tcPr>
            <w:tcW w:w="5355" w:type="dxa"/>
          </w:tcPr>
          <w:p w:rsidR="003E7248" w:rsidRDefault="003E7248" w:rsidP="003E7248"/>
        </w:tc>
      </w:tr>
      <w:tr w:rsidR="003E7248" w:rsidRPr="00D0005A" w:rsidTr="005C5600">
        <w:trPr>
          <w:trHeight w:val="332"/>
        </w:trPr>
        <w:tc>
          <w:tcPr>
            <w:tcW w:w="1220" w:type="dxa"/>
          </w:tcPr>
          <w:p w:rsidR="003E7248" w:rsidRPr="00A6742A" w:rsidRDefault="003E7248" w:rsidP="003E7248">
            <w:pPr>
              <w:jc w:val="center"/>
            </w:pPr>
            <w:r>
              <w:t>01</w:t>
            </w:r>
          </w:p>
        </w:tc>
        <w:tc>
          <w:tcPr>
            <w:tcW w:w="4265" w:type="dxa"/>
          </w:tcPr>
          <w:p w:rsidR="003E7248" w:rsidRPr="006C77A2" w:rsidRDefault="003E7248" w:rsidP="003E7248">
            <w:pPr>
              <w:rPr>
                <w:rFonts w:ascii="Times New Roman" w:hAnsi="Times New Roman" w:cs="Times New Roman"/>
                <w:b/>
                <w:sz w:val="24"/>
                <w:szCs w:val="24"/>
              </w:rPr>
            </w:pPr>
            <w:r w:rsidRPr="006C77A2">
              <w:rPr>
                <w:rFonts w:ascii="Times New Roman" w:hAnsi="Times New Roman" w:cs="Times New Roman"/>
                <w:sz w:val="24"/>
                <w:szCs w:val="24"/>
              </w:rPr>
              <w:t>Table of Content/Section 10 / page ii</w:t>
            </w:r>
          </w:p>
        </w:tc>
        <w:tc>
          <w:tcPr>
            <w:tcW w:w="5355" w:type="dxa"/>
          </w:tcPr>
          <w:p w:rsidR="003E7248" w:rsidRPr="006C77A2" w:rsidRDefault="003E7248" w:rsidP="003E7248">
            <w:pPr>
              <w:rPr>
                <w:rFonts w:ascii="Times New Roman" w:hAnsi="Times New Roman" w:cs="Times New Roman"/>
                <w:b/>
                <w:sz w:val="24"/>
                <w:szCs w:val="24"/>
              </w:rPr>
            </w:pPr>
            <w:r w:rsidRPr="006C77A2">
              <w:rPr>
                <w:rFonts w:ascii="Times New Roman" w:hAnsi="Times New Roman" w:cs="Times New Roman"/>
                <w:sz w:val="24"/>
                <w:szCs w:val="24"/>
              </w:rPr>
              <w:t xml:space="preserve"> Page numbers were corrected.</w:t>
            </w:r>
          </w:p>
        </w:tc>
      </w:tr>
      <w:tr w:rsidR="003E7248" w:rsidRPr="00D0005A" w:rsidTr="005C5600">
        <w:trPr>
          <w:trHeight w:val="1313"/>
        </w:trPr>
        <w:tc>
          <w:tcPr>
            <w:tcW w:w="1220" w:type="dxa"/>
          </w:tcPr>
          <w:p w:rsidR="003E7248" w:rsidRPr="00A6742A" w:rsidRDefault="003E7248" w:rsidP="003E7248">
            <w:pPr>
              <w:jc w:val="center"/>
            </w:pPr>
            <w:r>
              <w:t>02</w:t>
            </w:r>
          </w:p>
        </w:tc>
        <w:tc>
          <w:tcPr>
            <w:tcW w:w="4265" w:type="dxa"/>
          </w:tcPr>
          <w:p w:rsidR="003E7248" w:rsidRPr="00643598" w:rsidRDefault="003E7248" w:rsidP="003E7248">
            <w:pPr>
              <w:rPr>
                <w:rFonts w:ascii="Times New Roman" w:hAnsi="Times New Roman" w:cs="Times New Roman"/>
              </w:rPr>
            </w:pPr>
            <w:r>
              <w:rPr>
                <w:rFonts w:ascii="Times New Roman" w:hAnsi="Times New Roman" w:cs="Times New Roman"/>
              </w:rPr>
              <w:t>IFB/page vi /for DPC,PPC RPC</w:t>
            </w:r>
          </w:p>
        </w:tc>
        <w:tc>
          <w:tcPr>
            <w:tcW w:w="5355" w:type="dxa"/>
          </w:tcPr>
          <w:p w:rsidR="003E7248" w:rsidRPr="00643598" w:rsidRDefault="003E7248" w:rsidP="003E7248">
            <w:pPr>
              <w:spacing w:line="18" w:lineRule="atLeast"/>
              <w:jc w:val="both"/>
              <w:rPr>
                <w:rFonts w:ascii="Times New Roman" w:hAnsi="Times New Roman" w:cs="Times New Roman"/>
              </w:rPr>
            </w:pPr>
            <w:r w:rsidRPr="00643598">
              <w:rPr>
                <w:rFonts w:ascii="Times New Roman" w:hAnsi="Times New Roman" w:cs="Times New Roman"/>
              </w:rPr>
              <w:t>Add item no. 5 “</w:t>
            </w:r>
            <w:r w:rsidRPr="00643598">
              <w:rPr>
                <w:rFonts w:ascii="Times New Roman" w:hAnsi="Times New Roman" w:cs="Times New Roman"/>
                <w:color w:val="000000"/>
              </w:rPr>
              <w:t>The bidder shall submit a valid certificate of registration of the Contract as per the Act No. 3 of 1987 with Register of Public Contract and subsequent paper advertisement published on 16</w:t>
            </w:r>
            <w:r w:rsidRPr="00643598">
              <w:rPr>
                <w:rFonts w:ascii="Times New Roman" w:hAnsi="Times New Roman" w:cs="Times New Roman"/>
                <w:color w:val="000000"/>
                <w:vertAlign w:val="superscript"/>
              </w:rPr>
              <w:t xml:space="preserve">th </w:t>
            </w:r>
            <w:r w:rsidRPr="00643598">
              <w:rPr>
                <w:rFonts w:ascii="Times New Roman" w:hAnsi="Times New Roman" w:cs="Times New Roman"/>
                <w:color w:val="000000"/>
              </w:rPr>
              <w:t>October 2018 in Daily News.”</w:t>
            </w:r>
          </w:p>
        </w:tc>
      </w:tr>
      <w:tr w:rsidR="003E7248" w:rsidRPr="00D0005A" w:rsidTr="005C5600">
        <w:trPr>
          <w:trHeight w:val="665"/>
        </w:trPr>
        <w:tc>
          <w:tcPr>
            <w:tcW w:w="1220" w:type="dxa"/>
          </w:tcPr>
          <w:p w:rsidR="003E7248" w:rsidRPr="00A6742A" w:rsidRDefault="003E7248" w:rsidP="003E7248">
            <w:pPr>
              <w:jc w:val="center"/>
            </w:pPr>
            <w:r>
              <w:t>03</w:t>
            </w:r>
          </w:p>
        </w:tc>
        <w:tc>
          <w:tcPr>
            <w:tcW w:w="4265" w:type="dxa"/>
          </w:tcPr>
          <w:p w:rsidR="003E7248" w:rsidRPr="006C0D4D" w:rsidRDefault="003E7248" w:rsidP="003E7248">
            <w:pPr>
              <w:rPr>
                <w:rFonts w:ascii="Times New Roman" w:hAnsi="Times New Roman" w:cs="Times New Roman"/>
                <w:b/>
                <w:sz w:val="24"/>
                <w:szCs w:val="24"/>
              </w:rPr>
            </w:pPr>
            <w:r w:rsidRPr="006C0D4D">
              <w:rPr>
                <w:rFonts w:ascii="Times New Roman" w:hAnsi="Times New Roman" w:cs="Times New Roman"/>
                <w:sz w:val="24"/>
                <w:szCs w:val="24"/>
              </w:rPr>
              <w:t>Section 3/Form of Bid/page 3-1 -DPC</w:t>
            </w:r>
          </w:p>
        </w:tc>
        <w:tc>
          <w:tcPr>
            <w:tcW w:w="5355" w:type="dxa"/>
          </w:tcPr>
          <w:p w:rsidR="003E7248" w:rsidRPr="006C0D4D" w:rsidRDefault="003E7248" w:rsidP="003E7248">
            <w:pPr>
              <w:rPr>
                <w:rFonts w:ascii="Times New Roman" w:hAnsi="Times New Roman" w:cs="Times New Roman"/>
                <w:b/>
                <w:sz w:val="24"/>
                <w:szCs w:val="24"/>
              </w:rPr>
            </w:pPr>
            <w:r w:rsidRPr="006C0D4D">
              <w:rPr>
                <w:rFonts w:ascii="Times New Roman" w:hAnsi="Times New Roman" w:cs="Times New Roman"/>
                <w:sz w:val="24"/>
                <w:szCs w:val="24"/>
              </w:rPr>
              <w:t>Removed “Department Procurement Committee” and corrected employer’s address.</w:t>
            </w:r>
          </w:p>
        </w:tc>
      </w:tr>
      <w:tr w:rsidR="003E7248" w:rsidRPr="00D0005A" w:rsidTr="005C5600">
        <w:trPr>
          <w:trHeight w:val="638"/>
        </w:trPr>
        <w:tc>
          <w:tcPr>
            <w:tcW w:w="1220" w:type="dxa"/>
          </w:tcPr>
          <w:p w:rsidR="003E7248" w:rsidRPr="00A6742A" w:rsidRDefault="003E7248" w:rsidP="003E7248">
            <w:pPr>
              <w:jc w:val="center"/>
            </w:pPr>
            <w:r>
              <w:t>04</w:t>
            </w:r>
          </w:p>
        </w:tc>
        <w:tc>
          <w:tcPr>
            <w:tcW w:w="4265" w:type="dxa"/>
          </w:tcPr>
          <w:p w:rsidR="003E7248" w:rsidRPr="006C0D4D" w:rsidRDefault="003E7248" w:rsidP="003E7248">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P</w:t>
            </w:r>
            <w:r w:rsidRPr="006C0D4D">
              <w:rPr>
                <w:rFonts w:ascii="Times New Roman" w:hAnsi="Times New Roman" w:cs="Times New Roman"/>
                <w:sz w:val="24"/>
                <w:szCs w:val="24"/>
              </w:rPr>
              <w:t>PC</w:t>
            </w:r>
          </w:p>
        </w:tc>
        <w:tc>
          <w:tcPr>
            <w:tcW w:w="5355" w:type="dxa"/>
          </w:tcPr>
          <w:p w:rsidR="003E7248" w:rsidRPr="006C0D4D" w:rsidRDefault="003E7248" w:rsidP="003E7248">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Project</w:t>
            </w:r>
            <w:r w:rsidRPr="006C0D4D">
              <w:rPr>
                <w:rFonts w:ascii="Times New Roman" w:hAnsi="Times New Roman" w:cs="Times New Roman"/>
                <w:sz w:val="24"/>
                <w:szCs w:val="24"/>
              </w:rPr>
              <w:t xml:space="preserve"> Procurement Committee” and corrected employer’s address.</w:t>
            </w:r>
          </w:p>
        </w:tc>
      </w:tr>
      <w:tr w:rsidR="003E7248" w:rsidRPr="00D0005A" w:rsidTr="005C5600">
        <w:trPr>
          <w:trHeight w:val="620"/>
        </w:trPr>
        <w:tc>
          <w:tcPr>
            <w:tcW w:w="1220" w:type="dxa"/>
          </w:tcPr>
          <w:p w:rsidR="003E7248" w:rsidRPr="00A6742A" w:rsidRDefault="003E7248" w:rsidP="003E7248">
            <w:pPr>
              <w:jc w:val="center"/>
            </w:pPr>
            <w:r>
              <w:t>05</w:t>
            </w:r>
          </w:p>
        </w:tc>
        <w:tc>
          <w:tcPr>
            <w:tcW w:w="4265" w:type="dxa"/>
          </w:tcPr>
          <w:p w:rsidR="003E7248" w:rsidRPr="006C0D4D" w:rsidRDefault="003E7248" w:rsidP="003E7248">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R</w:t>
            </w:r>
            <w:r w:rsidRPr="006C0D4D">
              <w:rPr>
                <w:rFonts w:ascii="Times New Roman" w:hAnsi="Times New Roman" w:cs="Times New Roman"/>
                <w:sz w:val="24"/>
                <w:szCs w:val="24"/>
              </w:rPr>
              <w:t>PC</w:t>
            </w:r>
          </w:p>
        </w:tc>
        <w:tc>
          <w:tcPr>
            <w:tcW w:w="5355" w:type="dxa"/>
          </w:tcPr>
          <w:p w:rsidR="003E7248" w:rsidRPr="006C0D4D" w:rsidRDefault="003E7248" w:rsidP="003E7248">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Regional</w:t>
            </w:r>
            <w:r w:rsidRPr="006C0D4D">
              <w:rPr>
                <w:rFonts w:ascii="Times New Roman" w:hAnsi="Times New Roman" w:cs="Times New Roman"/>
                <w:sz w:val="24"/>
                <w:szCs w:val="24"/>
              </w:rPr>
              <w:t xml:space="preserve"> Procurement Committee” and corrected employer’s address.</w:t>
            </w:r>
          </w:p>
        </w:tc>
      </w:tr>
      <w:tr w:rsidR="003E7248" w:rsidRPr="00D0005A" w:rsidTr="003117A1">
        <w:tc>
          <w:tcPr>
            <w:tcW w:w="1220" w:type="dxa"/>
          </w:tcPr>
          <w:p w:rsidR="003E7248" w:rsidRPr="00A6742A" w:rsidRDefault="003E7248" w:rsidP="003E7248">
            <w:pPr>
              <w:jc w:val="center"/>
            </w:pPr>
            <w:r>
              <w:t>06</w:t>
            </w:r>
          </w:p>
        </w:tc>
        <w:tc>
          <w:tcPr>
            <w:tcW w:w="4265" w:type="dxa"/>
          </w:tcPr>
          <w:p w:rsidR="003E7248" w:rsidRPr="006C0D4D" w:rsidRDefault="003E7248" w:rsidP="003E724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Section 4/Bidding Data/Cl. 18.1/ page   4-2 – DPC, PPC,RPC</w:t>
            </w:r>
          </w:p>
        </w:tc>
        <w:tc>
          <w:tcPr>
            <w:tcW w:w="5355" w:type="dxa"/>
          </w:tcPr>
          <w:p w:rsidR="003E7248" w:rsidRPr="006C0D4D" w:rsidRDefault="003E7248" w:rsidP="003E724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3E7248" w:rsidRPr="00D0005A" w:rsidTr="003117A1">
        <w:tc>
          <w:tcPr>
            <w:tcW w:w="1220" w:type="dxa"/>
          </w:tcPr>
          <w:p w:rsidR="003E7248" w:rsidRPr="00A6742A" w:rsidRDefault="003E7248" w:rsidP="003E7248">
            <w:pPr>
              <w:jc w:val="center"/>
            </w:pPr>
            <w:r>
              <w:t>07</w:t>
            </w:r>
          </w:p>
        </w:tc>
        <w:tc>
          <w:tcPr>
            <w:tcW w:w="4265" w:type="dxa"/>
          </w:tcPr>
          <w:p w:rsidR="003E7248" w:rsidRPr="006C0D4D" w:rsidRDefault="003E7248" w:rsidP="003E724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 5/Contract Data/Cl. 3.2 /          page 5-1</w:t>
            </w:r>
          </w:p>
        </w:tc>
        <w:tc>
          <w:tcPr>
            <w:tcW w:w="5355" w:type="dxa"/>
          </w:tcPr>
          <w:p w:rsidR="003E7248" w:rsidRPr="006C0D4D" w:rsidRDefault="003E7248" w:rsidP="003E724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3E7248" w:rsidRPr="00D0005A" w:rsidTr="003117A1">
        <w:tc>
          <w:tcPr>
            <w:tcW w:w="1220" w:type="dxa"/>
          </w:tcPr>
          <w:p w:rsidR="003E7248" w:rsidRPr="00A6742A" w:rsidRDefault="003E7248" w:rsidP="003E7248">
            <w:pPr>
              <w:jc w:val="center"/>
            </w:pPr>
            <w:r>
              <w:t>08</w:t>
            </w:r>
          </w:p>
        </w:tc>
        <w:tc>
          <w:tcPr>
            <w:tcW w:w="4265" w:type="dxa"/>
          </w:tcPr>
          <w:p w:rsidR="003E7248" w:rsidRPr="006C0D4D" w:rsidRDefault="003E7248" w:rsidP="003E724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Section10/BOQ/page 10-</w:t>
            </w:r>
            <w:r>
              <w:rPr>
                <w:rFonts w:ascii="Times New Roman" w:hAnsi="Times New Roman" w:cs="Times New Roman"/>
                <w:sz w:val="24"/>
                <w:szCs w:val="24"/>
              </w:rPr>
              <w:t>18 &amp; 10-19</w:t>
            </w:r>
          </w:p>
        </w:tc>
        <w:tc>
          <w:tcPr>
            <w:tcW w:w="5355" w:type="dxa"/>
          </w:tcPr>
          <w:p w:rsidR="003E7248" w:rsidRPr="006C0D4D" w:rsidRDefault="003E7248" w:rsidP="003E724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Corrected.</w:t>
            </w:r>
          </w:p>
        </w:tc>
      </w:tr>
      <w:tr w:rsidR="003E7248" w:rsidRPr="00D0005A" w:rsidTr="003117A1">
        <w:tc>
          <w:tcPr>
            <w:tcW w:w="1220" w:type="dxa"/>
          </w:tcPr>
          <w:p w:rsidR="003E7248" w:rsidRDefault="003E7248" w:rsidP="003E7248">
            <w:pPr>
              <w:rPr>
                <w:color w:val="FF0000"/>
              </w:rPr>
            </w:pPr>
            <w:r>
              <w:rPr>
                <w:color w:val="FF0000"/>
              </w:rPr>
              <w:t>31.05.2024</w:t>
            </w:r>
          </w:p>
        </w:tc>
        <w:tc>
          <w:tcPr>
            <w:tcW w:w="4265" w:type="dxa"/>
          </w:tcPr>
          <w:p w:rsidR="003E7248" w:rsidRPr="001035A8" w:rsidRDefault="003E7248" w:rsidP="003E7248">
            <w:pPr>
              <w:rPr>
                <w:color w:val="000000" w:themeColor="text1"/>
              </w:rPr>
            </w:pPr>
          </w:p>
        </w:tc>
        <w:tc>
          <w:tcPr>
            <w:tcW w:w="5355" w:type="dxa"/>
          </w:tcPr>
          <w:p w:rsidR="003E7248" w:rsidRDefault="003E7248" w:rsidP="003E7248"/>
        </w:tc>
      </w:tr>
      <w:tr w:rsidR="003E7248" w:rsidRPr="00D0005A" w:rsidTr="003117A1">
        <w:tc>
          <w:tcPr>
            <w:tcW w:w="1220" w:type="dxa"/>
          </w:tcPr>
          <w:p w:rsidR="003E7248" w:rsidRPr="00594186" w:rsidRDefault="003E7248" w:rsidP="003E7248">
            <w:pPr>
              <w:jc w:val="center"/>
              <w:rPr>
                <w:rFonts w:ascii="Times New Roman" w:hAnsi="Times New Roman" w:cs="Times New Roman"/>
              </w:rPr>
            </w:pPr>
            <w:r>
              <w:rPr>
                <w:rFonts w:ascii="Times New Roman" w:hAnsi="Times New Roman" w:cs="Times New Roman"/>
              </w:rPr>
              <w:t>01</w:t>
            </w:r>
          </w:p>
        </w:tc>
        <w:tc>
          <w:tcPr>
            <w:tcW w:w="4265" w:type="dxa"/>
          </w:tcPr>
          <w:p w:rsidR="003E7248" w:rsidRPr="00594186" w:rsidRDefault="003E7248" w:rsidP="003E7248">
            <w:pPr>
              <w:rPr>
                <w:rFonts w:ascii="Times New Roman" w:hAnsi="Times New Roman" w:cs="Times New Roman"/>
              </w:rPr>
            </w:pPr>
            <w:r>
              <w:rPr>
                <w:rFonts w:ascii="Times New Roman" w:hAnsi="Times New Roman" w:cs="Times New Roman"/>
              </w:rPr>
              <w:t>Section11/Specimen Forms/Letter of Acceptance/page 11-8</w:t>
            </w:r>
          </w:p>
        </w:tc>
        <w:tc>
          <w:tcPr>
            <w:tcW w:w="5355" w:type="dxa"/>
          </w:tcPr>
          <w:p w:rsidR="003E7248" w:rsidRPr="00594186" w:rsidRDefault="003E7248" w:rsidP="003E7248">
            <w:pPr>
              <w:rPr>
                <w:rFonts w:ascii="Times New Roman" w:hAnsi="Times New Roman" w:cs="Times New Roman"/>
              </w:rPr>
            </w:pPr>
            <w:r>
              <w:rPr>
                <w:rFonts w:ascii="Times New Roman" w:hAnsi="Times New Roman" w:cs="Times New Roman"/>
              </w:rPr>
              <w:t xml:space="preserve">Specimen forms of Letter of Acceptance, “per shipment” was deleted. </w:t>
            </w:r>
          </w:p>
        </w:tc>
      </w:tr>
      <w:tr w:rsidR="003E7248" w:rsidRPr="00D0005A" w:rsidTr="003117A1">
        <w:tc>
          <w:tcPr>
            <w:tcW w:w="1220" w:type="dxa"/>
          </w:tcPr>
          <w:p w:rsidR="003E7248" w:rsidRDefault="003E7248" w:rsidP="003E7248">
            <w:pPr>
              <w:rPr>
                <w:color w:val="FF0000"/>
              </w:rPr>
            </w:pPr>
            <w:r>
              <w:rPr>
                <w:color w:val="FF0000"/>
              </w:rPr>
              <w:t>29.05.2024</w:t>
            </w:r>
          </w:p>
        </w:tc>
        <w:tc>
          <w:tcPr>
            <w:tcW w:w="4265" w:type="dxa"/>
          </w:tcPr>
          <w:p w:rsidR="003E7248" w:rsidRPr="001035A8" w:rsidRDefault="003E7248" w:rsidP="003E7248">
            <w:pPr>
              <w:rPr>
                <w:color w:val="000000" w:themeColor="text1"/>
              </w:rPr>
            </w:pPr>
          </w:p>
        </w:tc>
        <w:tc>
          <w:tcPr>
            <w:tcW w:w="5355" w:type="dxa"/>
          </w:tcPr>
          <w:p w:rsidR="003E7248" w:rsidRDefault="003E7248" w:rsidP="003E7248"/>
        </w:tc>
      </w:tr>
      <w:tr w:rsidR="003E7248" w:rsidRPr="00D0005A" w:rsidTr="003117A1">
        <w:tc>
          <w:tcPr>
            <w:tcW w:w="1220" w:type="dxa"/>
          </w:tcPr>
          <w:p w:rsidR="003E7248" w:rsidRPr="001F561D" w:rsidRDefault="003E7248" w:rsidP="003E7248">
            <w:pPr>
              <w:jc w:val="center"/>
            </w:pPr>
            <w:r>
              <w:t>01</w:t>
            </w:r>
          </w:p>
        </w:tc>
        <w:tc>
          <w:tcPr>
            <w:tcW w:w="4265" w:type="dxa"/>
          </w:tcPr>
          <w:p w:rsidR="003E7248" w:rsidRPr="000D440A" w:rsidRDefault="003E7248" w:rsidP="003E7248">
            <w:pPr>
              <w:rPr>
                <w:rFonts w:ascii="Times New Roman" w:hAnsi="Times New Roman" w:cs="Times New Roman"/>
              </w:rPr>
            </w:pPr>
            <w:r w:rsidRPr="000D440A">
              <w:rPr>
                <w:rFonts w:ascii="Times New Roman" w:hAnsi="Times New Roman" w:cs="Times New Roman"/>
              </w:rPr>
              <w:t>Section 2/GCC/Cl.8/page 2-7</w:t>
            </w:r>
          </w:p>
        </w:tc>
        <w:tc>
          <w:tcPr>
            <w:tcW w:w="5355" w:type="dxa"/>
          </w:tcPr>
          <w:p w:rsidR="003E7248" w:rsidRPr="000D440A" w:rsidRDefault="003E7248" w:rsidP="003E7248">
            <w:pPr>
              <w:rPr>
                <w:rFonts w:ascii="Times New Roman" w:hAnsi="Times New Roman" w:cs="Times New Roman"/>
                <w:bCs/>
                <w:sz w:val="24"/>
                <w:szCs w:val="24"/>
              </w:rPr>
            </w:pPr>
            <w:r w:rsidRPr="000D440A">
              <w:rPr>
                <w:rFonts w:ascii="Times New Roman" w:hAnsi="Times New Roman" w:cs="Times New Roman"/>
                <w:bCs/>
                <w:sz w:val="24"/>
                <w:szCs w:val="24"/>
              </w:rPr>
              <w:t>Add Clause 8.10 “</w:t>
            </w:r>
            <w:r w:rsidRPr="000D440A">
              <w:rPr>
                <w:rFonts w:ascii="Times New Roman" w:hAnsi="Times New Roman" w:cs="Times New Roman"/>
                <w:sz w:val="24"/>
                <w:szCs w:val="24"/>
              </w:rPr>
              <w:t>Specimen forms of the Test Certificates during the Inspection is as per the Appendix 1</w:t>
            </w:r>
            <w:r>
              <w:rPr>
                <w:rFonts w:ascii="Times New Roman" w:hAnsi="Times New Roman" w:cs="Times New Roman"/>
                <w:sz w:val="24"/>
                <w:szCs w:val="24"/>
              </w:rPr>
              <w:t>1”</w:t>
            </w:r>
            <w:r w:rsidRPr="000D440A">
              <w:rPr>
                <w:rFonts w:ascii="Times New Roman" w:hAnsi="Times New Roman" w:cs="Times New Roman"/>
                <w:sz w:val="24"/>
                <w:szCs w:val="24"/>
              </w:rPr>
              <w:t>.</w:t>
            </w:r>
          </w:p>
        </w:tc>
      </w:tr>
      <w:tr w:rsidR="003E7248" w:rsidRPr="00D0005A" w:rsidTr="003117A1">
        <w:tc>
          <w:tcPr>
            <w:tcW w:w="1220" w:type="dxa"/>
          </w:tcPr>
          <w:p w:rsidR="003E7248" w:rsidRPr="001F561D" w:rsidRDefault="003E7248" w:rsidP="003E7248">
            <w:pPr>
              <w:jc w:val="center"/>
            </w:pPr>
            <w:r>
              <w:t>02</w:t>
            </w:r>
          </w:p>
        </w:tc>
        <w:tc>
          <w:tcPr>
            <w:tcW w:w="4265" w:type="dxa"/>
          </w:tcPr>
          <w:p w:rsidR="003E7248" w:rsidRPr="000D440A" w:rsidRDefault="003E7248" w:rsidP="003E7248">
            <w:pPr>
              <w:rPr>
                <w:rFonts w:ascii="Times New Roman" w:hAnsi="Times New Roman" w:cs="Times New Roman"/>
              </w:rPr>
            </w:pPr>
            <w:r w:rsidRPr="000D440A">
              <w:rPr>
                <w:rFonts w:ascii="Times New Roman" w:hAnsi="Times New Roman" w:cs="Times New Roman"/>
              </w:rPr>
              <w:t>Section 7/</w:t>
            </w:r>
            <w:r>
              <w:rPr>
                <w:rFonts w:ascii="Times New Roman" w:hAnsi="Times New Roman" w:cs="Times New Roman"/>
              </w:rPr>
              <w:t>Schedule of Particulars/page 7-1</w:t>
            </w:r>
          </w:p>
        </w:tc>
        <w:tc>
          <w:tcPr>
            <w:tcW w:w="5355" w:type="dxa"/>
          </w:tcPr>
          <w:p w:rsidR="003E7248" w:rsidRPr="000D440A" w:rsidRDefault="003E7248" w:rsidP="003E7248">
            <w:pPr>
              <w:rPr>
                <w:rFonts w:ascii="Times New Roman" w:hAnsi="Times New Roman" w:cs="Times New Roman"/>
              </w:rPr>
            </w:pPr>
            <w:r>
              <w:rPr>
                <w:rFonts w:ascii="Times New Roman" w:hAnsi="Times New Roman" w:cs="Times New Roman"/>
              </w:rPr>
              <w:t>Removed sub topics from item no. 14</w:t>
            </w:r>
          </w:p>
        </w:tc>
      </w:tr>
      <w:tr w:rsidR="003E7248" w:rsidRPr="00D0005A" w:rsidTr="003117A1">
        <w:tc>
          <w:tcPr>
            <w:tcW w:w="1220" w:type="dxa"/>
          </w:tcPr>
          <w:p w:rsidR="003E7248" w:rsidRPr="001F561D" w:rsidRDefault="003E7248" w:rsidP="003E7248">
            <w:pPr>
              <w:jc w:val="center"/>
            </w:pPr>
            <w:r>
              <w:t>03</w:t>
            </w:r>
          </w:p>
        </w:tc>
        <w:tc>
          <w:tcPr>
            <w:tcW w:w="4265" w:type="dxa"/>
          </w:tcPr>
          <w:p w:rsidR="003E7248" w:rsidRPr="000D440A" w:rsidRDefault="003E7248" w:rsidP="003E7248">
            <w:pPr>
              <w:rPr>
                <w:rFonts w:ascii="Times New Roman" w:hAnsi="Times New Roman" w:cs="Times New Roman"/>
              </w:rPr>
            </w:pPr>
            <w:r w:rsidRPr="000D440A">
              <w:rPr>
                <w:rFonts w:ascii="Times New Roman" w:hAnsi="Times New Roman" w:cs="Times New Roman"/>
              </w:rPr>
              <w:t xml:space="preserve">Section </w:t>
            </w:r>
            <w:r>
              <w:rPr>
                <w:rFonts w:ascii="Times New Roman" w:hAnsi="Times New Roman" w:cs="Times New Roman"/>
              </w:rPr>
              <w:t>12</w:t>
            </w:r>
            <w:r w:rsidRPr="000D440A">
              <w:rPr>
                <w:rFonts w:ascii="Times New Roman" w:hAnsi="Times New Roman" w:cs="Times New Roman"/>
              </w:rPr>
              <w:t>/</w:t>
            </w:r>
            <w:r>
              <w:rPr>
                <w:rFonts w:ascii="Times New Roman" w:hAnsi="Times New Roman" w:cs="Times New Roman"/>
              </w:rPr>
              <w:t>Appendices/Appendix 11</w:t>
            </w:r>
          </w:p>
        </w:tc>
        <w:tc>
          <w:tcPr>
            <w:tcW w:w="5355" w:type="dxa"/>
          </w:tcPr>
          <w:p w:rsidR="003E7248" w:rsidRPr="000D440A" w:rsidRDefault="003E7248" w:rsidP="003E7248">
            <w:pPr>
              <w:rPr>
                <w:rFonts w:ascii="Times New Roman" w:hAnsi="Times New Roman" w:cs="Times New Roman"/>
              </w:rPr>
            </w:pPr>
            <w:r>
              <w:rPr>
                <w:rFonts w:ascii="Times New Roman" w:hAnsi="Times New Roman" w:cs="Times New Roman"/>
              </w:rPr>
              <w:t>Add sub topic to “Appendix 11” as a new page</w:t>
            </w:r>
          </w:p>
        </w:tc>
      </w:tr>
      <w:tr w:rsidR="003E7248" w:rsidRPr="00D0005A" w:rsidTr="003117A1">
        <w:tc>
          <w:tcPr>
            <w:tcW w:w="1220" w:type="dxa"/>
          </w:tcPr>
          <w:p w:rsidR="003E7248" w:rsidRDefault="003E7248" w:rsidP="003E7248">
            <w:pPr>
              <w:rPr>
                <w:color w:val="FF0000"/>
              </w:rPr>
            </w:pPr>
            <w:r>
              <w:rPr>
                <w:color w:val="FF0000"/>
              </w:rPr>
              <w:t>21.03.2024</w:t>
            </w:r>
          </w:p>
        </w:tc>
        <w:tc>
          <w:tcPr>
            <w:tcW w:w="4265" w:type="dxa"/>
          </w:tcPr>
          <w:p w:rsidR="003E7248" w:rsidRPr="001035A8" w:rsidRDefault="003E7248" w:rsidP="003E7248">
            <w:pPr>
              <w:rPr>
                <w:color w:val="000000" w:themeColor="text1"/>
              </w:rPr>
            </w:pPr>
          </w:p>
        </w:tc>
        <w:tc>
          <w:tcPr>
            <w:tcW w:w="5355" w:type="dxa"/>
          </w:tcPr>
          <w:p w:rsidR="003E7248" w:rsidRDefault="003E7248" w:rsidP="003E7248"/>
        </w:tc>
      </w:tr>
      <w:tr w:rsidR="003E7248" w:rsidRPr="00D0005A" w:rsidTr="003117A1">
        <w:tc>
          <w:tcPr>
            <w:tcW w:w="1220" w:type="dxa"/>
          </w:tcPr>
          <w:p w:rsidR="003E7248" w:rsidRPr="00DE1DA7" w:rsidRDefault="003E7248" w:rsidP="003E7248">
            <w:pPr>
              <w:jc w:val="center"/>
            </w:pPr>
            <w:r w:rsidRPr="00DE1DA7">
              <w:t>01</w:t>
            </w:r>
          </w:p>
        </w:tc>
        <w:tc>
          <w:tcPr>
            <w:tcW w:w="4265" w:type="dxa"/>
          </w:tcPr>
          <w:p w:rsidR="003E7248" w:rsidRPr="00F1272C" w:rsidRDefault="003E7248" w:rsidP="003E7248">
            <w:pPr>
              <w:spacing w:line="259" w:lineRule="auto"/>
              <w:rPr>
                <w:rFonts w:ascii="Times New Roman" w:hAnsi="Times New Roman" w:cs="Times New Roman"/>
                <w:b/>
                <w:bCs/>
                <w:sz w:val="24"/>
                <w:szCs w:val="24"/>
              </w:rPr>
            </w:pPr>
            <w:r w:rsidRPr="00F1272C">
              <w:rPr>
                <w:rFonts w:ascii="Times New Roman" w:hAnsi="Times New Roman" w:cs="Times New Roman"/>
                <w:bCs/>
                <w:sz w:val="24"/>
                <w:szCs w:val="24"/>
              </w:rPr>
              <w:t xml:space="preserve"> </w:t>
            </w:r>
            <w:r>
              <w:rPr>
                <w:rFonts w:ascii="Times New Roman" w:hAnsi="Times New Roman" w:cs="Times New Roman"/>
                <w:bCs/>
                <w:sz w:val="24"/>
                <w:szCs w:val="24"/>
              </w:rPr>
              <w:t xml:space="preserve"> Checklist of Submission /page </w:t>
            </w:r>
            <w:r w:rsidRPr="00F1272C">
              <w:rPr>
                <w:rFonts w:ascii="Times New Roman" w:hAnsi="Times New Roman" w:cs="Times New Roman"/>
                <w:bCs/>
                <w:sz w:val="24"/>
                <w:szCs w:val="24"/>
              </w:rPr>
              <w:t>v</w:t>
            </w:r>
          </w:p>
        </w:tc>
        <w:tc>
          <w:tcPr>
            <w:tcW w:w="5355" w:type="dxa"/>
          </w:tcPr>
          <w:p w:rsidR="003E7248" w:rsidRPr="00F1272C" w:rsidRDefault="003E7248" w:rsidP="003E7248">
            <w:pPr>
              <w:ind w:left="100" w:hanging="14"/>
              <w:rPr>
                <w:rFonts w:ascii="Times New Roman" w:hAnsi="Times New Roman" w:cs="Times New Roman"/>
                <w:b/>
                <w:bCs/>
                <w:sz w:val="24"/>
                <w:szCs w:val="24"/>
              </w:rPr>
            </w:pPr>
            <w:r w:rsidRPr="00F1272C">
              <w:rPr>
                <w:rFonts w:ascii="Times New Roman" w:hAnsi="Times New Roman" w:cs="Times New Roman"/>
                <w:bCs/>
                <w:sz w:val="24"/>
                <w:szCs w:val="24"/>
              </w:rPr>
              <w:t xml:space="preserve"> Add item (q) </w:t>
            </w:r>
            <w:r>
              <w:rPr>
                <w:rFonts w:ascii="Times New Roman" w:hAnsi="Times New Roman" w:cs="Times New Roman"/>
                <w:bCs/>
                <w:sz w:val="24"/>
                <w:szCs w:val="24"/>
              </w:rPr>
              <w:t>“</w:t>
            </w:r>
            <w:r w:rsidRPr="00F1272C">
              <w:rPr>
                <w:rFonts w:ascii="Times New Roman" w:hAnsi="Times New Roman" w:cs="Times New Roman"/>
                <w:bCs/>
                <w:sz w:val="24"/>
                <w:szCs w:val="24"/>
              </w:rPr>
              <w:t>(If required)</w:t>
            </w:r>
            <w:r>
              <w:rPr>
                <w:rFonts w:ascii="Times New Roman" w:hAnsi="Times New Roman" w:cs="Times New Roman"/>
                <w:bCs/>
                <w:sz w:val="24"/>
                <w:szCs w:val="24"/>
              </w:rPr>
              <w:t>”</w:t>
            </w:r>
          </w:p>
        </w:tc>
      </w:tr>
      <w:tr w:rsidR="003E7248" w:rsidRPr="00D0005A" w:rsidTr="003117A1">
        <w:tc>
          <w:tcPr>
            <w:tcW w:w="1220" w:type="dxa"/>
          </w:tcPr>
          <w:p w:rsidR="003E7248" w:rsidRPr="00DE1DA7" w:rsidRDefault="003E7248" w:rsidP="003E7248">
            <w:pPr>
              <w:jc w:val="center"/>
            </w:pPr>
            <w:r w:rsidRPr="00DE1DA7">
              <w:lastRenderedPageBreak/>
              <w:t>02</w:t>
            </w:r>
          </w:p>
        </w:tc>
        <w:tc>
          <w:tcPr>
            <w:tcW w:w="4265" w:type="dxa"/>
          </w:tcPr>
          <w:p w:rsidR="003E7248" w:rsidRPr="00322C1E" w:rsidRDefault="003E7248" w:rsidP="003E7248">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DPC</w:t>
            </w:r>
          </w:p>
        </w:tc>
        <w:tc>
          <w:tcPr>
            <w:tcW w:w="5355" w:type="dxa"/>
          </w:tcPr>
          <w:p w:rsidR="003E7248" w:rsidRPr="00322C1E" w:rsidRDefault="003E7248" w:rsidP="003E7248">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“Department Procurement Committee”</w:t>
            </w:r>
            <w:r>
              <w:rPr>
                <w:rFonts w:ascii="Times New Roman" w:hAnsi="Times New Roman" w:cs="Times New Roman"/>
                <w:bCs/>
                <w:sz w:val="24"/>
                <w:szCs w:val="24"/>
              </w:rPr>
              <w:t xml:space="preserve"> ,“Assistant General Manager and Tenders &amp; Contract Branch” </w:t>
            </w:r>
          </w:p>
        </w:tc>
      </w:tr>
      <w:tr w:rsidR="003E7248" w:rsidRPr="00D0005A" w:rsidTr="003117A1">
        <w:tc>
          <w:tcPr>
            <w:tcW w:w="1220" w:type="dxa"/>
          </w:tcPr>
          <w:p w:rsidR="003E7248" w:rsidRPr="00DE1DA7" w:rsidRDefault="003E7248" w:rsidP="003E7248">
            <w:pPr>
              <w:jc w:val="center"/>
            </w:pPr>
            <w:r w:rsidRPr="00DE1DA7">
              <w:t>03</w:t>
            </w:r>
          </w:p>
        </w:tc>
        <w:tc>
          <w:tcPr>
            <w:tcW w:w="4265" w:type="dxa"/>
          </w:tcPr>
          <w:p w:rsidR="003E7248" w:rsidRPr="00322C1E" w:rsidRDefault="003E7248" w:rsidP="003E7248">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PPC</w:t>
            </w:r>
          </w:p>
        </w:tc>
        <w:tc>
          <w:tcPr>
            <w:tcW w:w="5355" w:type="dxa"/>
          </w:tcPr>
          <w:p w:rsidR="003E7248" w:rsidRPr="00322C1E" w:rsidRDefault="003E7248" w:rsidP="003E7248">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Project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w:t>
            </w:r>
          </w:p>
        </w:tc>
      </w:tr>
      <w:tr w:rsidR="003E7248" w:rsidRPr="00D0005A" w:rsidTr="003117A1">
        <w:tc>
          <w:tcPr>
            <w:tcW w:w="1220" w:type="dxa"/>
          </w:tcPr>
          <w:p w:rsidR="003E7248" w:rsidRPr="00DE1DA7" w:rsidRDefault="003E7248" w:rsidP="003E7248">
            <w:pPr>
              <w:jc w:val="center"/>
            </w:pPr>
            <w:r>
              <w:t>04</w:t>
            </w:r>
          </w:p>
        </w:tc>
        <w:tc>
          <w:tcPr>
            <w:tcW w:w="4265" w:type="dxa"/>
          </w:tcPr>
          <w:p w:rsidR="003E7248" w:rsidRPr="00322C1E" w:rsidRDefault="003E7248" w:rsidP="003E7248">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RPC</w:t>
            </w:r>
          </w:p>
        </w:tc>
        <w:tc>
          <w:tcPr>
            <w:tcW w:w="5355" w:type="dxa"/>
          </w:tcPr>
          <w:p w:rsidR="003E7248" w:rsidRPr="00322C1E" w:rsidRDefault="003E7248" w:rsidP="003E7248">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Regional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w:t>
            </w:r>
          </w:p>
        </w:tc>
      </w:tr>
      <w:tr w:rsidR="003E7248" w:rsidRPr="00D0005A" w:rsidTr="003117A1">
        <w:tc>
          <w:tcPr>
            <w:tcW w:w="1220" w:type="dxa"/>
          </w:tcPr>
          <w:p w:rsidR="003E7248" w:rsidRPr="00DE1DA7" w:rsidRDefault="003E7248" w:rsidP="003E7248">
            <w:pPr>
              <w:jc w:val="center"/>
            </w:pPr>
            <w:r>
              <w:t>05</w:t>
            </w:r>
          </w:p>
        </w:tc>
        <w:tc>
          <w:tcPr>
            <w:tcW w:w="4265" w:type="dxa"/>
          </w:tcPr>
          <w:p w:rsidR="003E7248" w:rsidRPr="00322C1E" w:rsidRDefault="003E7248" w:rsidP="003E7248">
            <w:pPr>
              <w:spacing w:line="259" w:lineRule="auto"/>
              <w:rPr>
                <w:rFonts w:ascii="Times New Roman" w:hAnsi="Times New Roman" w:cs="Times New Roman"/>
                <w:bCs/>
                <w:sz w:val="24"/>
                <w:szCs w:val="24"/>
              </w:rPr>
            </w:pPr>
            <w:r w:rsidRPr="00322C1E">
              <w:rPr>
                <w:rFonts w:ascii="Times New Roman" w:hAnsi="Times New Roman" w:cs="Times New Roman"/>
                <w:bCs/>
                <w:sz w:val="24"/>
                <w:szCs w:val="24"/>
              </w:rPr>
              <w:t xml:space="preserve">Section </w:t>
            </w:r>
            <w:r>
              <w:rPr>
                <w:rFonts w:ascii="Times New Roman" w:hAnsi="Times New Roman" w:cs="Times New Roman"/>
                <w:bCs/>
                <w:sz w:val="24"/>
                <w:szCs w:val="24"/>
              </w:rPr>
              <w:t>5</w:t>
            </w:r>
            <w:r w:rsidRPr="00322C1E">
              <w:rPr>
                <w:rFonts w:ascii="Times New Roman" w:hAnsi="Times New Roman" w:cs="Times New Roman"/>
                <w:bCs/>
                <w:sz w:val="24"/>
                <w:szCs w:val="24"/>
              </w:rPr>
              <w:t>/</w:t>
            </w:r>
            <w:r>
              <w:rPr>
                <w:rFonts w:ascii="Times New Roman" w:hAnsi="Times New Roman" w:cs="Times New Roman"/>
                <w:bCs/>
                <w:sz w:val="24"/>
                <w:szCs w:val="24"/>
              </w:rPr>
              <w:t>Contract</w:t>
            </w:r>
            <w:r w:rsidRPr="00322C1E">
              <w:rPr>
                <w:rFonts w:ascii="Times New Roman" w:hAnsi="Times New Roman" w:cs="Times New Roman"/>
                <w:bCs/>
                <w:sz w:val="24"/>
                <w:szCs w:val="24"/>
              </w:rPr>
              <w:t xml:space="preserve"> Data /Cl. </w:t>
            </w:r>
            <w:r>
              <w:rPr>
                <w:rFonts w:ascii="Times New Roman" w:hAnsi="Times New Roman" w:cs="Times New Roman"/>
                <w:bCs/>
                <w:sz w:val="24"/>
                <w:szCs w:val="24"/>
              </w:rPr>
              <w:t>9.4</w:t>
            </w:r>
            <w:r w:rsidRPr="00322C1E">
              <w:rPr>
                <w:rFonts w:ascii="Times New Roman" w:hAnsi="Times New Roman" w:cs="Times New Roman"/>
                <w:bCs/>
                <w:sz w:val="24"/>
                <w:szCs w:val="24"/>
              </w:rPr>
              <w:t xml:space="preserve">  /  page </w:t>
            </w:r>
            <w:r>
              <w:rPr>
                <w:rFonts w:ascii="Times New Roman" w:hAnsi="Times New Roman" w:cs="Times New Roman"/>
                <w:bCs/>
                <w:sz w:val="24"/>
                <w:szCs w:val="24"/>
              </w:rPr>
              <w:t xml:space="preserve">5-1 , </w:t>
            </w:r>
          </w:p>
        </w:tc>
        <w:tc>
          <w:tcPr>
            <w:tcW w:w="5355" w:type="dxa"/>
          </w:tcPr>
          <w:p w:rsidR="003E7248" w:rsidRDefault="003E7248" w:rsidP="003E7248">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Removed 1.1(o) “Address” Add Cl. 9.4 </w:t>
            </w:r>
          </w:p>
        </w:tc>
      </w:tr>
      <w:tr w:rsidR="003E7248" w:rsidRPr="00D0005A" w:rsidTr="003117A1">
        <w:tc>
          <w:tcPr>
            <w:tcW w:w="1220" w:type="dxa"/>
          </w:tcPr>
          <w:p w:rsidR="003E7248" w:rsidRDefault="003E7248" w:rsidP="003E7248">
            <w:pPr>
              <w:rPr>
                <w:color w:val="FF0000"/>
              </w:rPr>
            </w:pPr>
            <w:r>
              <w:rPr>
                <w:color w:val="FF0000"/>
              </w:rPr>
              <w:t>26.10.2023</w:t>
            </w:r>
          </w:p>
        </w:tc>
        <w:tc>
          <w:tcPr>
            <w:tcW w:w="4265" w:type="dxa"/>
          </w:tcPr>
          <w:p w:rsidR="003E7248" w:rsidRPr="001035A8" w:rsidRDefault="003E7248" w:rsidP="003E7248">
            <w:pPr>
              <w:rPr>
                <w:color w:val="000000" w:themeColor="text1"/>
              </w:rPr>
            </w:pPr>
          </w:p>
        </w:tc>
        <w:tc>
          <w:tcPr>
            <w:tcW w:w="5355" w:type="dxa"/>
          </w:tcPr>
          <w:p w:rsidR="003E7248" w:rsidRDefault="003E7248" w:rsidP="003E7248"/>
        </w:tc>
      </w:tr>
      <w:tr w:rsidR="003E7248" w:rsidRPr="00D0005A" w:rsidTr="003117A1">
        <w:tc>
          <w:tcPr>
            <w:tcW w:w="1220" w:type="dxa"/>
          </w:tcPr>
          <w:p w:rsidR="003E7248" w:rsidRPr="005D3813" w:rsidRDefault="003E7248" w:rsidP="003E7248">
            <w:pPr>
              <w:jc w:val="center"/>
            </w:pPr>
            <w:r w:rsidRPr="005D3813">
              <w:t>01</w:t>
            </w:r>
          </w:p>
        </w:tc>
        <w:tc>
          <w:tcPr>
            <w:tcW w:w="4265" w:type="dxa"/>
          </w:tcPr>
          <w:p w:rsidR="003E7248" w:rsidRPr="005D3813" w:rsidRDefault="003E7248" w:rsidP="003E7248">
            <w:r>
              <w:t>Section 4/Bidding Data/Cl.3.1(b)/page   4-1</w:t>
            </w:r>
          </w:p>
        </w:tc>
        <w:tc>
          <w:tcPr>
            <w:tcW w:w="5355" w:type="dxa"/>
          </w:tcPr>
          <w:p w:rsidR="003E7248" w:rsidRPr="005D3813" w:rsidRDefault="003E7248" w:rsidP="003E7248">
            <w:r>
              <w:t>Add Eligibility criteria for Flange Adaptors and Couplings.</w:t>
            </w:r>
          </w:p>
        </w:tc>
      </w:tr>
      <w:tr w:rsidR="003E7248" w:rsidRPr="00D0005A" w:rsidTr="003117A1">
        <w:tc>
          <w:tcPr>
            <w:tcW w:w="1220" w:type="dxa"/>
          </w:tcPr>
          <w:p w:rsidR="003E7248" w:rsidRDefault="003E7248" w:rsidP="003E7248">
            <w:pPr>
              <w:jc w:val="center"/>
              <w:rPr>
                <w:color w:val="FF0000"/>
              </w:rPr>
            </w:pPr>
            <w:r>
              <w:rPr>
                <w:color w:val="FF0000"/>
              </w:rPr>
              <w:t>18.09.2023</w:t>
            </w:r>
          </w:p>
        </w:tc>
        <w:tc>
          <w:tcPr>
            <w:tcW w:w="4265" w:type="dxa"/>
          </w:tcPr>
          <w:p w:rsidR="003E7248" w:rsidRPr="00D0005A" w:rsidRDefault="003E7248" w:rsidP="003E7248">
            <w:pPr>
              <w:rPr>
                <w:color w:val="000000" w:themeColor="text1"/>
              </w:rPr>
            </w:pPr>
          </w:p>
        </w:tc>
        <w:tc>
          <w:tcPr>
            <w:tcW w:w="5355" w:type="dxa"/>
          </w:tcPr>
          <w:p w:rsidR="003E7248" w:rsidRPr="00D0005A" w:rsidRDefault="003E7248" w:rsidP="003E7248">
            <w:pPr>
              <w:rPr>
                <w:color w:val="000000" w:themeColor="text1"/>
              </w:rPr>
            </w:pPr>
          </w:p>
        </w:tc>
      </w:tr>
      <w:tr w:rsidR="003E7248" w:rsidRPr="00D0005A" w:rsidTr="003117A1">
        <w:tc>
          <w:tcPr>
            <w:tcW w:w="1220" w:type="dxa"/>
          </w:tcPr>
          <w:p w:rsidR="003E7248" w:rsidRPr="004C1469" w:rsidRDefault="003E7248" w:rsidP="003E7248">
            <w:pPr>
              <w:jc w:val="center"/>
            </w:pPr>
            <w:r>
              <w:t>01</w:t>
            </w:r>
          </w:p>
        </w:tc>
        <w:tc>
          <w:tcPr>
            <w:tcW w:w="4265" w:type="dxa"/>
          </w:tcPr>
          <w:p w:rsidR="003E7248" w:rsidRPr="004C1469" w:rsidRDefault="003E7248" w:rsidP="003E7248">
            <w:r>
              <w:t xml:space="preserve">Page no. </w:t>
            </w:r>
            <w:proofErr w:type="spellStart"/>
            <w:r>
              <w:t>i</w:t>
            </w:r>
            <w:proofErr w:type="spellEnd"/>
            <w:r>
              <w:t xml:space="preserve">, ii, iii, iv, and v/Table of Contents, Document Issuance Certificate </w:t>
            </w:r>
          </w:p>
        </w:tc>
        <w:tc>
          <w:tcPr>
            <w:tcW w:w="5355" w:type="dxa"/>
          </w:tcPr>
          <w:p w:rsidR="003E7248" w:rsidRPr="004C1469" w:rsidRDefault="003E7248" w:rsidP="003E7248">
            <w:r>
              <w:t>Two pages were prepared in correct order.</w:t>
            </w:r>
          </w:p>
        </w:tc>
      </w:tr>
      <w:tr w:rsidR="003E7248" w:rsidRPr="00D0005A" w:rsidTr="003117A1">
        <w:tc>
          <w:tcPr>
            <w:tcW w:w="1220" w:type="dxa"/>
          </w:tcPr>
          <w:p w:rsidR="003E7248" w:rsidRPr="004C1469" w:rsidRDefault="003E7248" w:rsidP="003E7248">
            <w:pPr>
              <w:jc w:val="center"/>
            </w:pPr>
            <w:r>
              <w:t>02</w:t>
            </w:r>
          </w:p>
        </w:tc>
        <w:tc>
          <w:tcPr>
            <w:tcW w:w="4265" w:type="dxa"/>
          </w:tcPr>
          <w:p w:rsidR="003E7248" w:rsidRPr="004C1469" w:rsidRDefault="003E7248" w:rsidP="003E7248">
            <w:r>
              <w:t>ITB/Cl. 6.1/page 1-7</w:t>
            </w:r>
          </w:p>
        </w:tc>
        <w:tc>
          <w:tcPr>
            <w:tcW w:w="5355" w:type="dxa"/>
          </w:tcPr>
          <w:p w:rsidR="003E7248" w:rsidRPr="004C1469" w:rsidRDefault="003E7248" w:rsidP="003E7248">
            <w:r>
              <w:t>Cl. 6.1 page iii and vi were corrected as page iv and v.</w:t>
            </w:r>
          </w:p>
        </w:tc>
      </w:tr>
      <w:tr w:rsidR="003E7248" w:rsidRPr="00D0005A" w:rsidTr="003117A1">
        <w:tc>
          <w:tcPr>
            <w:tcW w:w="1220" w:type="dxa"/>
          </w:tcPr>
          <w:p w:rsidR="003E7248" w:rsidRDefault="003E7248" w:rsidP="003E7248">
            <w:pPr>
              <w:jc w:val="center"/>
            </w:pPr>
            <w:r>
              <w:t>03</w:t>
            </w:r>
          </w:p>
        </w:tc>
        <w:tc>
          <w:tcPr>
            <w:tcW w:w="4265" w:type="dxa"/>
          </w:tcPr>
          <w:p w:rsidR="003E7248" w:rsidRDefault="003E7248" w:rsidP="003E7248">
            <w:r>
              <w:t>ITB/Cl. 11.3/page 1-10</w:t>
            </w:r>
          </w:p>
        </w:tc>
        <w:tc>
          <w:tcPr>
            <w:tcW w:w="5355" w:type="dxa"/>
            <w:vMerge w:val="restart"/>
          </w:tcPr>
          <w:p w:rsidR="003E7248" w:rsidRPr="004F7A73" w:rsidRDefault="003E7248" w:rsidP="003E7248">
            <w:pPr>
              <w:rPr>
                <w:sz w:val="10"/>
                <w:szCs w:val="10"/>
              </w:rPr>
            </w:pPr>
          </w:p>
          <w:p w:rsidR="003E7248" w:rsidRDefault="003E7248" w:rsidP="003E7248">
            <w:r>
              <w:t>Delete “Agency Commission”</w:t>
            </w:r>
          </w:p>
        </w:tc>
      </w:tr>
      <w:tr w:rsidR="003E7248" w:rsidRPr="00D0005A" w:rsidTr="003117A1">
        <w:tc>
          <w:tcPr>
            <w:tcW w:w="1220" w:type="dxa"/>
          </w:tcPr>
          <w:p w:rsidR="003E7248" w:rsidRDefault="003E7248" w:rsidP="003E7248">
            <w:pPr>
              <w:jc w:val="center"/>
            </w:pPr>
            <w:r>
              <w:t>04</w:t>
            </w:r>
          </w:p>
        </w:tc>
        <w:tc>
          <w:tcPr>
            <w:tcW w:w="4265" w:type="dxa"/>
          </w:tcPr>
          <w:p w:rsidR="003E7248" w:rsidRPr="004C1469" w:rsidRDefault="003E7248" w:rsidP="003E7248">
            <w:r>
              <w:t>GCC/Cl. 17.3/page 2-12</w:t>
            </w:r>
          </w:p>
        </w:tc>
        <w:tc>
          <w:tcPr>
            <w:tcW w:w="5355" w:type="dxa"/>
            <w:vMerge/>
          </w:tcPr>
          <w:p w:rsidR="003E7248" w:rsidRDefault="003E7248" w:rsidP="003E7248"/>
        </w:tc>
      </w:tr>
      <w:tr w:rsidR="003E7248" w:rsidRPr="00D0005A" w:rsidTr="003117A1">
        <w:trPr>
          <w:trHeight w:val="593"/>
        </w:trPr>
        <w:tc>
          <w:tcPr>
            <w:tcW w:w="1220" w:type="dxa"/>
          </w:tcPr>
          <w:p w:rsidR="003E7248" w:rsidRPr="004C1469" w:rsidRDefault="003E7248" w:rsidP="003E7248">
            <w:pPr>
              <w:jc w:val="center"/>
            </w:pPr>
            <w:r>
              <w:t>05</w:t>
            </w:r>
          </w:p>
        </w:tc>
        <w:tc>
          <w:tcPr>
            <w:tcW w:w="4265" w:type="dxa"/>
          </w:tcPr>
          <w:p w:rsidR="003E7248" w:rsidRPr="004C1469" w:rsidRDefault="003E7248" w:rsidP="003E7248">
            <w:r>
              <w:t>GCC/Cl.28.2.4/page 2-19</w:t>
            </w:r>
          </w:p>
        </w:tc>
        <w:tc>
          <w:tcPr>
            <w:tcW w:w="5355" w:type="dxa"/>
          </w:tcPr>
          <w:p w:rsidR="003E7248" w:rsidRDefault="003E7248" w:rsidP="003E7248">
            <w:r>
              <w:t xml:space="preserve">Sub Clause 29.3 was corrected as Sub Clause 28.3 </w:t>
            </w:r>
          </w:p>
          <w:p w:rsidR="003E7248" w:rsidRPr="004C1469" w:rsidRDefault="003E7248" w:rsidP="003E7248">
            <w:r>
              <w:t xml:space="preserve">Sub Clause 29.2.3 was corrected as Sub Clause 28.2.3 </w:t>
            </w:r>
          </w:p>
        </w:tc>
      </w:tr>
      <w:tr w:rsidR="003E7248" w:rsidRPr="00D0005A" w:rsidTr="003117A1">
        <w:tc>
          <w:tcPr>
            <w:tcW w:w="1220" w:type="dxa"/>
          </w:tcPr>
          <w:p w:rsidR="003E7248" w:rsidRPr="004C1469" w:rsidRDefault="003E7248" w:rsidP="003E7248">
            <w:pPr>
              <w:jc w:val="center"/>
            </w:pPr>
            <w:r>
              <w:t>06</w:t>
            </w:r>
          </w:p>
        </w:tc>
        <w:tc>
          <w:tcPr>
            <w:tcW w:w="4265" w:type="dxa"/>
          </w:tcPr>
          <w:p w:rsidR="003E7248" w:rsidRPr="004C1469" w:rsidRDefault="003E7248" w:rsidP="003E7248">
            <w:r>
              <w:t>Section 4/Bidding Data/Cl.2.2(a) (</w:t>
            </w:r>
            <w:proofErr w:type="spellStart"/>
            <w:r>
              <w:t>i</w:t>
            </w:r>
            <w:proofErr w:type="spellEnd"/>
            <w:r>
              <w:t>)/ page4-1</w:t>
            </w:r>
          </w:p>
        </w:tc>
        <w:tc>
          <w:tcPr>
            <w:tcW w:w="5355" w:type="dxa"/>
          </w:tcPr>
          <w:p w:rsidR="003E7248" w:rsidRPr="004C1469" w:rsidRDefault="003E7248" w:rsidP="003E7248">
            <w:r>
              <w:t>“three years “ was changed to “five years”</w:t>
            </w:r>
          </w:p>
        </w:tc>
      </w:tr>
      <w:tr w:rsidR="003E7248" w:rsidRPr="00D0005A" w:rsidTr="003117A1">
        <w:tc>
          <w:tcPr>
            <w:tcW w:w="1220" w:type="dxa"/>
          </w:tcPr>
          <w:p w:rsidR="003E7248" w:rsidRPr="004C1469" w:rsidRDefault="003E7248" w:rsidP="003E7248">
            <w:pPr>
              <w:jc w:val="center"/>
            </w:pPr>
            <w:r>
              <w:t>07</w:t>
            </w:r>
          </w:p>
        </w:tc>
        <w:tc>
          <w:tcPr>
            <w:tcW w:w="4265" w:type="dxa"/>
          </w:tcPr>
          <w:p w:rsidR="003E7248" w:rsidRPr="004C1469" w:rsidRDefault="003E7248" w:rsidP="003E7248">
            <w:r>
              <w:t>Section 4/Bidding Data/Cl.32.2/ page 4-2</w:t>
            </w:r>
          </w:p>
        </w:tc>
        <w:tc>
          <w:tcPr>
            <w:tcW w:w="5355" w:type="dxa"/>
          </w:tcPr>
          <w:p w:rsidR="003E7248" w:rsidRPr="004C1469" w:rsidRDefault="003E7248" w:rsidP="003E7248">
            <w:r>
              <w:t>Clause 32.2 was corrected as Clause 33.2</w:t>
            </w:r>
          </w:p>
        </w:tc>
      </w:tr>
      <w:tr w:rsidR="003E7248" w:rsidRPr="00D0005A" w:rsidTr="003117A1">
        <w:tc>
          <w:tcPr>
            <w:tcW w:w="1220" w:type="dxa"/>
          </w:tcPr>
          <w:p w:rsidR="003E7248" w:rsidRPr="004C1469" w:rsidRDefault="003E7248" w:rsidP="003E7248">
            <w:pPr>
              <w:jc w:val="center"/>
            </w:pPr>
            <w:r>
              <w:t>08</w:t>
            </w:r>
          </w:p>
        </w:tc>
        <w:tc>
          <w:tcPr>
            <w:tcW w:w="4265" w:type="dxa"/>
          </w:tcPr>
          <w:p w:rsidR="003E7248" w:rsidRPr="004C1469" w:rsidRDefault="003E7248" w:rsidP="003E7248">
            <w:r>
              <w:t>Section 5/ Contract Data/page  5-3)/(Payment schedule)</w:t>
            </w:r>
          </w:p>
        </w:tc>
        <w:tc>
          <w:tcPr>
            <w:tcW w:w="5355" w:type="dxa"/>
          </w:tcPr>
          <w:p w:rsidR="003E7248" w:rsidRPr="004C1469" w:rsidRDefault="003E7248" w:rsidP="003E7248">
            <w:r>
              <w:t>Add “of supply bill” to the First payment of (B) Local  Payment.</w:t>
            </w:r>
          </w:p>
        </w:tc>
      </w:tr>
      <w:tr w:rsidR="003E7248" w:rsidRPr="00D0005A" w:rsidTr="003117A1">
        <w:tc>
          <w:tcPr>
            <w:tcW w:w="1220" w:type="dxa"/>
          </w:tcPr>
          <w:p w:rsidR="003E7248" w:rsidRPr="004C1469" w:rsidRDefault="003E7248" w:rsidP="003E7248">
            <w:pPr>
              <w:jc w:val="center"/>
            </w:pPr>
            <w:r>
              <w:t>09</w:t>
            </w:r>
          </w:p>
        </w:tc>
        <w:tc>
          <w:tcPr>
            <w:tcW w:w="4265" w:type="dxa"/>
          </w:tcPr>
          <w:p w:rsidR="003E7248" w:rsidRPr="004C1469" w:rsidRDefault="003E7248" w:rsidP="003E7248">
            <w:r>
              <w:t>Section 11/Specimen Forms/Contract Agreement/page 11-1</w:t>
            </w:r>
          </w:p>
        </w:tc>
        <w:tc>
          <w:tcPr>
            <w:tcW w:w="5355" w:type="dxa"/>
          </w:tcPr>
          <w:p w:rsidR="003E7248" w:rsidRPr="004C1469" w:rsidRDefault="003E7248" w:rsidP="003E7248">
            <w:r>
              <w:t>Ministry name was changed.</w:t>
            </w:r>
          </w:p>
        </w:tc>
      </w:tr>
      <w:tr w:rsidR="003E7248" w:rsidRPr="00D0005A" w:rsidTr="003117A1">
        <w:tc>
          <w:tcPr>
            <w:tcW w:w="1220" w:type="dxa"/>
          </w:tcPr>
          <w:p w:rsidR="003E7248" w:rsidRDefault="003E7248" w:rsidP="003E7248">
            <w:pPr>
              <w:jc w:val="center"/>
              <w:rPr>
                <w:color w:val="FF0000"/>
              </w:rPr>
            </w:pPr>
            <w:r>
              <w:rPr>
                <w:color w:val="FF0000"/>
              </w:rPr>
              <w:t>23.08.2023</w:t>
            </w:r>
          </w:p>
        </w:tc>
        <w:tc>
          <w:tcPr>
            <w:tcW w:w="4265" w:type="dxa"/>
          </w:tcPr>
          <w:p w:rsidR="003E7248" w:rsidRPr="00D0005A" w:rsidRDefault="003E7248" w:rsidP="003E7248">
            <w:pPr>
              <w:rPr>
                <w:color w:val="000000" w:themeColor="text1"/>
              </w:rPr>
            </w:pPr>
          </w:p>
        </w:tc>
        <w:tc>
          <w:tcPr>
            <w:tcW w:w="5355" w:type="dxa"/>
          </w:tcPr>
          <w:p w:rsidR="003E7248" w:rsidRPr="00D0005A" w:rsidRDefault="003E7248" w:rsidP="003E7248">
            <w:pPr>
              <w:rPr>
                <w:color w:val="000000" w:themeColor="text1"/>
              </w:rPr>
            </w:pPr>
          </w:p>
        </w:tc>
      </w:tr>
      <w:tr w:rsidR="003E7248" w:rsidRPr="00D0005A" w:rsidTr="003117A1">
        <w:tc>
          <w:tcPr>
            <w:tcW w:w="1220" w:type="dxa"/>
          </w:tcPr>
          <w:p w:rsidR="003E7248" w:rsidRPr="00564A22" w:rsidRDefault="003E7248" w:rsidP="003E7248">
            <w:pPr>
              <w:jc w:val="center"/>
            </w:pPr>
            <w:r>
              <w:t>01</w:t>
            </w:r>
          </w:p>
        </w:tc>
        <w:tc>
          <w:tcPr>
            <w:tcW w:w="4265" w:type="dxa"/>
          </w:tcPr>
          <w:p w:rsidR="003E7248" w:rsidRPr="00564A22" w:rsidRDefault="003E7248" w:rsidP="003E7248">
            <w:r>
              <w:t>Front page</w:t>
            </w:r>
          </w:p>
        </w:tc>
        <w:tc>
          <w:tcPr>
            <w:tcW w:w="5355" w:type="dxa"/>
          </w:tcPr>
          <w:p w:rsidR="003E7248" w:rsidRPr="00564A22" w:rsidRDefault="003E7248" w:rsidP="003E7248">
            <w:r>
              <w:t>Ministry name was changed.</w:t>
            </w:r>
          </w:p>
        </w:tc>
      </w:tr>
      <w:tr w:rsidR="003E7248" w:rsidRPr="00D0005A" w:rsidTr="003117A1">
        <w:tc>
          <w:tcPr>
            <w:tcW w:w="1220" w:type="dxa"/>
          </w:tcPr>
          <w:p w:rsidR="003E7248" w:rsidRPr="00564A22" w:rsidRDefault="003E7248" w:rsidP="003E7248">
            <w:pPr>
              <w:jc w:val="center"/>
            </w:pPr>
            <w:r>
              <w:t>02</w:t>
            </w:r>
          </w:p>
        </w:tc>
        <w:tc>
          <w:tcPr>
            <w:tcW w:w="4265" w:type="dxa"/>
          </w:tcPr>
          <w:p w:rsidR="003E7248" w:rsidRPr="00564A22" w:rsidRDefault="003E7248" w:rsidP="003E7248">
            <w:r>
              <w:t>Table of Contents/Appendix -1/page (ii)</w:t>
            </w:r>
          </w:p>
        </w:tc>
        <w:tc>
          <w:tcPr>
            <w:tcW w:w="5355" w:type="dxa"/>
          </w:tcPr>
          <w:p w:rsidR="003E7248" w:rsidRPr="00564A22" w:rsidRDefault="003E7248" w:rsidP="003E7248">
            <w:r>
              <w:t>“three years “ was changed to “five years” and deleted “similar ones”</w:t>
            </w:r>
          </w:p>
        </w:tc>
      </w:tr>
      <w:tr w:rsidR="003E7248" w:rsidRPr="00D0005A" w:rsidTr="003117A1">
        <w:tc>
          <w:tcPr>
            <w:tcW w:w="1220" w:type="dxa"/>
          </w:tcPr>
          <w:p w:rsidR="003E7248" w:rsidRPr="00564A22" w:rsidRDefault="003E7248" w:rsidP="003E7248">
            <w:pPr>
              <w:jc w:val="center"/>
            </w:pPr>
            <w:r>
              <w:t>03</w:t>
            </w:r>
          </w:p>
        </w:tc>
        <w:tc>
          <w:tcPr>
            <w:tcW w:w="4265" w:type="dxa"/>
          </w:tcPr>
          <w:p w:rsidR="003E7248" w:rsidRPr="00564A22" w:rsidRDefault="003E7248" w:rsidP="003E7248">
            <w:r>
              <w:t>ITB/Cl.10.1(</w:t>
            </w:r>
            <w:proofErr w:type="spellStart"/>
            <w:r>
              <w:t>i</w:t>
            </w:r>
            <w:proofErr w:type="spellEnd"/>
            <w:r>
              <w:t>)/page 1-9</w:t>
            </w:r>
          </w:p>
        </w:tc>
        <w:tc>
          <w:tcPr>
            <w:tcW w:w="5355" w:type="dxa"/>
          </w:tcPr>
          <w:p w:rsidR="003E7248" w:rsidRPr="00564A22" w:rsidRDefault="003E7248" w:rsidP="003E7248">
            <w:r>
              <w:t>“three years “ was changed to “five years”</w:t>
            </w:r>
          </w:p>
        </w:tc>
      </w:tr>
      <w:tr w:rsidR="003E7248" w:rsidRPr="00D0005A" w:rsidTr="003117A1">
        <w:trPr>
          <w:trHeight w:val="1205"/>
        </w:trPr>
        <w:tc>
          <w:tcPr>
            <w:tcW w:w="1220" w:type="dxa"/>
          </w:tcPr>
          <w:p w:rsidR="003E7248" w:rsidRPr="00564A22" w:rsidRDefault="003E7248" w:rsidP="003E7248">
            <w:pPr>
              <w:jc w:val="center"/>
            </w:pPr>
            <w:r>
              <w:t>04</w:t>
            </w:r>
          </w:p>
        </w:tc>
        <w:tc>
          <w:tcPr>
            <w:tcW w:w="4265" w:type="dxa"/>
          </w:tcPr>
          <w:p w:rsidR="003E7248" w:rsidRPr="00564A22" w:rsidRDefault="003E7248" w:rsidP="003E7248">
            <w:r>
              <w:t>ITB/Cl. 12-3/page 1-12</w:t>
            </w:r>
          </w:p>
        </w:tc>
        <w:tc>
          <w:tcPr>
            <w:tcW w:w="5355" w:type="dxa"/>
          </w:tcPr>
          <w:p w:rsidR="003E7248" w:rsidRPr="00564A22" w:rsidRDefault="003E7248" w:rsidP="003E7248">
            <w:pPr>
              <w:jc w:val="both"/>
            </w:pPr>
            <w:r>
              <w:t>Deleted “</w:t>
            </w:r>
            <w:r w:rsidRPr="00EC2D7F">
              <w:t>Agency commission should be separately indicated as a percentage of in relation to the FOB price. If no local agency commission is payable, it should be clearly</w:t>
            </w:r>
            <w:r>
              <w:t xml:space="preserve"> stated in the summary of Bills”.</w:t>
            </w:r>
          </w:p>
        </w:tc>
      </w:tr>
      <w:tr w:rsidR="003E7248" w:rsidRPr="00D0005A" w:rsidTr="003117A1">
        <w:trPr>
          <w:trHeight w:val="845"/>
        </w:trPr>
        <w:tc>
          <w:tcPr>
            <w:tcW w:w="1220" w:type="dxa"/>
          </w:tcPr>
          <w:p w:rsidR="003E7248" w:rsidRPr="00564A22" w:rsidRDefault="003E7248" w:rsidP="003E7248">
            <w:pPr>
              <w:jc w:val="center"/>
            </w:pPr>
            <w:r>
              <w:t>05</w:t>
            </w:r>
          </w:p>
        </w:tc>
        <w:tc>
          <w:tcPr>
            <w:tcW w:w="4265" w:type="dxa"/>
          </w:tcPr>
          <w:p w:rsidR="003E7248" w:rsidRPr="00564A22" w:rsidRDefault="003E7248" w:rsidP="003E7248">
            <w:r>
              <w:t>ITB/Cl. 12-5.1/page 1-12</w:t>
            </w:r>
          </w:p>
        </w:tc>
        <w:tc>
          <w:tcPr>
            <w:tcW w:w="5355" w:type="dxa"/>
          </w:tcPr>
          <w:p w:rsidR="003E7248" w:rsidRPr="00564A22" w:rsidRDefault="003E7248" w:rsidP="003E7248">
            <w:pPr>
              <w:jc w:val="both"/>
            </w:pPr>
            <w:r>
              <w:t>Deleted “</w:t>
            </w:r>
            <w:r w:rsidRPr="00CA5D11">
              <w:t>less the local agency commission which will be paid to the local agent in Sri Lanka Rupees in the name of Manufacturer</w:t>
            </w:r>
            <w:r>
              <w:t>”</w:t>
            </w:r>
            <w:r w:rsidRPr="00CA5D11">
              <w:t>.</w:t>
            </w:r>
          </w:p>
        </w:tc>
      </w:tr>
      <w:tr w:rsidR="003E7248" w:rsidRPr="00D0005A" w:rsidTr="003117A1">
        <w:tc>
          <w:tcPr>
            <w:tcW w:w="1220" w:type="dxa"/>
          </w:tcPr>
          <w:p w:rsidR="003E7248" w:rsidRPr="00564A22" w:rsidRDefault="003E7248" w:rsidP="003E7248">
            <w:pPr>
              <w:jc w:val="center"/>
            </w:pPr>
            <w:r>
              <w:t>06</w:t>
            </w:r>
          </w:p>
        </w:tc>
        <w:tc>
          <w:tcPr>
            <w:tcW w:w="4265" w:type="dxa"/>
          </w:tcPr>
          <w:p w:rsidR="003E7248" w:rsidRPr="00564A22" w:rsidRDefault="003E7248" w:rsidP="003E7248">
            <w:r>
              <w:t>GCC/Cl.16.2(</w:t>
            </w:r>
            <w:proofErr w:type="spellStart"/>
            <w:r>
              <w:t>i</w:t>
            </w:r>
            <w:proofErr w:type="spellEnd"/>
            <w:r>
              <w:t>)(a) &amp; (b)/page 2-11</w:t>
            </w:r>
          </w:p>
        </w:tc>
        <w:tc>
          <w:tcPr>
            <w:tcW w:w="5355" w:type="dxa"/>
          </w:tcPr>
          <w:p w:rsidR="003E7248" w:rsidRPr="00564A22" w:rsidRDefault="003E7248" w:rsidP="003E7248">
            <w:r>
              <w:t>Cl. 16.2 (</w:t>
            </w:r>
            <w:proofErr w:type="spellStart"/>
            <w:r>
              <w:t>i</w:t>
            </w:r>
            <w:proofErr w:type="spellEnd"/>
            <w:r>
              <w:t xml:space="preserve">) (a) and (b), “less Agent’s commission” was deleted. </w:t>
            </w:r>
          </w:p>
        </w:tc>
      </w:tr>
      <w:tr w:rsidR="003E7248" w:rsidRPr="00D0005A" w:rsidTr="003117A1">
        <w:tc>
          <w:tcPr>
            <w:tcW w:w="1220" w:type="dxa"/>
          </w:tcPr>
          <w:p w:rsidR="003E7248" w:rsidRPr="00564A22" w:rsidRDefault="003E7248" w:rsidP="003E7248">
            <w:pPr>
              <w:jc w:val="center"/>
            </w:pPr>
            <w:r>
              <w:t>07</w:t>
            </w:r>
          </w:p>
        </w:tc>
        <w:tc>
          <w:tcPr>
            <w:tcW w:w="4265" w:type="dxa"/>
          </w:tcPr>
          <w:p w:rsidR="003E7248" w:rsidRPr="00564A22" w:rsidRDefault="003E7248" w:rsidP="003E7248">
            <w:r>
              <w:t>GCC/Cl.16.2(</w:t>
            </w:r>
            <w:proofErr w:type="spellStart"/>
            <w:r>
              <w:t>i</w:t>
            </w:r>
            <w:proofErr w:type="spellEnd"/>
            <w:r>
              <w:t>)(c)/page 2-11</w:t>
            </w:r>
          </w:p>
        </w:tc>
        <w:tc>
          <w:tcPr>
            <w:tcW w:w="5355" w:type="dxa"/>
          </w:tcPr>
          <w:p w:rsidR="003E7248" w:rsidRPr="00564A22" w:rsidRDefault="003E7248" w:rsidP="003E7248">
            <w:r>
              <w:t>Deleted Cl. 16.2.(</w:t>
            </w:r>
            <w:proofErr w:type="spellStart"/>
            <w:r>
              <w:t>i</w:t>
            </w:r>
            <w:proofErr w:type="spellEnd"/>
            <w:r>
              <w:t>)(c)</w:t>
            </w:r>
          </w:p>
        </w:tc>
      </w:tr>
      <w:tr w:rsidR="003E7248" w:rsidRPr="00D0005A" w:rsidTr="003117A1">
        <w:tc>
          <w:tcPr>
            <w:tcW w:w="1220" w:type="dxa"/>
          </w:tcPr>
          <w:p w:rsidR="003E7248" w:rsidRDefault="003E7248" w:rsidP="003E7248">
            <w:pPr>
              <w:jc w:val="center"/>
            </w:pPr>
            <w:r>
              <w:t>08</w:t>
            </w:r>
          </w:p>
        </w:tc>
        <w:tc>
          <w:tcPr>
            <w:tcW w:w="4265" w:type="dxa"/>
          </w:tcPr>
          <w:p w:rsidR="003E7248" w:rsidRPr="00564A22" w:rsidRDefault="003E7248" w:rsidP="003E7248">
            <w:r>
              <w:t>Section 4/Bidding Data/Cl.2.2(b)(</w:t>
            </w:r>
            <w:proofErr w:type="spellStart"/>
            <w:r>
              <w:t>i</w:t>
            </w:r>
            <w:proofErr w:type="spellEnd"/>
            <w:r>
              <w:t>)/page 4-1 (DPC)</w:t>
            </w:r>
          </w:p>
        </w:tc>
        <w:tc>
          <w:tcPr>
            <w:tcW w:w="5355" w:type="dxa"/>
          </w:tcPr>
          <w:p w:rsidR="003E7248" w:rsidRPr="00564A22" w:rsidRDefault="003E7248" w:rsidP="003E7248">
            <w:r>
              <w:t>Cl. 2.2(b)(</w:t>
            </w:r>
            <w:proofErr w:type="spellStart"/>
            <w:r>
              <w:t>i</w:t>
            </w:r>
            <w:proofErr w:type="spellEnd"/>
            <w:r>
              <w:t>) was corrected to 2.2(b)(ii)</w:t>
            </w:r>
          </w:p>
        </w:tc>
      </w:tr>
      <w:tr w:rsidR="003E7248" w:rsidRPr="00D0005A" w:rsidTr="003117A1">
        <w:tc>
          <w:tcPr>
            <w:tcW w:w="1220" w:type="dxa"/>
          </w:tcPr>
          <w:p w:rsidR="003E7248" w:rsidRDefault="003E7248" w:rsidP="003E7248">
            <w:pPr>
              <w:jc w:val="center"/>
            </w:pPr>
            <w:r>
              <w:t>09</w:t>
            </w:r>
          </w:p>
        </w:tc>
        <w:tc>
          <w:tcPr>
            <w:tcW w:w="4265" w:type="dxa"/>
          </w:tcPr>
          <w:p w:rsidR="003E7248" w:rsidRPr="00564A22" w:rsidRDefault="003E7248" w:rsidP="003E7248">
            <w:r>
              <w:t>Section 4/Bidding Data/Cl.21.1/page 4-2</w:t>
            </w:r>
          </w:p>
        </w:tc>
        <w:tc>
          <w:tcPr>
            <w:tcW w:w="5355" w:type="dxa"/>
          </w:tcPr>
          <w:p w:rsidR="003E7248" w:rsidRPr="00564A22" w:rsidRDefault="003E7248" w:rsidP="003E7248">
            <w:r>
              <w:t>Cl. 21.1 deleted “C/o” and add “Section” to the (Tenders Contract)</w:t>
            </w:r>
          </w:p>
        </w:tc>
      </w:tr>
      <w:tr w:rsidR="003E7248" w:rsidRPr="00D0005A" w:rsidTr="003117A1">
        <w:tc>
          <w:tcPr>
            <w:tcW w:w="1220" w:type="dxa"/>
          </w:tcPr>
          <w:p w:rsidR="003E7248" w:rsidRDefault="003E7248" w:rsidP="003E7248">
            <w:pPr>
              <w:jc w:val="center"/>
            </w:pPr>
            <w:r>
              <w:lastRenderedPageBreak/>
              <w:t>10</w:t>
            </w:r>
          </w:p>
        </w:tc>
        <w:tc>
          <w:tcPr>
            <w:tcW w:w="4265" w:type="dxa"/>
          </w:tcPr>
          <w:p w:rsidR="003E7248" w:rsidRPr="00564A22" w:rsidRDefault="003E7248" w:rsidP="003E7248">
            <w:r>
              <w:t>Section 11/Specimen Forms/Form of Bid Security/page 11-5</w:t>
            </w:r>
          </w:p>
        </w:tc>
        <w:tc>
          <w:tcPr>
            <w:tcW w:w="5355" w:type="dxa"/>
          </w:tcPr>
          <w:p w:rsidR="003E7248" w:rsidRPr="00564A22" w:rsidRDefault="003E7248" w:rsidP="003E7248">
            <w:r>
              <w:t>Add to “Unconditional” to the Form of Bid Security</w:t>
            </w:r>
          </w:p>
        </w:tc>
      </w:tr>
      <w:tr w:rsidR="003E7248" w:rsidRPr="00D0005A" w:rsidTr="003117A1">
        <w:tc>
          <w:tcPr>
            <w:tcW w:w="1220" w:type="dxa"/>
          </w:tcPr>
          <w:p w:rsidR="003E7248" w:rsidRDefault="003E7248" w:rsidP="003E7248">
            <w:pPr>
              <w:jc w:val="center"/>
            </w:pPr>
            <w:r>
              <w:t>11</w:t>
            </w:r>
          </w:p>
        </w:tc>
        <w:tc>
          <w:tcPr>
            <w:tcW w:w="4265" w:type="dxa"/>
          </w:tcPr>
          <w:p w:rsidR="003E7248" w:rsidRPr="00564A22" w:rsidRDefault="003E7248" w:rsidP="003E7248">
            <w:r>
              <w:t>Section 12/Appendices/Appendix -1/page 12-1</w:t>
            </w:r>
          </w:p>
        </w:tc>
        <w:tc>
          <w:tcPr>
            <w:tcW w:w="5355" w:type="dxa"/>
          </w:tcPr>
          <w:p w:rsidR="003E7248" w:rsidRPr="00564A22" w:rsidRDefault="003E7248" w:rsidP="003E7248">
            <w:r>
              <w:t>“three years “ was changed to “five years”</w:t>
            </w:r>
          </w:p>
        </w:tc>
      </w:tr>
      <w:tr w:rsidR="003E7248" w:rsidRPr="00D0005A" w:rsidTr="003117A1">
        <w:tc>
          <w:tcPr>
            <w:tcW w:w="1220" w:type="dxa"/>
          </w:tcPr>
          <w:p w:rsidR="003E7248" w:rsidRDefault="003E7248" w:rsidP="003E7248">
            <w:pPr>
              <w:jc w:val="center"/>
              <w:rPr>
                <w:color w:val="FF0000"/>
              </w:rPr>
            </w:pPr>
            <w:r>
              <w:rPr>
                <w:color w:val="FF0000"/>
              </w:rPr>
              <w:t>15.02.2023</w:t>
            </w:r>
          </w:p>
        </w:tc>
        <w:tc>
          <w:tcPr>
            <w:tcW w:w="4265" w:type="dxa"/>
          </w:tcPr>
          <w:p w:rsidR="003E7248" w:rsidRPr="00D0005A" w:rsidRDefault="003E7248" w:rsidP="003E7248">
            <w:pPr>
              <w:rPr>
                <w:color w:val="000000" w:themeColor="text1"/>
              </w:rPr>
            </w:pPr>
          </w:p>
        </w:tc>
        <w:tc>
          <w:tcPr>
            <w:tcW w:w="5355" w:type="dxa"/>
          </w:tcPr>
          <w:p w:rsidR="003E7248" w:rsidRPr="00D0005A" w:rsidRDefault="003E7248" w:rsidP="003E7248">
            <w:pPr>
              <w:rPr>
                <w:color w:val="000000" w:themeColor="text1"/>
              </w:rPr>
            </w:pPr>
          </w:p>
        </w:tc>
      </w:tr>
      <w:tr w:rsidR="003E7248" w:rsidRPr="00D0005A" w:rsidTr="003117A1">
        <w:tc>
          <w:tcPr>
            <w:tcW w:w="1220" w:type="dxa"/>
          </w:tcPr>
          <w:p w:rsidR="003E7248" w:rsidRPr="00681B7B" w:rsidRDefault="003E7248" w:rsidP="003E7248">
            <w:pPr>
              <w:jc w:val="center"/>
            </w:pPr>
            <w:r>
              <w:t>01</w:t>
            </w:r>
          </w:p>
        </w:tc>
        <w:tc>
          <w:tcPr>
            <w:tcW w:w="4265" w:type="dxa"/>
          </w:tcPr>
          <w:p w:rsidR="003E7248" w:rsidRPr="00681B7B" w:rsidRDefault="003E7248" w:rsidP="003E7248">
            <w:r>
              <w:t>GCC/Cl. 9.3/page 2-7</w:t>
            </w:r>
          </w:p>
        </w:tc>
        <w:tc>
          <w:tcPr>
            <w:tcW w:w="5355" w:type="dxa"/>
          </w:tcPr>
          <w:p w:rsidR="003E7248" w:rsidRPr="00681B7B" w:rsidRDefault="003E7248" w:rsidP="003E7248">
            <w:r>
              <w:t>corrected</w:t>
            </w:r>
          </w:p>
        </w:tc>
      </w:tr>
      <w:tr w:rsidR="003E7248" w:rsidRPr="00D0005A" w:rsidTr="003117A1">
        <w:tc>
          <w:tcPr>
            <w:tcW w:w="1220" w:type="dxa"/>
          </w:tcPr>
          <w:p w:rsidR="003E7248" w:rsidRPr="00681B7B" w:rsidRDefault="003E7248" w:rsidP="003E7248">
            <w:pPr>
              <w:jc w:val="center"/>
            </w:pPr>
            <w:r>
              <w:t>02</w:t>
            </w:r>
          </w:p>
        </w:tc>
        <w:tc>
          <w:tcPr>
            <w:tcW w:w="4265" w:type="dxa"/>
          </w:tcPr>
          <w:p w:rsidR="003E7248" w:rsidRPr="00681B7B" w:rsidRDefault="003E7248" w:rsidP="003E7248">
            <w:r>
              <w:t>Section 5/page 5-3/Payment schedule</w:t>
            </w:r>
          </w:p>
        </w:tc>
        <w:tc>
          <w:tcPr>
            <w:tcW w:w="5355" w:type="dxa"/>
          </w:tcPr>
          <w:p w:rsidR="003E7248" w:rsidRPr="00681B7B" w:rsidRDefault="003E7248" w:rsidP="003E7248">
            <w:r>
              <w:t>corrected</w:t>
            </w:r>
          </w:p>
        </w:tc>
      </w:tr>
      <w:tr w:rsidR="003E7248" w:rsidRPr="00D0005A" w:rsidTr="003117A1">
        <w:tc>
          <w:tcPr>
            <w:tcW w:w="1220" w:type="dxa"/>
          </w:tcPr>
          <w:p w:rsidR="003E7248" w:rsidRPr="00681B7B" w:rsidRDefault="003E7248" w:rsidP="003E7248">
            <w:pPr>
              <w:jc w:val="center"/>
            </w:pPr>
            <w:r>
              <w:t>03</w:t>
            </w:r>
          </w:p>
        </w:tc>
        <w:tc>
          <w:tcPr>
            <w:tcW w:w="4265" w:type="dxa"/>
          </w:tcPr>
          <w:p w:rsidR="003E7248" w:rsidRPr="00681B7B" w:rsidRDefault="003E7248" w:rsidP="003E7248">
            <w:r>
              <w:t>Section 10/BOQ/Bill No. 01/page 10-4, 10-14</w:t>
            </w:r>
          </w:p>
        </w:tc>
        <w:tc>
          <w:tcPr>
            <w:tcW w:w="5355" w:type="dxa"/>
          </w:tcPr>
          <w:p w:rsidR="003E7248" w:rsidRPr="00681B7B" w:rsidRDefault="003E7248" w:rsidP="003E7248">
            <w:r>
              <w:t>Add No.03 into “Note”</w:t>
            </w:r>
          </w:p>
        </w:tc>
      </w:tr>
      <w:tr w:rsidR="003E7248" w:rsidRPr="00D0005A" w:rsidTr="003117A1">
        <w:tc>
          <w:tcPr>
            <w:tcW w:w="1220" w:type="dxa"/>
          </w:tcPr>
          <w:p w:rsidR="003E7248" w:rsidRDefault="003E7248" w:rsidP="003E7248">
            <w:pPr>
              <w:jc w:val="center"/>
            </w:pPr>
            <w:r>
              <w:t>04</w:t>
            </w:r>
          </w:p>
        </w:tc>
        <w:tc>
          <w:tcPr>
            <w:tcW w:w="4265" w:type="dxa"/>
          </w:tcPr>
          <w:p w:rsidR="003E7248" w:rsidRDefault="003E7248" w:rsidP="003E7248">
            <w:r>
              <w:t>Form of Appendix 8/page 12-14</w:t>
            </w:r>
          </w:p>
        </w:tc>
        <w:tc>
          <w:tcPr>
            <w:tcW w:w="5355" w:type="dxa"/>
          </w:tcPr>
          <w:p w:rsidR="003E7248" w:rsidRDefault="003E7248" w:rsidP="003E7248">
            <w:r>
              <w:t>“Volume I” was removed.</w:t>
            </w:r>
          </w:p>
        </w:tc>
      </w:tr>
      <w:tr w:rsidR="003E7248" w:rsidRPr="00D0005A" w:rsidTr="003117A1">
        <w:tc>
          <w:tcPr>
            <w:tcW w:w="1220" w:type="dxa"/>
          </w:tcPr>
          <w:p w:rsidR="003E7248" w:rsidRPr="00D0005A" w:rsidRDefault="003E7248" w:rsidP="003E7248">
            <w:pPr>
              <w:jc w:val="center"/>
              <w:rPr>
                <w:color w:val="000000" w:themeColor="text1"/>
              </w:rPr>
            </w:pPr>
            <w:r>
              <w:rPr>
                <w:color w:val="FF0000"/>
              </w:rPr>
              <w:t>23</w:t>
            </w:r>
            <w:r w:rsidRPr="009E01F3">
              <w:rPr>
                <w:color w:val="FF0000"/>
              </w:rPr>
              <w:t>.</w:t>
            </w:r>
            <w:r>
              <w:rPr>
                <w:color w:val="FF0000"/>
              </w:rPr>
              <w:t>01.2023</w:t>
            </w:r>
          </w:p>
        </w:tc>
        <w:tc>
          <w:tcPr>
            <w:tcW w:w="4265" w:type="dxa"/>
          </w:tcPr>
          <w:p w:rsidR="003E7248" w:rsidRPr="00D0005A" w:rsidRDefault="003E7248" w:rsidP="003E7248">
            <w:pPr>
              <w:rPr>
                <w:color w:val="000000" w:themeColor="text1"/>
              </w:rPr>
            </w:pPr>
          </w:p>
        </w:tc>
        <w:tc>
          <w:tcPr>
            <w:tcW w:w="5355" w:type="dxa"/>
          </w:tcPr>
          <w:p w:rsidR="003E7248" w:rsidRPr="00D0005A" w:rsidRDefault="003E7248" w:rsidP="003E7248">
            <w:pPr>
              <w:rPr>
                <w:color w:val="000000" w:themeColor="text1"/>
              </w:rPr>
            </w:pPr>
          </w:p>
        </w:tc>
      </w:tr>
      <w:tr w:rsidR="003E7248" w:rsidRPr="00D0005A" w:rsidTr="003117A1">
        <w:tc>
          <w:tcPr>
            <w:tcW w:w="1220" w:type="dxa"/>
          </w:tcPr>
          <w:p w:rsidR="003E7248" w:rsidRPr="00D0005A" w:rsidRDefault="003E7248" w:rsidP="003E7248">
            <w:pPr>
              <w:jc w:val="center"/>
              <w:rPr>
                <w:color w:val="000000" w:themeColor="text1"/>
              </w:rPr>
            </w:pPr>
            <w:r>
              <w:rPr>
                <w:color w:val="000000" w:themeColor="text1"/>
              </w:rPr>
              <w:t>01</w:t>
            </w:r>
          </w:p>
        </w:tc>
        <w:tc>
          <w:tcPr>
            <w:tcW w:w="4265" w:type="dxa"/>
          </w:tcPr>
          <w:p w:rsidR="003E7248" w:rsidRPr="00D0005A" w:rsidRDefault="003E7248" w:rsidP="003E7248">
            <w:pPr>
              <w:rPr>
                <w:color w:val="000000" w:themeColor="text1"/>
              </w:rPr>
            </w:pPr>
            <w:r>
              <w:rPr>
                <w:color w:val="000000" w:themeColor="text1"/>
              </w:rPr>
              <w:t>ITB/Clause 2.1(j)</w:t>
            </w:r>
          </w:p>
        </w:tc>
        <w:tc>
          <w:tcPr>
            <w:tcW w:w="5355" w:type="dxa"/>
          </w:tcPr>
          <w:p w:rsidR="003E7248" w:rsidRPr="00D0005A" w:rsidRDefault="003E7248" w:rsidP="003E7248">
            <w:pPr>
              <w:rPr>
                <w:color w:val="000000" w:themeColor="text1"/>
              </w:rPr>
            </w:pPr>
            <w:r>
              <w:rPr>
                <w:color w:val="000000" w:themeColor="text1"/>
              </w:rPr>
              <w:t>“filled” was corrected as “fill”</w:t>
            </w:r>
          </w:p>
        </w:tc>
      </w:tr>
      <w:tr w:rsidR="003E7248" w:rsidRPr="00D0005A" w:rsidTr="003117A1">
        <w:tc>
          <w:tcPr>
            <w:tcW w:w="1220" w:type="dxa"/>
          </w:tcPr>
          <w:p w:rsidR="003E7248" w:rsidRPr="00D0005A" w:rsidRDefault="003E7248" w:rsidP="003E7248">
            <w:pPr>
              <w:jc w:val="center"/>
              <w:rPr>
                <w:color w:val="000000" w:themeColor="text1"/>
              </w:rPr>
            </w:pPr>
            <w:r>
              <w:rPr>
                <w:color w:val="000000" w:themeColor="text1"/>
              </w:rPr>
              <w:t>02</w:t>
            </w:r>
          </w:p>
        </w:tc>
        <w:tc>
          <w:tcPr>
            <w:tcW w:w="4265" w:type="dxa"/>
          </w:tcPr>
          <w:p w:rsidR="003E7248" w:rsidRPr="00D0005A" w:rsidRDefault="003E7248" w:rsidP="003E7248">
            <w:pPr>
              <w:rPr>
                <w:color w:val="000000" w:themeColor="text1"/>
              </w:rPr>
            </w:pPr>
            <w:r>
              <w:rPr>
                <w:color w:val="000000" w:themeColor="text1"/>
              </w:rPr>
              <w:t>ITB/Clause 11.6</w:t>
            </w:r>
          </w:p>
        </w:tc>
        <w:tc>
          <w:tcPr>
            <w:tcW w:w="5355" w:type="dxa"/>
          </w:tcPr>
          <w:p w:rsidR="003E7248" w:rsidRPr="00D0005A" w:rsidRDefault="003E7248" w:rsidP="003E7248">
            <w:pPr>
              <w:rPr>
                <w:color w:val="000000" w:themeColor="text1"/>
              </w:rPr>
            </w:pPr>
            <w:r>
              <w:rPr>
                <w:color w:val="000000" w:themeColor="text1"/>
              </w:rPr>
              <w:t>“cleaning “ as corrected as “clearing” and some error words were corrected.</w:t>
            </w:r>
          </w:p>
        </w:tc>
      </w:tr>
      <w:tr w:rsidR="003E7248" w:rsidRPr="00D0005A" w:rsidTr="003117A1">
        <w:tc>
          <w:tcPr>
            <w:tcW w:w="1220" w:type="dxa"/>
          </w:tcPr>
          <w:p w:rsidR="003E7248" w:rsidRPr="00D0005A" w:rsidRDefault="003E7248" w:rsidP="003E7248">
            <w:pPr>
              <w:jc w:val="center"/>
              <w:rPr>
                <w:color w:val="000000" w:themeColor="text1"/>
              </w:rPr>
            </w:pPr>
            <w:r>
              <w:rPr>
                <w:color w:val="000000" w:themeColor="text1"/>
              </w:rPr>
              <w:t>03</w:t>
            </w:r>
          </w:p>
        </w:tc>
        <w:tc>
          <w:tcPr>
            <w:tcW w:w="4265" w:type="dxa"/>
          </w:tcPr>
          <w:p w:rsidR="003E7248" w:rsidRPr="00D0005A" w:rsidRDefault="003E7248" w:rsidP="003E7248">
            <w:pPr>
              <w:rPr>
                <w:color w:val="000000" w:themeColor="text1"/>
              </w:rPr>
            </w:pPr>
            <w:r>
              <w:rPr>
                <w:color w:val="000000" w:themeColor="text1"/>
              </w:rPr>
              <w:t>ITB/Clause 12.5.2</w:t>
            </w:r>
          </w:p>
        </w:tc>
        <w:tc>
          <w:tcPr>
            <w:tcW w:w="5355" w:type="dxa"/>
          </w:tcPr>
          <w:p w:rsidR="003E7248" w:rsidRPr="00D0005A" w:rsidRDefault="003E7248" w:rsidP="003E7248">
            <w:pPr>
              <w:rPr>
                <w:color w:val="000000" w:themeColor="text1"/>
              </w:rPr>
            </w:pPr>
            <w:r>
              <w:rPr>
                <w:color w:val="000000" w:themeColor="text1"/>
              </w:rPr>
              <w:t xml:space="preserve">Performa was corrected </w:t>
            </w:r>
            <w:proofErr w:type="spellStart"/>
            <w:r>
              <w:rPr>
                <w:color w:val="000000" w:themeColor="text1"/>
              </w:rPr>
              <w:t>Proforma</w:t>
            </w:r>
            <w:proofErr w:type="spellEnd"/>
            <w:r>
              <w:rPr>
                <w:color w:val="000000" w:themeColor="text1"/>
              </w:rPr>
              <w:t>.</w:t>
            </w:r>
          </w:p>
        </w:tc>
      </w:tr>
      <w:tr w:rsidR="003E7248" w:rsidRPr="00D0005A" w:rsidTr="003117A1">
        <w:tc>
          <w:tcPr>
            <w:tcW w:w="1220" w:type="dxa"/>
          </w:tcPr>
          <w:p w:rsidR="003E7248" w:rsidRPr="00D0005A" w:rsidRDefault="003E7248" w:rsidP="003E7248">
            <w:pPr>
              <w:jc w:val="center"/>
              <w:rPr>
                <w:color w:val="000000" w:themeColor="text1"/>
              </w:rPr>
            </w:pPr>
            <w:r>
              <w:rPr>
                <w:color w:val="000000" w:themeColor="text1"/>
              </w:rPr>
              <w:t>04</w:t>
            </w:r>
          </w:p>
        </w:tc>
        <w:tc>
          <w:tcPr>
            <w:tcW w:w="4265" w:type="dxa"/>
          </w:tcPr>
          <w:p w:rsidR="003E7248" w:rsidRPr="00D0005A" w:rsidRDefault="003E7248" w:rsidP="003E7248">
            <w:pPr>
              <w:rPr>
                <w:color w:val="000000" w:themeColor="text1"/>
              </w:rPr>
            </w:pPr>
            <w:r>
              <w:rPr>
                <w:color w:val="000000" w:themeColor="text1"/>
              </w:rPr>
              <w:t>ITB/ Clause 36.3</w:t>
            </w:r>
          </w:p>
        </w:tc>
        <w:tc>
          <w:tcPr>
            <w:tcW w:w="5355" w:type="dxa"/>
          </w:tcPr>
          <w:p w:rsidR="003E7248" w:rsidRPr="00D0005A" w:rsidRDefault="003E7248" w:rsidP="003E7248">
            <w:pPr>
              <w:rPr>
                <w:color w:val="000000" w:themeColor="text1"/>
              </w:rPr>
            </w:pPr>
            <w:r>
              <w:rPr>
                <w:color w:val="000000" w:themeColor="text1"/>
              </w:rPr>
              <w:t>Corrected.</w:t>
            </w:r>
          </w:p>
        </w:tc>
      </w:tr>
      <w:tr w:rsidR="003E7248" w:rsidRPr="00D0005A" w:rsidTr="003117A1">
        <w:tc>
          <w:tcPr>
            <w:tcW w:w="1220" w:type="dxa"/>
          </w:tcPr>
          <w:p w:rsidR="003E7248" w:rsidRPr="00D0005A" w:rsidRDefault="003E7248" w:rsidP="003E7248">
            <w:pPr>
              <w:jc w:val="center"/>
              <w:rPr>
                <w:color w:val="000000" w:themeColor="text1"/>
              </w:rPr>
            </w:pPr>
            <w:r>
              <w:rPr>
                <w:color w:val="000000" w:themeColor="text1"/>
              </w:rPr>
              <w:t>05</w:t>
            </w:r>
          </w:p>
        </w:tc>
        <w:tc>
          <w:tcPr>
            <w:tcW w:w="4265" w:type="dxa"/>
          </w:tcPr>
          <w:p w:rsidR="003E7248" w:rsidRPr="00D0005A" w:rsidRDefault="003E7248" w:rsidP="003E7248">
            <w:pPr>
              <w:rPr>
                <w:color w:val="000000" w:themeColor="text1"/>
              </w:rPr>
            </w:pPr>
            <w:r>
              <w:rPr>
                <w:color w:val="000000" w:themeColor="text1"/>
              </w:rPr>
              <w:t>GCC/Clause 9.3</w:t>
            </w:r>
          </w:p>
        </w:tc>
        <w:tc>
          <w:tcPr>
            <w:tcW w:w="5355" w:type="dxa"/>
          </w:tcPr>
          <w:p w:rsidR="003E7248" w:rsidRPr="00D0005A" w:rsidRDefault="003E7248" w:rsidP="003E7248">
            <w:pPr>
              <w:rPr>
                <w:color w:val="000000" w:themeColor="text1"/>
              </w:rPr>
            </w:pPr>
            <w:r>
              <w:rPr>
                <w:color w:val="000000" w:themeColor="text1"/>
              </w:rPr>
              <w:t>Corrected.</w:t>
            </w:r>
          </w:p>
        </w:tc>
      </w:tr>
      <w:tr w:rsidR="003E7248" w:rsidRPr="00D0005A" w:rsidTr="003117A1">
        <w:tc>
          <w:tcPr>
            <w:tcW w:w="1220" w:type="dxa"/>
          </w:tcPr>
          <w:p w:rsidR="003E7248" w:rsidRPr="00D0005A" w:rsidRDefault="003E7248" w:rsidP="003E7248">
            <w:pPr>
              <w:jc w:val="center"/>
              <w:rPr>
                <w:color w:val="000000" w:themeColor="text1"/>
              </w:rPr>
            </w:pPr>
            <w:r>
              <w:rPr>
                <w:color w:val="000000" w:themeColor="text1"/>
              </w:rPr>
              <w:t>06</w:t>
            </w:r>
          </w:p>
        </w:tc>
        <w:tc>
          <w:tcPr>
            <w:tcW w:w="4265" w:type="dxa"/>
          </w:tcPr>
          <w:p w:rsidR="003E7248" w:rsidRPr="00D0005A" w:rsidRDefault="003E7248" w:rsidP="003E7248">
            <w:pPr>
              <w:rPr>
                <w:color w:val="000000" w:themeColor="text1"/>
              </w:rPr>
            </w:pPr>
            <w:r>
              <w:rPr>
                <w:color w:val="000000" w:themeColor="text1"/>
              </w:rPr>
              <w:t>GCC/Clause 14.1(a)</w:t>
            </w:r>
          </w:p>
        </w:tc>
        <w:tc>
          <w:tcPr>
            <w:tcW w:w="5355" w:type="dxa"/>
          </w:tcPr>
          <w:p w:rsidR="003E7248" w:rsidRPr="00D0005A" w:rsidRDefault="003E7248" w:rsidP="003E7248">
            <w:pPr>
              <w:rPr>
                <w:color w:val="000000" w:themeColor="text1"/>
              </w:rPr>
            </w:pPr>
            <w:r>
              <w:rPr>
                <w:color w:val="000000" w:themeColor="text1"/>
              </w:rPr>
              <w:t>“elect and election” were corrected as “select and selection”</w:t>
            </w:r>
          </w:p>
        </w:tc>
      </w:tr>
      <w:tr w:rsidR="003E7248" w:rsidRPr="00D0005A" w:rsidTr="003117A1">
        <w:trPr>
          <w:trHeight w:val="197"/>
        </w:trPr>
        <w:tc>
          <w:tcPr>
            <w:tcW w:w="1220" w:type="dxa"/>
          </w:tcPr>
          <w:p w:rsidR="003E7248" w:rsidRPr="00D0005A" w:rsidRDefault="003E7248" w:rsidP="003E7248">
            <w:pPr>
              <w:jc w:val="center"/>
              <w:rPr>
                <w:color w:val="000000" w:themeColor="text1"/>
              </w:rPr>
            </w:pPr>
            <w:r>
              <w:rPr>
                <w:color w:val="000000" w:themeColor="text1"/>
              </w:rPr>
              <w:t>07</w:t>
            </w:r>
          </w:p>
        </w:tc>
        <w:tc>
          <w:tcPr>
            <w:tcW w:w="4265" w:type="dxa"/>
          </w:tcPr>
          <w:p w:rsidR="003E7248" w:rsidRPr="00D0005A" w:rsidRDefault="003E7248" w:rsidP="003E7248">
            <w:pPr>
              <w:rPr>
                <w:color w:val="000000" w:themeColor="text1"/>
              </w:rPr>
            </w:pPr>
            <w:r>
              <w:rPr>
                <w:color w:val="000000" w:themeColor="text1"/>
              </w:rPr>
              <w:t>Section 5/Contract Data</w:t>
            </w:r>
          </w:p>
        </w:tc>
        <w:tc>
          <w:tcPr>
            <w:tcW w:w="5355" w:type="dxa"/>
          </w:tcPr>
          <w:p w:rsidR="003E7248" w:rsidRPr="00D0005A" w:rsidRDefault="003E7248" w:rsidP="003E7248">
            <w:pPr>
              <w:rPr>
                <w:color w:val="000000" w:themeColor="text1"/>
              </w:rPr>
            </w:pPr>
            <w:r>
              <w:rPr>
                <w:color w:val="000000" w:themeColor="text1"/>
              </w:rPr>
              <w:t>1.1(g) &amp; 1.1(h) were corrected as 1.1(o) and 1.1(k).</w:t>
            </w:r>
          </w:p>
        </w:tc>
      </w:tr>
      <w:tr w:rsidR="003E7248" w:rsidRPr="00D0005A" w:rsidTr="003117A1">
        <w:tc>
          <w:tcPr>
            <w:tcW w:w="1220" w:type="dxa"/>
          </w:tcPr>
          <w:p w:rsidR="003E7248" w:rsidRDefault="003E7248" w:rsidP="003E7248">
            <w:pPr>
              <w:jc w:val="center"/>
              <w:rPr>
                <w:color w:val="000000" w:themeColor="text1"/>
              </w:rPr>
            </w:pPr>
            <w:r>
              <w:rPr>
                <w:color w:val="000000" w:themeColor="text1"/>
              </w:rPr>
              <w:t>08</w:t>
            </w:r>
          </w:p>
        </w:tc>
        <w:tc>
          <w:tcPr>
            <w:tcW w:w="4265" w:type="dxa"/>
          </w:tcPr>
          <w:p w:rsidR="003E7248" w:rsidRDefault="003E7248" w:rsidP="003E7248">
            <w:pPr>
              <w:rPr>
                <w:color w:val="000000" w:themeColor="text1"/>
              </w:rPr>
            </w:pPr>
            <w:r>
              <w:rPr>
                <w:color w:val="000000" w:themeColor="text1"/>
              </w:rPr>
              <w:t>BOQ/Preamble Notes</w:t>
            </w:r>
          </w:p>
        </w:tc>
        <w:tc>
          <w:tcPr>
            <w:tcW w:w="5355" w:type="dxa"/>
          </w:tcPr>
          <w:p w:rsidR="003E7248" w:rsidRDefault="003E7248" w:rsidP="003E7248">
            <w:pPr>
              <w:rPr>
                <w:color w:val="000000" w:themeColor="text1"/>
              </w:rPr>
            </w:pPr>
            <w:r>
              <w:rPr>
                <w:color w:val="000000" w:themeColor="text1"/>
              </w:rPr>
              <w:t>Corrected.</w:t>
            </w:r>
          </w:p>
        </w:tc>
      </w:tr>
      <w:tr w:rsidR="003E7248" w:rsidRPr="00D0005A" w:rsidTr="003117A1">
        <w:tc>
          <w:tcPr>
            <w:tcW w:w="1220" w:type="dxa"/>
          </w:tcPr>
          <w:p w:rsidR="003E7248" w:rsidRDefault="003E7248" w:rsidP="003E7248">
            <w:pPr>
              <w:jc w:val="center"/>
              <w:rPr>
                <w:color w:val="000000" w:themeColor="text1"/>
              </w:rPr>
            </w:pPr>
            <w:r>
              <w:rPr>
                <w:color w:val="000000" w:themeColor="text1"/>
              </w:rPr>
              <w:t>09</w:t>
            </w:r>
          </w:p>
        </w:tc>
        <w:tc>
          <w:tcPr>
            <w:tcW w:w="4265" w:type="dxa"/>
          </w:tcPr>
          <w:p w:rsidR="003E7248" w:rsidRDefault="003E7248" w:rsidP="003E7248">
            <w:pPr>
              <w:rPr>
                <w:color w:val="000000" w:themeColor="text1"/>
              </w:rPr>
            </w:pPr>
            <w:r>
              <w:rPr>
                <w:color w:val="000000" w:themeColor="text1"/>
              </w:rPr>
              <w:t>Invitation For Bids</w:t>
            </w:r>
          </w:p>
        </w:tc>
        <w:tc>
          <w:tcPr>
            <w:tcW w:w="5355" w:type="dxa"/>
          </w:tcPr>
          <w:p w:rsidR="003E7248" w:rsidRDefault="003E7248" w:rsidP="003E7248">
            <w:pPr>
              <w:rPr>
                <w:color w:val="000000" w:themeColor="text1"/>
              </w:rPr>
            </w:pPr>
            <w:r>
              <w:rPr>
                <w:color w:val="000000" w:themeColor="text1"/>
              </w:rPr>
              <w:t>Telephone number was corrected as 0112605328</w:t>
            </w:r>
          </w:p>
        </w:tc>
      </w:tr>
      <w:tr w:rsidR="003E7248" w:rsidRPr="00D0005A" w:rsidTr="003117A1">
        <w:tc>
          <w:tcPr>
            <w:tcW w:w="1220" w:type="dxa"/>
          </w:tcPr>
          <w:p w:rsidR="003E7248" w:rsidRDefault="003E7248" w:rsidP="003E7248">
            <w:pPr>
              <w:jc w:val="center"/>
              <w:rPr>
                <w:color w:val="000000" w:themeColor="text1"/>
              </w:rPr>
            </w:pPr>
            <w:r>
              <w:rPr>
                <w:color w:val="000000" w:themeColor="text1"/>
              </w:rPr>
              <w:t>10</w:t>
            </w:r>
          </w:p>
        </w:tc>
        <w:tc>
          <w:tcPr>
            <w:tcW w:w="4265" w:type="dxa"/>
          </w:tcPr>
          <w:p w:rsidR="003E7248" w:rsidRDefault="003E7248" w:rsidP="003E7248">
            <w:pPr>
              <w:rPr>
                <w:color w:val="000000" w:themeColor="text1"/>
              </w:rPr>
            </w:pPr>
            <w:r>
              <w:rPr>
                <w:color w:val="000000" w:themeColor="text1"/>
              </w:rPr>
              <w:t>Bidding Data</w:t>
            </w:r>
          </w:p>
        </w:tc>
        <w:tc>
          <w:tcPr>
            <w:tcW w:w="5355" w:type="dxa"/>
          </w:tcPr>
          <w:p w:rsidR="003E7248" w:rsidRDefault="003E7248" w:rsidP="003E7248">
            <w:pPr>
              <w:pStyle w:val="ListParagraph"/>
              <w:numPr>
                <w:ilvl w:val="0"/>
                <w:numId w:val="1"/>
              </w:numPr>
              <w:rPr>
                <w:color w:val="000000" w:themeColor="text1"/>
              </w:rPr>
            </w:pPr>
            <w:r>
              <w:rPr>
                <w:color w:val="000000" w:themeColor="text1"/>
              </w:rPr>
              <w:t xml:space="preserve"> Do the same –</w:t>
            </w:r>
          </w:p>
          <w:p w:rsidR="003E7248" w:rsidRPr="00504751" w:rsidRDefault="003E7248" w:rsidP="003E7248">
            <w:pPr>
              <w:pStyle w:val="ListParagraph"/>
              <w:numPr>
                <w:ilvl w:val="0"/>
                <w:numId w:val="1"/>
              </w:numPr>
              <w:rPr>
                <w:color w:val="000000" w:themeColor="text1"/>
              </w:rPr>
            </w:pPr>
          </w:p>
        </w:tc>
      </w:tr>
      <w:tr w:rsidR="003E7248" w:rsidTr="003117A1">
        <w:tc>
          <w:tcPr>
            <w:tcW w:w="1220" w:type="dxa"/>
          </w:tcPr>
          <w:p w:rsidR="003E7248" w:rsidRDefault="003E7248" w:rsidP="003E7248">
            <w:pPr>
              <w:jc w:val="center"/>
            </w:pPr>
            <w:r w:rsidRPr="009E01F3">
              <w:rPr>
                <w:color w:val="FF0000"/>
              </w:rPr>
              <w:t>22.11.2021</w:t>
            </w:r>
          </w:p>
        </w:tc>
        <w:tc>
          <w:tcPr>
            <w:tcW w:w="4265" w:type="dxa"/>
          </w:tcPr>
          <w:p w:rsidR="003E7248" w:rsidRDefault="003E7248" w:rsidP="003E7248"/>
        </w:tc>
        <w:tc>
          <w:tcPr>
            <w:tcW w:w="5355" w:type="dxa"/>
          </w:tcPr>
          <w:p w:rsidR="003E7248" w:rsidRDefault="003E7248" w:rsidP="003E7248"/>
        </w:tc>
      </w:tr>
      <w:tr w:rsidR="003E7248" w:rsidTr="003117A1">
        <w:tc>
          <w:tcPr>
            <w:tcW w:w="1220" w:type="dxa"/>
          </w:tcPr>
          <w:p w:rsidR="003E7248" w:rsidRDefault="003E7248" w:rsidP="003E7248">
            <w:pPr>
              <w:jc w:val="center"/>
            </w:pPr>
            <w:r>
              <w:t>01</w:t>
            </w:r>
          </w:p>
        </w:tc>
        <w:tc>
          <w:tcPr>
            <w:tcW w:w="4265" w:type="dxa"/>
          </w:tcPr>
          <w:p w:rsidR="003E7248" w:rsidRDefault="003E7248" w:rsidP="003E7248">
            <w:r>
              <w:t>Content of Bidding Document</w:t>
            </w:r>
          </w:p>
        </w:tc>
        <w:tc>
          <w:tcPr>
            <w:tcW w:w="5355" w:type="dxa"/>
          </w:tcPr>
          <w:p w:rsidR="003E7248" w:rsidRDefault="003E7248" w:rsidP="003E7248">
            <w:r>
              <w:t xml:space="preserve">Content modified and removed details of Appendices </w:t>
            </w:r>
          </w:p>
        </w:tc>
      </w:tr>
      <w:tr w:rsidR="003E7248" w:rsidTr="003117A1">
        <w:tc>
          <w:tcPr>
            <w:tcW w:w="1220" w:type="dxa"/>
          </w:tcPr>
          <w:p w:rsidR="003E7248" w:rsidRDefault="003E7248" w:rsidP="003E7248">
            <w:pPr>
              <w:jc w:val="center"/>
            </w:pPr>
            <w:r>
              <w:t>02</w:t>
            </w:r>
          </w:p>
        </w:tc>
        <w:tc>
          <w:tcPr>
            <w:tcW w:w="4265" w:type="dxa"/>
          </w:tcPr>
          <w:p w:rsidR="003E7248" w:rsidRDefault="003E7248" w:rsidP="003E7248">
            <w:r>
              <w:t>Topic for “PREPERATION OF BIDS”</w:t>
            </w:r>
          </w:p>
        </w:tc>
        <w:tc>
          <w:tcPr>
            <w:tcW w:w="5355" w:type="dxa"/>
          </w:tcPr>
          <w:p w:rsidR="003E7248" w:rsidRDefault="003E7248" w:rsidP="003E7248">
            <w:r>
              <w:t>corrected</w:t>
            </w:r>
          </w:p>
        </w:tc>
      </w:tr>
      <w:tr w:rsidR="003E7248" w:rsidTr="003117A1">
        <w:tc>
          <w:tcPr>
            <w:tcW w:w="1220" w:type="dxa"/>
          </w:tcPr>
          <w:p w:rsidR="003E7248" w:rsidRDefault="003E7248" w:rsidP="003E7248">
            <w:pPr>
              <w:jc w:val="center"/>
            </w:pPr>
            <w:r>
              <w:t>03</w:t>
            </w:r>
          </w:p>
        </w:tc>
        <w:tc>
          <w:tcPr>
            <w:tcW w:w="4265" w:type="dxa"/>
          </w:tcPr>
          <w:p w:rsidR="003E7248" w:rsidRDefault="003E7248" w:rsidP="003E7248">
            <w:r>
              <w:t>Bid Prices</w:t>
            </w:r>
          </w:p>
        </w:tc>
        <w:tc>
          <w:tcPr>
            <w:tcW w:w="5355" w:type="dxa"/>
          </w:tcPr>
          <w:p w:rsidR="003E7248" w:rsidRDefault="003E7248" w:rsidP="003E7248">
            <w:r>
              <w:t>Modified Cl. 11.4 (e), and corrected Cl. 11.6</w:t>
            </w:r>
          </w:p>
        </w:tc>
      </w:tr>
      <w:tr w:rsidR="003E7248" w:rsidTr="003117A1">
        <w:tc>
          <w:tcPr>
            <w:tcW w:w="1220" w:type="dxa"/>
          </w:tcPr>
          <w:p w:rsidR="003E7248" w:rsidRDefault="003E7248" w:rsidP="003E7248">
            <w:pPr>
              <w:jc w:val="center"/>
            </w:pPr>
            <w:r>
              <w:t>04</w:t>
            </w:r>
          </w:p>
        </w:tc>
        <w:tc>
          <w:tcPr>
            <w:tcW w:w="4265" w:type="dxa"/>
          </w:tcPr>
          <w:p w:rsidR="003E7248" w:rsidRDefault="003E7248" w:rsidP="003E7248">
            <w:r>
              <w:t>Bid Security</w:t>
            </w:r>
          </w:p>
        </w:tc>
        <w:tc>
          <w:tcPr>
            <w:tcW w:w="5355" w:type="dxa"/>
          </w:tcPr>
          <w:p w:rsidR="003E7248" w:rsidRDefault="003E7248" w:rsidP="003E7248">
            <w:r>
              <w:t>Cl. 13.2 (e) added</w:t>
            </w:r>
          </w:p>
        </w:tc>
      </w:tr>
      <w:tr w:rsidR="003E7248" w:rsidTr="003117A1">
        <w:tc>
          <w:tcPr>
            <w:tcW w:w="1220" w:type="dxa"/>
          </w:tcPr>
          <w:p w:rsidR="003E7248" w:rsidRDefault="003E7248" w:rsidP="003E7248">
            <w:pPr>
              <w:jc w:val="center"/>
            </w:pPr>
            <w:r>
              <w:t>05</w:t>
            </w:r>
          </w:p>
        </w:tc>
        <w:tc>
          <w:tcPr>
            <w:tcW w:w="4265" w:type="dxa"/>
          </w:tcPr>
          <w:p w:rsidR="003E7248" w:rsidRDefault="003E7248" w:rsidP="003E7248">
            <w:r>
              <w:t>Inspection and Testing of Goods</w:t>
            </w:r>
          </w:p>
        </w:tc>
        <w:tc>
          <w:tcPr>
            <w:tcW w:w="5355" w:type="dxa"/>
          </w:tcPr>
          <w:p w:rsidR="003E7248" w:rsidRDefault="003E7248" w:rsidP="003E7248">
            <w:r>
              <w:t>Cl. 8.5 modified</w:t>
            </w:r>
          </w:p>
        </w:tc>
      </w:tr>
      <w:tr w:rsidR="003E7248" w:rsidTr="003117A1">
        <w:tc>
          <w:tcPr>
            <w:tcW w:w="1220" w:type="dxa"/>
          </w:tcPr>
          <w:p w:rsidR="003E7248" w:rsidRDefault="003E7248" w:rsidP="003E7248">
            <w:pPr>
              <w:jc w:val="center"/>
            </w:pPr>
            <w:r>
              <w:t>06</w:t>
            </w:r>
          </w:p>
        </w:tc>
        <w:tc>
          <w:tcPr>
            <w:tcW w:w="4265" w:type="dxa"/>
          </w:tcPr>
          <w:p w:rsidR="003E7248" w:rsidRDefault="003E7248" w:rsidP="003E7248">
            <w:r>
              <w:t>Bid Prices</w:t>
            </w:r>
          </w:p>
        </w:tc>
        <w:tc>
          <w:tcPr>
            <w:tcW w:w="5355" w:type="dxa"/>
          </w:tcPr>
          <w:p w:rsidR="003E7248" w:rsidRDefault="003E7248" w:rsidP="003E7248">
            <w:r>
              <w:t>“Bid Prices” changed to “Pricing”</w:t>
            </w:r>
          </w:p>
        </w:tc>
      </w:tr>
      <w:tr w:rsidR="003E7248" w:rsidTr="003117A1">
        <w:tc>
          <w:tcPr>
            <w:tcW w:w="1220" w:type="dxa"/>
          </w:tcPr>
          <w:p w:rsidR="003E7248" w:rsidRDefault="003E7248" w:rsidP="003E7248">
            <w:pPr>
              <w:jc w:val="center"/>
            </w:pPr>
            <w:r>
              <w:t>07</w:t>
            </w:r>
          </w:p>
        </w:tc>
        <w:tc>
          <w:tcPr>
            <w:tcW w:w="4265" w:type="dxa"/>
          </w:tcPr>
          <w:p w:rsidR="003E7248" w:rsidRDefault="003E7248" w:rsidP="003E7248">
            <w:r>
              <w:t>Bid Prices</w:t>
            </w:r>
          </w:p>
        </w:tc>
        <w:tc>
          <w:tcPr>
            <w:tcW w:w="5355" w:type="dxa"/>
          </w:tcPr>
          <w:p w:rsidR="003E7248" w:rsidRDefault="003E7248" w:rsidP="003E7248">
            <w:r>
              <w:t>Modified Cl. 17.4 (e)</w:t>
            </w:r>
          </w:p>
        </w:tc>
      </w:tr>
      <w:tr w:rsidR="003E7248" w:rsidTr="003117A1">
        <w:tc>
          <w:tcPr>
            <w:tcW w:w="1220" w:type="dxa"/>
          </w:tcPr>
          <w:p w:rsidR="003E7248" w:rsidRDefault="003E7248" w:rsidP="003E7248">
            <w:pPr>
              <w:jc w:val="center"/>
            </w:pPr>
            <w:r>
              <w:t>08</w:t>
            </w:r>
          </w:p>
        </w:tc>
        <w:tc>
          <w:tcPr>
            <w:tcW w:w="4265" w:type="dxa"/>
          </w:tcPr>
          <w:p w:rsidR="003E7248" w:rsidRDefault="003E7248" w:rsidP="003E7248">
            <w:r>
              <w:t>Contract Data</w:t>
            </w:r>
          </w:p>
        </w:tc>
        <w:tc>
          <w:tcPr>
            <w:tcW w:w="5355" w:type="dxa"/>
          </w:tcPr>
          <w:p w:rsidR="003E7248" w:rsidRDefault="003E7248" w:rsidP="003E7248">
            <w:r>
              <w:t xml:space="preserve">“Add Sub Cl. 16.3 (b)” deleted </w:t>
            </w:r>
          </w:p>
        </w:tc>
      </w:tr>
      <w:tr w:rsidR="003E7248" w:rsidTr="003117A1">
        <w:tc>
          <w:tcPr>
            <w:tcW w:w="1220" w:type="dxa"/>
          </w:tcPr>
          <w:p w:rsidR="003E7248" w:rsidRDefault="003E7248" w:rsidP="003E7248">
            <w:pPr>
              <w:jc w:val="center"/>
            </w:pPr>
            <w:r>
              <w:t xml:space="preserve">09 </w:t>
            </w:r>
          </w:p>
        </w:tc>
        <w:tc>
          <w:tcPr>
            <w:tcW w:w="4265" w:type="dxa"/>
          </w:tcPr>
          <w:p w:rsidR="003E7248" w:rsidRDefault="003E7248" w:rsidP="003E7248">
            <w:r>
              <w:t>Specimen Forms</w:t>
            </w:r>
          </w:p>
        </w:tc>
        <w:tc>
          <w:tcPr>
            <w:tcW w:w="5355" w:type="dxa"/>
          </w:tcPr>
          <w:p w:rsidR="003E7248" w:rsidRDefault="003E7248" w:rsidP="003E7248">
            <w:r>
              <w:t xml:space="preserve">“Form of Advance payment Security” page removed </w:t>
            </w:r>
          </w:p>
        </w:tc>
      </w:tr>
      <w:tr w:rsidR="003E7248" w:rsidTr="003117A1">
        <w:tc>
          <w:tcPr>
            <w:tcW w:w="1220" w:type="dxa"/>
          </w:tcPr>
          <w:p w:rsidR="003E7248" w:rsidRDefault="003E7248" w:rsidP="003E7248">
            <w:pPr>
              <w:jc w:val="center"/>
            </w:pPr>
            <w:r>
              <w:t>10</w:t>
            </w:r>
          </w:p>
        </w:tc>
        <w:tc>
          <w:tcPr>
            <w:tcW w:w="4265" w:type="dxa"/>
          </w:tcPr>
          <w:p w:rsidR="003E7248" w:rsidRDefault="003E7248" w:rsidP="003E7248">
            <w:r>
              <w:t xml:space="preserve">Some pages </w:t>
            </w:r>
          </w:p>
        </w:tc>
        <w:tc>
          <w:tcPr>
            <w:tcW w:w="5355" w:type="dxa"/>
          </w:tcPr>
          <w:p w:rsidR="003E7248" w:rsidRDefault="003E7248" w:rsidP="003E7248">
            <w:r>
              <w:t>“chargers” changed as charges where necessary</w:t>
            </w:r>
          </w:p>
          <w:p w:rsidR="003E7248" w:rsidRDefault="003E7248" w:rsidP="003E7248"/>
        </w:tc>
      </w:tr>
      <w:tr w:rsidR="003E7248" w:rsidTr="003117A1">
        <w:tc>
          <w:tcPr>
            <w:tcW w:w="1220" w:type="dxa"/>
          </w:tcPr>
          <w:p w:rsidR="003E7248" w:rsidRPr="003A1E2F" w:rsidRDefault="003E7248" w:rsidP="003E7248">
            <w:pPr>
              <w:rPr>
                <w:b/>
                <w:bCs/>
              </w:rPr>
            </w:pPr>
            <w:r>
              <w:rPr>
                <w:color w:val="FF0000"/>
              </w:rPr>
              <w:t>11.06.</w:t>
            </w:r>
            <w:r w:rsidRPr="009A6001">
              <w:rPr>
                <w:color w:val="FF0000"/>
              </w:rPr>
              <w:t>2020</w:t>
            </w:r>
          </w:p>
        </w:tc>
        <w:tc>
          <w:tcPr>
            <w:tcW w:w="4265" w:type="dxa"/>
          </w:tcPr>
          <w:p w:rsidR="003E7248" w:rsidRDefault="003E7248" w:rsidP="003E7248">
            <w:pPr>
              <w:rPr>
                <w:color w:val="FF0000"/>
              </w:rPr>
            </w:pPr>
          </w:p>
        </w:tc>
        <w:tc>
          <w:tcPr>
            <w:tcW w:w="5355" w:type="dxa"/>
          </w:tcPr>
          <w:p w:rsidR="003E7248" w:rsidRPr="003A1E2F" w:rsidRDefault="003E7248" w:rsidP="003E7248">
            <w:pPr>
              <w:jc w:val="center"/>
              <w:rPr>
                <w:b/>
                <w:bCs/>
              </w:rPr>
            </w:pPr>
          </w:p>
        </w:tc>
      </w:tr>
      <w:tr w:rsidR="003E7248" w:rsidTr="003117A1">
        <w:tc>
          <w:tcPr>
            <w:tcW w:w="1220" w:type="dxa"/>
          </w:tcPr>
          <w:p w:rsidR="003E7248" w:rsidRPr="009A6001" w:rsidRDefault="003E7248" w:rsidP="003E7248">
            <w:pPr>
              <w:jc w:val="center"/>
            </w:pPr>
            <w:r w:rsidRPr="009A6001">
              <w:t>01</w:t>
            </w:r>
          </w:p>
        </w:tc>
        <w:tc>
          <w:tcPr>
            <w:tcW w:w="4265" w:type="dxa"/>
          </w:tcPr>
          <w:p w:rsidR="003E7248" w:rsidRPr="009A6001" w:rsidRDefault="003E7248" w:rsidP="003E7248">
            <w:pPr>
              <w:rPr>
                <w:color w:val="000000" w:themeColor="text1"/>
              </w:rPr>
            </w:pPr>
            <w:r w:rsidRPr="009A6001">
              <w:rPr>
                <w:color w:val="000000" w:themeColor="text1"/>
              </w:rPr>
              <w:t xml:space="preserve">Ministry name </w:t>
            </w:r>
          </w:p>
        </w:tc>
        <w:tc>
          <w:tcPr>
            <w:tcW w:w="5355" w:type="dxa"/>
          </w:tcPr>
          <w:p w:rsidR="003E7248" w:rsidRPr="009A6001" w:rsidRDefault="003E7248" w:rsidP="003E7248">
            <w:pPr>
              <w:rPr>
                <w:color w:val="000000" w:themeColor="text1"/>
              </w:rPr>
            </w:pPr>
            <w:r>
              <w:rPr>
                <w:color w:val="000000" w:themeColor="text1"/>
              </w:rPr>
              <w:t xml:space="preserve">Corrected </w:t>
            </w:r>
          </w:p>
        </w:tc>
      </w:tr>
      <w:tr w:rsidR="003E7248" w:rsidTr="003117A1">
        <w:tc>
          <w:tcPr>
            <w:tcW w:w="1220" w:type="dxa"/>
          </w:tcPr>
          <w:p w:rsidR="003E7248" w:rsidRPr="009A6001" w:rsidRDefault="003E7248" w:rsidP="003E7248">
            <w:pPr>
              <w:jc w:val="center"/>
            </w:pPr>
            <w:r w:rsidRPr="009A6001">
              <w:t>02</w:t>
            </w:r>
          </w:p>
        </w:tc>
        <w:tc>
          <w:tcPr>
            <w:tcW w:w="4265" w:type="dxa"/>
          </w:tcPr>
          <w:p w:rsidR="003E7248" w:rsidRPr="009A6001" w:rsidRDefault="003E7248" w:rsidP="003E7248">
            <w:pPr>
              <w:rPr>
                <w:color w:val="000000" w:themeColor="text1"/>
              </w:rPr>
            </w:pPr>
            <w:r w:rsidRPr="009A6001">
              <w:rPr>
                <w:color w:val="000000" w:themeColor="text1"/>
              </w:rPr>
              <w:t>2-21,  Clause 32.4</w:t>
            </w:r>
          </w:p>
        </w:tc>
        <w:tc>
          <w:tcPr>
            <w:tcW w:w="5355" w:type="dxa"/>
          </w:tcPr>
          <w:p w:rsidR="003E7248" w:rsidRPr="009A6001" w:rsidRDefault="003E7248" w:rsidP="003E7248">
            <w:pPr>
              <w:rPr>
                <w:color w:val="000000" w:themeColor="text1"/>
              </w:rPr>
            </w:pPr>
            <w:r>
              <w:rPr>
                <w:color w:val="000000" w:themeColor="text1"/>
              </w:rPr>
              <w:t xml:space="preserve">Modified </w:t>
            </w:r>
          </w:p>
        </w:tc>
      </w:tr>
      <w:tr w:rsidR="003E7248" w:rsidTr="003117A1">
        <w:tc>
          <w:tcPr>
            <w:tcW w:w="1220" w:type="dxa"/>
          </w:tcPr>
          <w:p w:rsidR="003E7248" w:rsidRDefault="003E7248" w:rsidP="003E7248">
            <w:pPr>
              <w:jc w:val="center"/>
              <w:rPr>
                <w:color w:val="FF0000"/>
              </w:rPr>
            </w:pPr>
            <w:r>
              <w:rPr>
                <w:color w:val="FF0000"/>
              </w:rPr>
              <w:t>11.05.</w:t>
            </w:r>
            <w:r w:rsidRPr="009A6001">
              <w:rPr>
                <w:color w:val="FF0000"/>
              </w:rPr>
              <w:t>2020</w:t>
            </w:r>
          </w:p>
        </w:tc>
        <w:tc>
          <w:tcPr>
            <w:tcW w:w="4265" w:type="dxa"/>
          </w:tcPr>
          <w:p w:rsidR="003E7248" w:rsidRPr="00065D85" w:rsidRDefault="003E7248" w:rsidP="003E7248">
            <w:pPr>
              <w:rPr>
                <w:color w:val="FF0000"/>
              </w:rPr>
            </w:pPr>
          </w:p>
        </w:tc>
        <w:tc>
          <w:tcPr>
            <w:tcW w:w="5355" w:type="dxa"/>
          </w:tcPr>
          <w:p w:rsidR="003E7248" w:rsidRPr="003A1E2F" w:rsidRDefault="003E7248" w:rsidP="003E7248">
            <w:pPr>
              <w:rPr>
                <w:b/>
                <w:bCs/>
              </w:rPr>
            </w:pPr>
          </w:p>
        </w:tc>
      </w:tr>
      <w:tr w:rsidR="003E7248" w:rsidTr="003117A1">
        <w:tc>
          <w:tcPr>
            <w:tcW w:w="1220" w:type="dxa"/>
          </w:tcPr>
          <w:p w:rsidR="003E7248" w:rsidRPr="005B4183" w:rsidRDefault="003E7248" w:rsidP="003E7248">
            <w:pPr>
              <w:jc w:val="center"/>
              <w:rPr>
                <w:color w:val="000000" w:themeColor="text1"/>
              </w:rPr>
            </w:pPr>
            <w:r w:rsidRPr="005B4183">
              <w:rPr>
                <w:color w:val="000000" w:themeColor="text1"/>
              </w:rPr>
              <w:t>01</w:t>
            </w:r>
          </w:p>
        </w:tc>
        <w:tc>
          <w:tcPr>
            <w:tcW w:w="4265" w:type="dxa"/>
          </w:tcPr>
          <w:p w:rsidR="003E7248" w:rsidRPr="005B4183" w:rsidRDefault="003E7248" w:rsidP="003E7248">
            <w:pPr>
              <w:rPr>
                <w:color w:val="000000" w:themeColor="text1"/>
              </w:rPr>
            </w:pPr>
            <w:r>
              <w:rPr>
                <w:color w:val="000000" w:themeColor="text1"/>
              </w:rPr>
              <w:t xml:space="preserve">Vol - I Whole document </w:t>
            </w:r>
          </w:p>
        </w:tc>
        <w:tc>
          <w:tcPr>
            <w:tcW w:w="5355" w:type="dxa"/>
          </w:tcPr>
          <w:p w:rsidR="003E7248" w:rsidRPr="005B4183" w:rsidRDefault="003E7248" w:rsidP="003E7248">
            <w:pPr>
              <w:rPr>
                <w:color w:val="000000" w:themeColor="text1"/>
              </w:rPr>
            </w:pPr>
            <w:r w:rsidRPr="005B4183">
              <w:rPr>
                <w:color w:val="000000" w:themeColor="text1"/>
              </w:rPr>
              <w:t>Corrected “DI/CI” to “DI” &amp; changed the Ministry</w:t>
            </w:r>
          </w:p>
        </w:tc>
      </w:tr>
      <w:tr w:rsidR="003E7248" w:rsidTr="003117A1">
        <w:tc>
          <w:tcPr>
            <w:tcW w:w="1220" w:type="dxa"/>
          </w:tcPr>
          <w:p w:rsidR="003E7248" w:rsidRPr="005B4183" w:rsidRDefault="003E7248" w:rsidP="003E7248">
            <w:pPr>
              <w:jc w:val="center"/>
              <w:rPr>
                <w:color w:val="000000" w:themeColor="text1"/>
              </w:rPr>
            </w:pPr>
            <w:r w:rsidRPr="005B4183">
              <w:rPr>
                <w:color w:val="000000" w:themeColor="text1"/>
              </w:rPr>
              <w:t>02</w:t>
            </w:r>
          </w:p>
        </w:tc>
        <w:tc>
          <w:tcPr>
            <w:tcW w:w="4265" w:type="dxa"/>
          </w:tcPr>
          <w:p w:rsidR="003E7248" w:rsidRPr="005B4183" w:rsidRDefault="003E7248" w:rsidP="003E7248">
            <w:pPr>
              <w:rPr>
                <w:color w:val="000000" w:themeColor="text1"/>
              </w:rPr>
            </w:pPr>
            <w:r>
              <w:rPr>
                <w:color w:val="000000" w:themeColor="text1"/>
              </w:rPr>
              <w:t>Vol -2 Whole document</w:t>
            </w:r>
          </w:p>
        </w:tc>
        <w:tc>
          <w:tcPr>
            <w:tcW w:w="5355" w:type="dxa"/>
          </w:tcPr>
          <w:p w:rsidR="003E7248" w:rsidRPr="005B4183" w:rsidRDefault="003E7248" w:rsidP="003E7248">
            <w:pPr>
              <w:rPr>
                <w:b/>
                <w:bCs/>
                <w:color w:val="000000" w:themeColor="text1"/>
              </w:rPr>
            </w:pPr>
            <w:r w:rsidRPr="005B4183">
              <w:rPr>
                <w:color w:val="000000" w:themeColor="text1"/>
              </w:rPr>
              <w:t>Corrected “DI/CI” to “DI” &amp; changed the Ministry</w:t>
            </w:r>
          </w:p>
        </w:tc>
      </w:tr>
      <w:tr w:rsidR="003E7248" w:rsidTr="003117A1">
        <w:tc>
          <w:tcPr>
            <w:tcW w:w="1220" w:type="dxa"/>
          </w:tcPr>
          <w:p w:rsidR="003E7248" w:rsidRPr="005B4183" w:rsidRDefault="003E7248" w:rsidP="003E7248">
            <w:pPr>
              <w:jc w:val="center"/>
              <w:rPr>
                <w:color w:val="000000" w:themeColor="text1"/>
              </w:rPr>
            </w:pPr>
            <w:r w:rsidRPr="005B4183">
              <w:rPr>
                <w:color w:val="000000" w:themeColor="text1"/>
              </w:rPr>
              <w:t>03</w:t>
            </w:r>
          </w:p>
        </w:tc>
        <w:tc>
          <w:tcPr>
            <w:tcW w:w="4265" w:type="dxa"/>
          </w:tcPr>
          <w:p w:rsidR="003E7248" w:rsidRPr="005B4183" w:rsidRDefault="003E7248" w:rsidP="003E7248">
            <w:pPr>
              <w:rPr>
                <w:color w:val="000000" w:themeColor="text1"/>
              </w:rPr>
            </w:pPr>
            <w:r>
              <w:rPr>
                <w:color w:val="000000" w:themeColor="text1"/>
              </w:rPr>
              <w:t>vi, IFB all pages</w:t>
            </w:r>
          </w:p>
        </w:tc>
        <w:tc>
          <w:tcPr>
            <w:tcW w:w="5355" w:type="dxa"/>
          </w:tcPr>
          <w:p w:rsidR="003E7248" w:rsidRPr="005B4183" w:rsidRDefault="003E7248" w:rsidP="003E7248">
            <w:pPr>
              <w:rPr>
                <w:color w:val="000000" w:themeColor="text1"/>
              </w:rPr>
            </w:pPr>
            <w:r w:rsidRPr="005B4183">
              <w:rPr>
                <w:color w:val="000000" w:themeColor="text1"/>
              </w:rPr>
              <w:t>Clause 2 &amp; 4 changed</w:t>
            </w:r>
          </w:p>
        </w:tc>
      </w:tr>
      <w:tr w:rsidR="003E7248" w:rsidTr="003117A1">
        <w:tc>
          <w:tcPr>
            <w:tcW w:w="1220" w:type="dxa"/>
          </w:tcPr>
          <w:p w:rsidR="003E7248" w:rsidRPr="005B4183" w:rsidRDefault="003E7248" w:rsidP="003E7248">
            <w:pPr>
              <w:jc w:val="center"/>
              <w:rPr>
                <w:color w:val="000000" w:themeColor="text1"/>
              </w:rPr>
            </w:pPr>
            <w:r w:rsidRPr="005B4183">
              <w:rPr>
                <w:color w:val="000000" w:themeColor="text1"/>
              </w:rPr>
              <w:t>04</w:t>
            </w:r>
          </w:p>
        </w:tc>
        <w:tc>
          <w:tcPr>
            <w:tcW w:w="4265" w:type="dxa"/>
          </w:tcPr>
          <w:p w:rsidR="003E7248" w:rsidRPr="005B4183" w:rsidRDefault="003E7248" w:rsidP="003E7248">
            <w:pPr>
              <w:rPr>
                <w:color w:val="000000" w:themeColor="text1"/>
              </w:rPr>
            </w:pPr>
            <w:r>
              <w:rPr>
                <w:color w:val="000000" w:themeColor="text1"/>
              </w:rPr>
              <w:t>4-1 Bidding Data all pages Clause 2.2(b) (i) *4</w:t>
            </w:r>
          </w:p>
        </w:tc>
        <w:tc>
          <w:tcPr>
            <w:tcW w:w="5355" w:type="dxa"/>
          </w:tcPr>
          <w:p w:rsidR="003E7248" w:rsidRPr="005B4183" w:rsidRDefault="003E7248" w:rsidP="003E7248">
            <w:pPr>
              <w:rPr>
                <w:color w:val="000000" w:themeColor="text1"/>
              </w:rPr>
            </w:pPr>
            <w:r>
              <w:rPr>
                <w:color w:val="000000" w:themeColor="text1"/>
              </w:rPr>
              <w:t xml:space="preserve">Corrected </w:t>
            </w:r>
          </w:p>
        </w:tc>
      </w:tr>
      <w:tr w:rsidR="003E7248" w:rsidTr="003117A1">
        <w:tc>
          <w:tcPr>
            <w:tcW w:w="1220" w:type="dxa"/>
          </w:tcPr>
          <w:p w:rsidR="003E7248" w:rsidRPr="005B4183" w:rsidRDefault="003E7248" w:rsidP="003E7248">
            <w:pPr>
              <w:jc w:val="center"/>
              <w:rPr>
                <w:color w:val="000000" w:themeColor="text1"/>
              </w:rPr>
            </w:pPr>
            <w:r w:rsidRPr="005B4183">
              <w:rPr>
                <w:color w:val="000000" w:themeColor="text1"/>
              </w:rPr>
              <w:t>05</w:t>
            </w:r>
          </w:p>
        </w:tc>
        <w:tc>
          <w:tcPr>
            <w:tcW w:w="4265" w:type="dxa"/>
          </w:tcPr>
          <w:p w:rsidR="003E7248" w:rsidRPr="005B4183" w:rsidRDefault="003E7248" w:rsidP="003E7248">
            <w:pPr>
              <w:rPr>
                <w:color w:val="000000" w:themeColor="text1"/>
              </w:rPr>
            </w:pPr>
            <w:r>
              <w:rPr>
                <w:color w:val="000000" w:themeColor="text1"/>
              </w:rPr>
              <w:t>4-2 Bidding Data “PPC” &amp; “RPC” Pages Clause 13.3</w:t>
            </w:r>
          </w:p>
        </w:tc>
        <w:tc>
          <w:tcPr>
            <w:tcW w:w="5355" w:type="dxa"/>
          </w:tcPr>
          <w:p w:rsidR="003E7248" w:rsidRPr="005B4183" w:rsidRDefault="003E7248" w:rsidP="003E7248">
            <w:pPr>
              <w:rPr>
                <w:color w:val="000000" w:themeColor="text1"/>
              </w:rPr>
            </w:pPr>
            <w:r>
              <w:rPr>
                <w:color w:val="000000" w:themeColor="text1"/>
              </w:rPr>
              <w:t xml:space="preserve">Corrected </w:t>
            </w:r>
          </w:p>
        </w:tc>
      </w:tr>
      <w:tr w:rsidR="003E7248" w:rsidTr="003117A1">
        <w:tc>
          <w:tcPr>
            <w:tcW w:w="1220" w:type="dxa"/>
          </w:tcPr>
          <w:p w:rsidR="003E7248" w:rsidRPr="005B4183" w:rsidRDefault="003E7248" w:rsidP="003E7248">
            <w:pPr>
              <w:jc w:val="center"/>
              <w:rPr>
                <w:color w:val="000000" w:themeColor="text1"/>
              </w:rPr>
            </w:pPr>
            <w:r w:rsidRPr="005B4183">
              <w:rPr>
                <w:color w:val="000000" w:themeColor="text1"/>
              </w:rPr>
              <w:t>06</w:t>
            </w:r>
          </w:p>
        </w:tc>
        <w:tc>
          <w:tcPr>
            <w:tcW w:w="4265" w:type="dxa"/>
          </w:tcPr>
          <w:p w:rsidR="003E7248" w:rsidRPr="005B4183" w:rsidRDefault="003E7248" w:rsidP="003E7248">
            <w:pPr>
              <w:rPr>
                <w:color w:val="000000" w:themeColor="text1"/>
              </w:rPr>
            </w:pPr>
            <w:r>
              <w:rPr>
                <w:color w:val="000000" w:themeColor="text1"/>
              </w:rPr>
              <w:t>5-1 Contract Data Clause 1.1 (g)</w:t>
            </w:r>
          </w:p>
        </w:tc>
        <w:tc>
          <w:tcPr>
            <w:tcW w:w="5355" w:type="dxa"/>
          </w:tcPr>
          <w:p w:rsidR="003E7248" w:rsidRPr="005B4183" w:rsidRDefault="003E7248" w:rsidP="003E7248">
            <w:pPr>
              <w:rPr>
                <w:color w:val="000000" w:themeColor="text1"/>
              </w:rPr>
            </w:pPr>
            <w:r>
              <w:rPr>
                <w:color w:val="000000" w:themeColor="text1"/>
              </w:rPr>
              <w:t xml:space="preserve">Employers; “E” capital </w:t>
            </w:r>
          </w:p>
        </w:tc>
      </w:tr>
      <w:tr w:rsidR="003E7248" w:rsidTr="003117A1">
        <w:tc>
          <w:tcPr>
            <w:tcW w:w="1220" w:type="dxa"/>
          </w:tcPr>
          <w:p w:rsidR="003E7248" w:rsidRPr="005B4183" w:rsidRDefault="003E7248" w:rsidP="003E7248">
            <w:pPr>
              <w:jc w:val="center"/>
              <w:rPr>
                <w:color w:val="000000" w:themeColor="text1"/>
              </w:rPr>
            </w:pPr>
            <w:r w:rsidRPr="005B4183">
              <w:rPr>
                <w:color w:val="000000" w:themeColor="text1"/>
              </w:rPr>
              <w:lastRenderedPageBreak/>
              <w:t>07</w:t>
            </w:r>
          </w:p>
        </w:tc>
        <w:tc>
          <w:tcPr>
            <w:tcW w:w="4265" w:type="dxa"/>
          </w:tcPr>
          <w:p w:rsidR="003E7248" w:rsidRPr="005B4183" w:rsidRDefault="003E7248" w:rsidP="003E7248">
            <w:pPr>
              <w:rPr>
                <w:color w:val="000000" w:themeColor="text1"/>
              </w:rPr>
            </w:pPr>
            <w:r>
              <w:rPr>
                <w:color w:val="000000" w:themeColor="text1"/>
              </w:rPr>
              <w:t>5-1 Contract Data Clause 1.1 (b)</w:t>
            </w:r>
          </w:p>
        </w:tc>
        <w:tc>
          <w:tcPr>
            <w:tcW w:w="5355" w:type="dxa"/>
          </w:tcPr>
          <w:p w:rsidR="003E7248" w:rsidRPr="005B4183" w:rsidRDefault="003E7248" w:rsidP="003E7248">
            <w:pPr>
              <w:rPr>
                <w:color w:val="000000" w:themeColor="text1"/>
              </w:rPr>
            </w:pPr>
            <w:r>
              <w:rPr>
                <w:color w:val="000000" w:themeColor="text1"/>
              </w:rPr>
              <w:t>Employers; “E” capital</w:t>
            </w:r>
          </w:p>
        </w:tc>
      </w:tr>
      <w:tr w:rsidR="003E7248" w:rsidTr="003117A1">
        <w:tc>
          <w:tcPr>
            <w:tcW w:w="1220" w:type="dxa"/>
          </w:tcPr>
          <w:p w:rsidR="003E7248" w:rsidRPr="005B4183" w:rsidRDefault="003E7248" w:rsidP="003E7248">
            <w:pPr>
              <w:jc w:val="center"/>
              <w:rPr>
                <w:color w:val="000000" w:themeColor="text1"/>
              </w:rPr>
            </w:pPr>
            <w:r>
              <w:rPr>
                <w:color w:val="000000" w:themeColor="text1"/>
              </w:rPr>
              <w:t>08</w:t>
            </w:r>
          </w:p>
        </w:tc>
        <w:tc>
          <w:tcPr>
            <w:tcW w:w="4265" w:type="dxa"/>
          </w:tcPr>
          <w:p w:rsidR="003E7248" w:rsidRDefault="003E7248" w:rsidP="003E7248">
            <w:pPr>
              <w:rPr>
                <w:color w:val="000000" w:themeColor="text1"/>
              </w:rPr>
            </w:pPr>
            <w:r>
              <w:rPr>
                <w:color w:val="000000" w:themeColor="text1"/>
              </w:rPr>
              <w:t>9-2</w:t>
            </w:r>
          </w:p>
        </w:tc>
        <w:tc>
          <w:tcPr>
            <w:tcW w:w="5355" w:type="dxa"/>
          </w:tcPr>
          <w:p w:rsidR="003E7248" w:rsidRDefault="003E7248" w:rsidP="003E7248">
            <w:pPr>
              <w:rPr>
                <w:color w:val="000000" w:themeColor="text1"/>
              </w:rPr>
            </w:pPr>
            <w:r>
              <w:rPr>
                <w:color w:val="000000" w:themeColor="text1"/>
              </w:rPr>
              <w:t xml:space="preserve">The material for Valve Body Section was changed </w:t>
            </w:r>
          </w:p>
        </w:tc>
      </w:tr>
      <w:tr w:rsidR="003E7248" w:rsidTr="003117A1">
        <w:tc>
          <w:tcPr>
            <w:tcW w:w="1220" w:type="dxa"/>
          </w:tcPr>
          <w:p w:rsidR="003E7248" w:rsidRPr="003A1E2F" w:rsidRDefault="003E7248" w:rsidP="003E7248">
            <w:pPr>
              <w:jc w:val="center"/>
              <w:rPr>
                <w:b/>
                <w:bCs/>
              </w:rPr>
            </w:pPr>
            <w:r>
              <w:rPr>
                <w:color w:val="FF0000"/>
              </w:rPr>
              <w:t>30.10.2019</w:t>
            </w:r>
          </w:p>
        </w:tc>
        <w:tc>
          <w:tcPr>
            <w:tcW w:w="4265" w:type="dxa"/>
          </w:tcPr>
          <w:p w:rsidR="003E7248" w:rsidRPr="00065D85" w:rsidRDefault="003E7248" w:rsidP="003E7248">
            <w:pPr>
              <w:rPr>
                <w:color w:val="FF0000"/>
              </w:rPr>
            </w:pPr>
          </w:p>
        </w:tc>
        <w:tc>
          <w:tcPr>
            <w:tcW w:w="5355" w:type="dxa"/>
          </w:tcPr>
          <w:p w:rsidR="003E7248" w:rsidRPr="003A1E2F" w:rsidRDefault="003E7248" w:rsidP="003E7248">
            <w:pPr>
              <w:rPr>
                <w:b/>
                <w:bCs/>
              </w:rPr>
            </w:pPr>
          </w:p>
        </w:tc>
      </w:tr>
      <w:tr w:rsidR="003E7248" w:rsidTr="003117A1">
        <w:tc>
          <w:tcPr>
            <w:tcW w:w="1220" w:type="dxa"/>
          </w:tcPr>
          <w:p w:rsidR="003E7248" w:rsidRPr="00F221BE" w:rsidRDefault="003E7248" w:rsidP="003E7248">
            <w:pPr>
              <w:jc w:val="center"/>
            </w:pPr>
            <w:r w:rsidRPr="00F221BE">
              <w:t>01</w:t>
            </w:r>
          </w:p>
        </w:tc>
        <w:tc>
          <w:tcPr>
            <w:tcW w:w="4265" w:type="dxa"/>
          </w:tcPr>
          <w:p w:rsidR="003E7248" w:rsidRPr="00F221BE" w:rsidRDefault="003E7248" w:rsidP="003E7248">
            <w:pPr>
              <w:rPr>
                <w:color w:val="FF0000"/>
              </w:rPr>
            </w:pPr>
            <w:r w:rsidRPr="00F221BE">
              <w:t>Bill of quantities</w:t>
            </w:r>
          </w:p>
        </w:tc>
        <w:tc>
          <w:tcPr>
            <w:tcW w:w="5355" w:type="dxa"/>
          </w:tcPr>
          <w:p w:rsidR="003E7248" w:rsidRPr="00F221BE" w:rsidRDefault="003E7248" w:rsidP="003E7248">
            <w:r w:rsidRPr="00F221BE">
              <w:t>Page numbering format was changed</w:t>
            </w:r>
          </w:p>
        </w:tc>
      </w:tr>
      <w:tr w:rsidR="003E7248" w:rsidTr="003117A1">
        <w:tc>
          <w:tcPr>
            <w:tcW w:w="1220" w:type="dxa"/>
          </w:tcPr>
          <w:p w:rsidR="003E7248" w:rsidRPr="003A1E2F" w:rsidRDefault="003E7248" w:rsidP="003E7248">
            <w:pPr>
              <w:jc w:val="center"/>
              <w:rPr>
                <w:b/>
                <w:bCs/>
              </w:rPr>
            </w:pPr>
            <w:r w:rsidRPr="00065D85">
              <w:rPr>
                <w:color w:val="FF0000"/>
              </w:rPr>
              <w:t>05.09.</w:t>
            </w:r>
            <w:r>
              <w:rPr>
                <w:color w:val="FF0000"/>
              </w:rPr>
              <w:t>2</w:t>
            </w:r>
            <w:r w:rsidRPr="00065D85">
              <w:rPr>
                <w:color w:val="FF0000"/>
              </w:rPr>
              <w:t>019</w:t>
            </w:r>
          </w:p>
        </w:tc>
        <w:tc>
          <w:tcPr>
            <w:tcW w:w="4265" w:type="dxa"/>
          </w:tcPr>
          <w:p w:rsidR="003E7248" w:rsidRPr="003A1E2F" w:rsidRDefault="003E7248" w:rsidP="003E7248">
            <w:pPr>
              <w:rPr>
                <w:b/>
                <w:bCs/>
              </w:rPr>
            </w:pPr>
          </w:p>
        </w:tc>
        <w:tc>
          <w:tcPr>
            <w:tcW w:w="5355" w:type="dxa"/>
          </w:tcPr>
          <w:p w:rsidR="003E7248" w:rsidRPr="003A1E2F" w:rsidRDefault="003E7248" w:rsidP="003E7248">
            <w:pPr>
              <w:jc w:val="center"/>
              <w:rPr>
                <w:b/>
                <w:bCs/>
              </w:rPr>
            </w:pPr>
          </w:p>
        </w:tc>
      </w:tr>
      <w:tr w:rsidR="003E7248" w:rsidTr="003117A1">
        <w:tc>
          <w:tcPr>
            <w:tcW w:w="1220" w:type="dxa"/>
          </w:tcPr>
          <w:p w:rsidR="003E7248" w:rsidRDefault="003E7248" w:rsidP="003E7248">
            <w:pPr>
              <w:jc w:val="center"/>
            </w:pPr>
            <w:r>
              <w:t>01</w:t>
            </w:r>
          </w:p>
        </w:tc>
        <w:tc>
          <w:tcPr>
            <w:tcW w:w="4265" w:type="dxa"/>
          </w:tcPr>
          <w:p w:rsidR="003E7248" w:rsidRDefault="003E7248" w:rsidP="003E7248">
            <w:r>
              <w:t xml:space="preserve">Bidding Data </w:t>
            </w:r>
          </w:p>
        </w:tc>
        <w:tc>
          <w:tcPr>
            <w:tcW w:w="5355" w:type="dxa"/>
          </w:tcPr>
          <w:p w:rsidR="003E7248" w:rsidRDefault="003E7248" w:rsidP="003E7248">
            <w:r>
              <w:t>Clause 3.1 (a),(b) included</w:t>
            </w:r>
          </w:p>
        </w:tc>
      </w:tr>
      <w:tr w:rsidR="003E7248" w:rsidTr="003117A1">
        <w:tc>
          <w:tcPr>
            <w:tcW w:w="1220" w:type="dxa"/>
          </w:tcPr>
          <w:p w:rsidR="003E7248" w:rsidRDefault="003E7248" w:rsidP="003E7248">
            <w:pPr>
              <w:jc w:val="center"/>
            </w:pPr>
            <w:r>
              <w:t>02</w:t>
            </w:r>
          </w:p>
        </w:tc>
        <w:tc>
          <w:tcPr>
            <w:tcW w:w="4265" w:type="dxa"/>
          </w:tcPr>
          <w:p w:rsidR="003E7248" w:rsidRDefault="003E7248" w:rsidP="003E7248">
            <w:r>
              <w:t>APPENDIX   13</w:t>
            </w:r>
          </w:p>
        </w:tc>
        <w:tc>
          <w:tcPr>
            <w:tcW w:w="5355" w:type="dxa"/>
          </w:tcPr>
          <w:p w:rsidR="003E7248" w:rsidRDefault="003E7248" w:rsidP="003E7248">
            <w:r>
              <w:t xml:space="preserve">Instruction attached to include latest PQ list from the WEB </w:t>
            </w:r>
          </w:p>
        </w:tc>
      </w:tr>
      <w:tr w:rsidR="003E7248" w:rsidTr="003117A1">
        <w:tc>
          <w:tcPr>
            <w:tcW w:w="1220" w:type="dxa"/>
          </w:tcPr>
          <w:p w:rsidR="003E7248" w:rsidRPr="003A1E2F" w:rsidRDefault="003E7248" w:rsidP="003E7248">
            <w:pPr>
              <w:jc w:val="center"/>
              <w:rPr>
                <w:b/>
                <w:bCs/>
              </w:rPr>
            </w:pPr>
            <w:r w:rsidRPr="003A1E2F">
              <w:rPr>
                <w:b/>
                <w:bCs/>
              </w:rPr>
              <w:t>No</w:t>
            </w:r>
          </w:p>
        </w:tc>
        <w:tc>
          <w:tcPr>
            <w:tcW w:w="4265" w:type="dxa"/>
          </w:tcPr>
          <w:p w:rsidR="003E7248" w:rsidRPr="003A1E2F" w:rsidRDefault="003E7248" w:rsidP="003E7248">
            <w:pPr>
              <w:jc w:val="center"/>
              <w:rPr>
                <w:b/>
                <w:bCs/>
              </w:rPr>
            </w:pPr>
            <w:r w:rsidRPr="003A1E2F">
              <w:rPr>
                <w:b/>
                <w:bCs/>
              </w:rPr>
              <w:t>Section/Clause</w:t>
            </w:r>
          </w:p>
        </w:tc>
        <w:tc>
          <w:tcPr>
            <w:tcW w:w="5355" w:type="dxa"/>
          </w:tcPr>
          <w:p w:rsidR="003E7248" w:rsidRPr="003A1E2F" w:rsidRDefault="003E7248" w:rsidP="003E7248">
            <w:pPr>
              <w:jc w:val="center"/>
              <w:rPr>
                <w:b/>
                <w:bCs/>
              </w:rPr>
            </w:pPr>
            <w:r w:rsidRPr="003A1E2F">
              <w:rPr>
                <w:b/>
                <w:bCs/>
              </w:rPr>
              <w:t>Correction</w:t>
            </w:r>
          </w:p>
        </w:tc>
      </w:tr>
      <w:tr w:rsidR="003E7248" w:rsidTr="003117A1">
        <w:tc>
          <w:tcPr>
            <w:tcW w:w="1220" w:type="dxa"/>
          </w:tcPr>
          <w:p w:rsidR="003E7248" w:rsidRDefault="003E7248" w:rsidP="003E7248">
            <w:pPr>
              <w:jc w:val="center"/>
            </w:pPr>
            <w:r w:rsidRPr="00753147">
              <w:rPr>
                <w:color w:val="FF0000"/>
              </w:rPr>
              <w:t>31.07.2019</w:t>
            </w:r>
          </w:p>
        </w:tc>
        <w:tc>
          <w:tcPr>
            <w:tcW w:w="4265" w:type="dxa"/>
          </w:tcPr>
          <w:p w:rsidR="003E7248" w:rsidRDefault="003E7248" w:rsidP="003E7248"/>
        </w:tc>
        <w:tc>
          <w:tcPr>
            <w:tcW w:w="5355" w:type="dxa"/>
          </w:tcPr>
          <w:p w:rsidR="003E7248" w:rsidRDefault="003E7248" w:rsidP="003E7248"/>
        </w:tc>
      </w:tr>
      <w:tr w:rsidR="003E7248" w:rsidTr="003117A1">
        <w:tc>
          <w:tcPr>
            <w:tcW w:w="1220" w:type="dxa"/>
          </w:tcPr>
          <w:p w:rsidR="003E7248" w:rsidRDefault="003E7248" w:rsidP="003E7248">
            <w:pPr>
              <w:jc w:val="center"/>
            </w:pPr>
            <w:r>
              <w:t>01</w:t>
            </w:r>
          </w:p>
        </w:tc>
        <w:tc>
          <w:tcPr>
            <w:tcW w:w="4265" w:type="dxa"/>
          </w:tcPr>
          <w:p w:rsidR="003E7248" w:rsidRDefault="003E7248" w:rsidP="003E7248">
            <w:r>
              <w:t>Invitation for Bids/Form of Bid</w:t>
            </w:r>
          </w:p>
        </w:tc>
        <w:tc>
          <w:tcPr>
            <w:tcW w:w="5355" w:type="dxa"/>
          </w:tcPr>
          <w:p w:rsidR="003E7248" w:rsidRDefault="003E7248" w:rsidP="003E7248">
            <w:r>
              <w:t>Ministry name was changed</w:t>
            </w:r>
          </w:p>
        </w:tc>
      </w:tr>
      <w:tr w:rsidR="003E7248" w:rsidTr="003117A1">
        <w:tc>
          <w:tcPr>
            <w:tcW w:w="1220" w:type="dxa"/>
          </w:tcPr>
          <w:p w:rsidR="003E7248" w:rsidRDefault="003E7248" w:rsidP="003E7248">
            <w:pPr>
              <w:jc w:val="center"/>
            </w:pPr>
            <w:r>
              <w:t>02</w:t>
            </w:r>
          </w:p>
        </w:tc>
        <w:tc>
          <w:tcPr>
            <w:tcW w:w="4265" w:type="dxa"/>
          </w:tcPr>
          <w:p w:rsidR="003E7248" w:rsidRDefault="003E7248" w:rsidP="003E7248">
            <w:r>
              <w:t>Bidding Data Cl. 12.5,24.1</w:t>
            </w:r>
          </w:p>
        </w:tc>
        <w:tc>
          <w:tcPr>
            <w:tcW w:w="5355" w:type="dxa"/>
          </w:tcPr>
          <w:p w:rsidR="003E7248" w:rsidRDefault="003E7248" w:rsidP="003E7248">
            <w:r>
              <w:t>“clause” changed  as  “Clause</w:t>
            </w:r>
          </w:p>
        </w:tc>
      </w:tr>
      <w:tr w:rsidR="003E7248" w:rsidTr="003117A1">
        <w:tc>
          <w:tcPr>
            <w:tcW w:w="1220" w:type="dxa"/>
            <w:tcBorders>
              <w:bottom w:val="single" w:sz="4" w:space="0" w:color="auto"/>
            </w:tcBorders>
          </w:tcPr>
          <w:p w:rsidR="003E7248" w:rsidRDefault="003E7248" w:rsidP="003E7248">
            <w:pPr>
              <w:jc w:val="center"/>
            </w:pPr>
            <w:r>
              <w:t>03</w:t>
            </w:r>
          </w:p>
        </w:tc>
        <w:tc>
          <w:tcPr>
            <w:tcW w:w="4265" w:type="dxa"/>
            <w:tcBorders>
              <w:bottom w:val="single" w:sz="4" w:space="0" w:color="auto"/>
            </w:tcBorders>
          </w:tcPr>
          <w:p w:rsidR="003E7248" w:rsidRDefault="003E7248" w:rsidP="003E7248">
            <w:r>
              <w:t>Bidding Data  Cl.16.3</w:t>
            </w:r>
          </w:p>
        </w:tc>
        <w:tc>
          <w:tcPr>
            <w:tcW w:w="5355" w:type="dxa"/>
            <w:tcBorders>
              <w:bottom w:val="single" w:sz="4" w:space="0" w:color="auto"/>
            </w:tcBorders>
          </w:tcPr>
          <w:p w:rsidR="003E7248" w:rsidRDefault="003E7248" w:rsidP="003E7248">
            <w:r>
              <w:t>“clause” changed  as  “Clause</w:t>
            </w:r>
          </w:p>
        </w:tc>
      </w:tr>
      <w:tr w:rsidR="003E7248" w:rsidTr="003117A1">
        <w:tc>
          <w:tcPr>
            <w:tcW w:w="1220" w:type="dxa"/>
          </w:tcPr>
          <w:p w:rsidR="003E7248" w:rsidRDefault="003E7248" w:rsidP="003E7248">
            <w:pPr>
              <w:jc w:val="center"/>
            </w:pPr>
            <w:r>
              <w:t>04</w:t>
            </w:r>
          </w:p>
        </w:tc>
        <w:tc>
          <w:tcPr>
            <w:tcW w:w="4265" w:type="dxa"/>
          </w:tcPr>
          <w:p w:rsidR="003E7248" w:rsidRDefault="003E7248" w:rsidP="003E7248">
            <w:r>
              <w:t>Schedule of particulars 1.5</w:t>
            </w:r>
          </w:p>
        </w:tc>
        <w:tc>
          <w:tcPr>
            <w:tcW w:w="5355" w:type="dxa"/>
          </w:tcPr>
          <w:p w:rsidR="003E7248" w:rsidRDefault="003E7248" w:rsidP="003E7248">
            <w:r>
              <w:t>ISO 9001:2008 removed</w:t>
            </w:r>
          </w:p>
        </w:tc>
      </w:tr>
      <w:tr w:rsidR="003E7248" w:rsidTr="003117A1">
        <w:tc>
          <w:tcPr>
            <w:tcW w:w="1220" w:type="dxa"/>
          </w:tcPr>
          <w:p w:rsidR="003E7248" w:rsidRDefault="003E7248" w:rsidP="003E7248">
            <w:pPr>
              <w:jc w:val="center"/>
            </w:pPr>
            <w:r>
              <w:t>05</w:t>
            </w:r>
          </w:p>
        </w:tc>
        <w:tc>
          <w:tcPr>
            <w:tcW w:w="4265" w:type="dxa"/>
          </w:tcPr>
          <w:p w:rsidR="003E7248" w:rsidRDefault="003E7248" w:rsidP="003E7248">
            <w:r>
              <w:t>Specimen form of Test Certificate for pipe and fittings</w:t>
            </w:r>
          </w:p>
        </w:tc>
        <w:tc>
          <w:tcPr>
            <w:tcW w:w="5355" w:type="dxa"/>
          </w:tcPr>
          <w:p w:rsidR="003E7248" w:rsidRDefault="003E7248" w:rsidP="003E7248">
            <w:r>
              <w:t>removed</w:t>
            </w:r>
          </w:p>
        </w:tc>
      </w:tr>
      <w:tr w:rsidR="003E7248" w:rsidTr="003117A1">
        <w:tc>
          <w:tcPr>
            <w:tcW w:w="1220" w:type="dxa"/>
          </w:tcPr>
          <w:p w:rsidR="003E7248" w:rsidRDefault="003E7248" w:rsidP="003E7248">
            <w:pPr>
              <w:jc w:val="center"/>
            </w:pPr>
            <w:r>
              <w:t>06</w:t>
            </w:r>
          </w:p>
        </w:tc>
        <w:tc>
          <w:tcPr>
            <w:tcW w:w="4265" w:type="dxa"/>
          </w:tcPr>
          <w:p w:rsidR="003E7248" w:rsidRDefault="003E7248" w:rsidP="003E7248">
            <w:r>
              <w:t>Preamble notes on pricing</w:t>
            </w:r>
          </w:p>
        </w:tc>
        <w:tc>
          <w:tcPr>
            <w:tcW w:w="5355" w:type="dxa"/>
          </w:tcPr>
          <w:p w:rsidR="003E7248" w:rsidRDefault="003E7248" w:rsidP="003E7248">
            <w:r>
              <w:t>“clause” changed  as  “Clause”  where necessary</w:t>
            </w:r>
          </w:p>
        </w:tc>
      </w:tr>
      <w:tr w:rsidR="003E7248" w:rsidTr="003117A1">
        <w:tc>
          <w:tcPr>
            <w:tcW w:w="1220" w:type="dxa"/>
          </w:tcPr>
          <w:p w:rsidR="003E7248" w:rsidRDefault="003E7248" w:rsidP="003E7248">
            <w:pPr>
              <w:jc w:val="center"/>
            </w:pPr>
            <w:r>
              <w:t>07</w:t>
            </w:r>
          </w:p>
        </w:tc>
        <w:tc>
          <w:tcPr>
            <w:tcW w:w="4265" w:type="dxa"/>
          </w:tcPr>
          <w:p w:rsidR="003E7248" w:rsidRDefault="003E7248" w:rsidP="003E7248">
            <w:r>
              <w:t>Summary of Bills</w:t>
            </w:r>
          </w:p>
        </w:tc>
        <w:tc>
          <w:tcPr>
            <w:tcW w:w="5355" w:type="dxa"/>
          </w:tcPr>
          <w:p w:rsidR="003E7248" w:rsidRDefault="003E7248" w:rsidP="003E7248">
            <w:r>
              <w:t>Unit column was added and “FOB” is removed</w:t>
            </w:r>
          </w:p>
        </w:tc>
      </w:tr>
    </w:tbl>
    <w:p w:rsidR="00E66B85" w:rsidRDefault="00E66B85" w:rsidP="00661133">
      <w:pPr>
        <w:jc w:val="both"/>
        <w:rPr>
          <w:b/>
          <w:bCs/>
        </w:rPr>
      </w:pPr>
    </w:p>
    <w:sectPr w:rsidR="00E66B85" w:rsidSect="002631A4">
      <w:pgSz w:w="12240" w:h="15840"/>
      <w:pgMar w:top="1440" w:right="19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55A5683C"/>
    <w:multiLevelType w:val="hybridMultilevel"/>
    <w:tmpl w:val="A426C406"/>
    <w:lvl w:ilvl="0" w:tplc="246CCC34">
      <w:numFmt w:val="bullet"/>
      <w:lvlText w:val="-"/>
      <w:lvlJc w:val="left"/>
      <w:pPr>
        <w:ind w:left="1560" w:hanging="360"/>
      </w:pPr>
      <w:rPr>
        <w:rFonts w:ascii="Calibri" w:eastAsiaTheme="minorHAnsi" w:hAnsi="Calibri" w:cs="Latha"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5D7109D2"/>
    <w:multiLevelType w:val="multilevel"/>
    <w:tmpl w:val="90160046"/>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430"/>
        </w:tabs>
        <w:ind w:left="243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11"/>
    <w:rsid w:val="00065D85"/>
    <w:rsid w:val="000876B9"/>
    <w:rsid w:val="000F176B"/>
    <w:rsid w:val="000F2519"/>
    <w:rsid w:val="00161152"/>
    <w:rsid w:val="001A27F9"/>
    <w:rsid w:val="001F757B"/>
    <w:rsid w:val="002145ED"/>
    <w:rsid w:val="00251F84"/>
    <w:rsid w:val="002631A4"/>
    <w:rsid w:val="002E2B58"/>
    <w:rsid w:val="003117A1"/>
    <w:rsid w:val="00321299"/>
    <w:rsid w:val="00335FC3"/>
    <w:rsid w:val="0037534F"/>
    <w:rsid w:val="003A1E2F"/>
    <w:rsid w:val="003D3924"/>
    <w:rsid w:val="003D399F"/>
    <w:rsid w:val="003E1DCD"/>
    <w:rsid w:val="003E7248"/>
    <w:rsid w:val="00482FC6"/>
    <w:rsid w:val="0049129A"/>
    <w:rsid w:val="004C1469"/>
    <w:rsid w:val="004E65F8"/>
    <w:rsid w:val="004E70C4"/>
    <w:rsid w:val="004F7A73"/>
    <w:rsid w:val="00504751"/>
    <w:rsid w:val="00532E65"/>
    <w:rsid w:val="00564A22"/>
    <w:rsid w:val="00566980"/>
    <w:rsid w:val="005B4183"/>
    <w:rsid w:val="005C5600"/>
    <w:rsid w:val="005E750D"/>
    <w:rsid w:val="00610367"/>
    <w:rsid w:val="00640F4F"/>
    <w:rsid w:val="00661133"/>
    <w:rsid w:val="00681B7B"/>
    <w:rsid w:val="00681FCB"/>
    <w:rsid w:val="006C3CD4"/>
    <w:rsid w:val="006F3132"/>
    <w:rsid w:val="00701915"/>
    <w:rsid w:val="00712ABC"/>
    <w:rsid w:val="00737648"/>
    <w:rsid w:val="00753147"/>
    <w:rsid w:val="007B15FC"/>
    <w:rsid w:val="007B45E8"/>
    <w:rsid w:val="007F5648"/>
    <w:rsid w:val="0083452E"/>
    <w:rsid w:val="00844DBF"/>
    <w:rsid w:val="00896519"/>
    <w:rsid w:val="008A2658"/>
    <w:rsid w:val="008E5772"/>
    <w:rsid w:val="00910F30"/>
    <w:rsid w:val="009A6001"/>
    <w:rsid w:val="009E01F3"/>
    <w:rsid w:val="009F1C98"/>
    <w:rsid w:val="00A119FB"/>
    <w:rsid w:val="00A6742A"/>
    <w:rsid w:val="00AC2461"/>
    <w:rsid w:val="00B24ECC"/>
    <w:rsid w:val="00B81711"/>
    <w:rsid w:val="00B835C7"/>
    <w:rsid w:val="00BA6BAF"/>
    <w:rsid w:val="00BC428B"/>
    <w:rsid w:val="00BF12F8"/>
    <w:rsid w:val="00BF676C"/>
    <w:rsid w:val="00C23505"/>
    <w:rsid w:val="00C53152"/>
    <w:rsid w:val="00C81C8B"/>
    <w:rsid w:val="00CA5D11"/>
    <w:rsid w:val="00CB0C5D"/>
    <w:rsid w:val="00CC0155"/>
    <w:rsid w:val="00CC7467"/>
    <w:rsid w:val="00CE701B"/>
    <w:rsid w:val="00D0005A"/>
    <w:rsid w:val="00D061C2"/>
    <w:rsid w:val="00D26C5A"/>
    <w:rsid w:val="00D44F41"/>
    <w:rsid w:val="00DC46DE"/>
    <w:rsid w:val="00DE1DA7"/>
    <w:rsid w:val="00E05DC4"/>
    <w:rsid w:val="00E238EC"/>
    <w:rsid w:val="00E63D1D"/>
    <w:rsid w:val="00E66B85"/>
    <w:rsid w:val="00E94BC3"/>
    <w:rsid w:val="00E9519F"/>
    <w:rsid w:val="00EA3D38"/>
    <w:rsid w:val="00EC2D7F"/>
    <w:rsid w:val="00EC7D27"/>
    <w:rsid w:val="00EE4621"/>
    <w:rsid w:val="00F14112"/>
    <w:rsid w:val="00F14192"/>
    <w:rsid w:val="00F221BE"/>
    <w:rsid w:val="00F42777"/>
    <w:rsid w:val="00F65C2F"/>
    <w:rsid w:val="00F94917"/>
    <w:rsid w:val="00FC4C4B"/>
    <w:rsid w:val="00FD4141"/>
    <w:rsid w:val="00FE1ED6"/>
    <w:rsid w:val="00FE4F99"/>
    <w:rsid w:val="00FF2E94"/>
    <w:rsid w:val="00FF5A7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EB65"/>
  <w15:docId w15:val="{F2471D9A-E7DF-4A56-BE86-F338B018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751"/>
    <w:pPr>
      <w:ind w:left="720"/>
      <w:contextualSpacing/>
    </w:pPr>
  </w:style>
  <w:style w:type="paragraph" w:styleId="Title">
    <w:name w:val="Title"/>
    <w:aliases w:val="Char"/>
    <w:basedOn w:val="Normal"/>
    <w:link w:val="TitleChar"/>
    <w:qFormat/>
    <w:rsid w:val="00BC428B"/>
    <w:pPr>
      <w:spacing w:after="0" w:line="240" w:lineRule="auto"/>
      <w:jc w:val="center"/>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BC428B"/>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C6E3-AE30-4353-9EDB-5D363F02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41</cp:revision>
  <cp:lastPrinted>2024-05-30T07:56:00Z</cp:lastPrinted>
  <dcterms:created xsi:type="dcterms:W3CDTF">2023-02-14T09:18:00Z</dcterms:created>
  <dcterms:modified xsi:type="dcterms:W3CDTF">2024-08-12T08:45:00Z</dcterms:modified>
</cp:coreProperties>
</file>