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C27" w:rsidRPr="0031215C" w:rsidRDefault="00AB5A5F" w:rsidP="0067704A">
      <w:pPr>
        <w:spacing w:after="0"/>
        <w:jc w:val="center"/>
        <w:rPr>
          <w:rFonts w:ascii="Comic Sans MS" w:hAnsi="Comic Sans MS"/>
          <w:b/>
          <w:bCs/>
        </w:rPr>
      </w:pPr>
      <w:r>
        <w:rPr>
          <w:rFonts w:ascii="Comic Sans MS" w:hAnsi="Comic Sans MS"/>
          <w:b/>
          <w:bCs/>
        </w:rPr>
        <w:t xml:space="preserve">EXTRACT FROM </w:t>
      </w:r>
      <w:r w:rsidR="00B23444" w:rsidRPr="0031215C">
        <w:rPr>
          <w:rFonts w:ascii="Comic Sans MS" w:hAnsi="Comic Sans MS"/>
          <w:b/>
          <w:bCs/>
        </w:rPr>
        <w:t xml:space="preserve">MINUTES </w:t>
      </w:r>
      <w:r w:rsidR="0067704A" w:rsidRPr="0031215C">
        <w:rPr>
          <w:rFonts w:ascii="Comic Sans MS" w:hAnsi="Comic Sans MS"/>
          <w:b/>
          <w:bCs/>
        </w:rPr>
        <w:t xml:space="preserve">OF THE </w:t>
      </w:r>
      <w:r w:rsidR="00B23444" w:rsidRPr="0031215C">
        <w:rPr>
          <w:rFonts w:ascii="Comic Sans MS" w:hAnsi="Comic Sans MS"/>
          <w:b/>
          <w:bCs/>
        </w:rPr>
        <w:t>STANDARD BIDDING DOCUMENT REVIEW COMMITTEE</w:t>
      </w:r>
    </w:p>
    <w:p w:rsidR="00B23444" w:rsidRPr="0031215C" w:rsidRDefault="0067704A" w:rsidP="0067704A">
      <w:pPr>
        <w:jc w:val="center"/>
        <w:rPr>
          <w:rFonts w:ascii="Comic Sans MS" w:hAnsi="Comic Sans MS"/>
          <w:b/>
          <w:bCs/>
        </w:rPr>
      </w:pPr>
      <w:r w:rsidRPr="0031215C">
        <w:rPr>
          <w:rFonts w:ascii="Comic Sans MS" w:hAnsi="Comic Sans MS"/>
          <w:b/>
          <w:bCs/>
        </w:rPr>
        <w:t>MEETING NO. 0</w:t>
      </w:r>
      <w:r w:rsidR="004F0053">
        <w:rPr>
          <w:rFonts w:ascii="Comic Sans MS" w:hAnsi="Comic Sans MS"/>
          <w:b/>
          <w:bCs/>
        </w:rPr>
        <w:t>4</w:t>
      </w:r>
      <w:r w:rsidRPr="0031215C">
        <w:rPr>
          <w:rFonts w:ascii="Comic Sans MS" w:hAnsi="Comic Sans MS"/>
          <w:b/>
          <w:bCs/>
        </w:rPr>
        <w:t>/2012</w:t>
      </w:r>
    </w:p>
    <w:p w:rsidR="00876F3F" w:rsidRPr="0031215C" w:rsidRDefault="00876F3F" w:rsidP="000F525C">
      <w:pPr>
        <w:pStyle w:val="ListParagraph"/>
        <w:numPr>
          <w:ilvl w:val="0"/>
          <w:numId w:val="3"/>
        </w:numPr>
        <w:ind w:right="-153" w:hanging="810"/>
        <w:jc w:val="both"/>
        <w:rPr>
          <w:rFonts w:ascii="Comic Sans MS" w:hAnsi="Comic Sans MS" w:cs="Times New Roman"/>
          <w:b/>
          <w:bCs/>
          <w:u w:val="single"/>
        </w:rPr>
      </w:pPr>
      <w:r w:rsidRPr="0031215C">
        <w:rPr>
          <w:rFonts w:ascii="Comic Sans MS" w:hAnsi="Comic Sans MS" w:cs="Times New Roman"/>
          <w:b/>
          <w:bCs/>
          <w:u w:val="single"/>
        </w:rPr>
        <w:t>Specifications</w:t>
      </w:r>
    </w:p>
    <w:p w:rsidR="00876F3F" w:rsidRPr="0031215C" w:rsidRDefault="00876F3F" w:rsidP="000F525C">
      <w:pPr>
        <w:pStyle w:val="ListParagraph"/>
        <w:numPr>
          <w:ilvl w:val="1"/>
          <w:numId w:val="3"/>
        </w:numPr>
        <w:ind w:left="450" w:right="117" w:hanging="900"/>
        <w:jc w:val="both"/>
        <w:rPr>
          <w:rFonts w:ascii="Comic Sans MS" w:hAnsi="Comic Sans MS" w:cs="Times New Roman"/>
          <w:b/>
          <w:bCs/>
        </w:rPr>
      </w:pPr>
      <w:r w:rsidRPr="0031215C">
        <w:rPr>
          <w:rFonts w:ascii="Comic Sans MS" w:hAnsi="Comic Sans MS" w:cs="Times New Roman"/>
          <w:b/>
          <w:bCs/>
        </w:rPr>
        <w:t>Ferrules</w:t>
      </w:r>
    </w:p>
    <w:p w:rsidR="004B531B" w:rsidRPr="00FE0BD7" w:rsidRDefault="00247648" w:rsidP="005D096F">
      <w:pPr>
        <w:pStyle w:val="ListParagraph"/>
        <w:ind w:left="360" w:right="117" w:firstLine="90"/>
        <w:jc w:val="both"/>
        <w:rPr>
          <w:rFonts w:ascii="Comic Sans MS" w:hAnsi="Comic Sans MS" w:cs="Times New Roman"/>
          <w:color w:val="943634" w:themeColor="accent2" w:themeShade="BF"/>
          <w:sz w:val="16"/>
          <w:szCs w:val="16"/>
        </w:rPr>
      </w:pPr>
      <w:r>
        <w:rPr>
          <w:rFonts w:ascii="Comic Sans MS" w:hAnsi="Comic Sans MS" w:cs="Times New Roman"/>
        </w:rPr>
        <w:t>As discussed in previous meetings following actions to be done.</w:t>
      </w:r>
    </w:p>
    <w:p w:rsidR="005347A9" w:rsidRPr="0031215C" w:rsidRDefault="005347A9" w:rsidP="005347A9">
      <w:pPr>
        <w:pStyle w:val="ListParagraph"/>
        <w:ind w:left="450" w:right="117"/>
        <w:jc w:val="both"/>
        <w:rPr>
          <w:rFonts w:ascii="Comic Sans MS" w:hAnsi="Comic Sans MS" w:cs="Times New Roman"/>
        </w:rPr>
      </w:pPr>
    </w:p>
    <w:tbl>
      <w:tblPr>
        <w:tblStyle w:val="TableGrid"/>
        <w:tblW w:w="8658" w:type="dxa"/>
        <w:tblInd w:w="450" w:type="dxa"/>
        <w:tblLook w:val="04A0"/>
      </w:tblPr>
      <w:tblGrid>
        <w:gridCol w:w="2898"/>
        <w:gridCol w:w="1317"/>
        <w:gridCol w:w="1440"/>
        <w:gridCol w:w="3003"/>
      </w:tblGrid>
      <w:tr w:rsidR="005347A9" w:rsidRPr="0031215C" w:rsidTr="00247648">
        <w:trPr>
          <w:trHeight w:val="3023"/>
        </w:trPr>
        <w:tc>
          <w:tcPr>
            <w:tcW w:w="8658" w:type="dxa"/>
            <w:gridSpan w:val="4"/>
          </w:tcPr>
          <w:p w:rsidR="005347A9" w:rsidRPr="008038AD" w:rsidRDefault="007B79CD" w:rsidP="005347A9">
            <w:pPr>
              <w:pStyle w:val="ListParagraph"/>
              <w:ind w:left="0" w:right="117"/>
              <w:jc w:val="both"/>
              <w:rPr>
                <w:rFonts w:ascii="Comic Sans MS" w:hAnsi="Comic Sans MS" w:cs="Times New Roman"/>
                <w:sz w:val="2"/>
                <w:szCs w:val="2"/>
              </w:rPr>
            </w:pPr>
            <w:r w:rsidRPr="0031215C">
              <w:rPr>
                <w:rFonts w:ascii="Comic Sans MS" w:hAnsi="Comic Sans MS" w:cs="Times New Roman"/>
              </w:rPr>
              <w:t xml:space="preserve">   </w:t>
            </w:r>
          </w:p>
          <w:p w:rsidR="001156E3" w:rsidRPr="0031215C" w:rsidRDefault="00497692" w:rsidP="008038AD">
            <w:pPr>
              <w:pStyle w:val="ListParagraph"/>
              <w:numPr>
                <w:ilvl w:val="0"/>
                <w:numId w:val="4"/>
              </w:numPr>
              <w:spacing w:line="276" w:lineRule="auto"/>
              <w:ind w:left="630" w:right="282"/>
              <w:jc w:val="both"/>
              <w:rPr>
                <w:rFonts w:ascii="Comic Sans MS" w:hAnsi="Comic Sans MS" w:cs="Times New Roman"/>
              </w:rPr>
            </w:pPr>
            <w:r w:rsidRPr="0031215C">
              <w:rPr>
                <w:rFonts w:ascii="Comic Sans MS" w:hAnsi="Comic Sans MS" w:cs="Times New Roman"/>
              </w:rPr>
              <w:t>Issue a circular instructing</w:t>
            </w:r>
            <w:r w:rsidR="007B79CD" w:rsidRPr="0031215C">
              <w:rPr>
                <w:rFonts w:ascii="Comic Sans MS" w:hAnsi="Comic Sans MS" w:cs="Times New Roman"/>
              </w:rPr>
              <w:t xml:space="preserve"> O&amp;M </w:t>
            </w:r>
            <w:r w:rsidRPr="0031215C">
              <w:rPr>
                <w:rFonts w:ascii="Comic Sans MS" w:hAnsi="Comic Sans MS" w:cs="Times New Roman"/>
              </w:rPr>
              <w:t>personnel</w:t>
            </w:r>
            <w:r w:rsidR="007B79CD" w:rsidRPr="0031215C">
              <w:rPr>
                <w:rFonts w:ascii="Comic Sans MS" w:hAnsi="Comic Sans MS" w:cs="Times New Roman"/>
              </w:rPr>
              <w:t xml:space="preserve"> to use tapping machine for giving service connection.</w:t>
            </w:r>
          </w:p>
          <w:p w:rsidR="001156E3" w:rsidRPr="008038AD" w:rsidRDefault="001156E3" w:rsidP="001156E3">
            <w:pPr>
              <w:ind w:left="225" w:right="282"/>
              <w:jc w:val="both"/>
              <w:rPr>
                <w:rFonts w:ascii="Comic Sans MS" w:hAnsi="Comic Sans MS" w:cs="Times New Roman"/>
                <w:sz w:val="6"/>
                <w:szCs w:val="6"/>
              </w:rPr>
            </w:pPr>
          </w:p>
          <w:p w:rsidR="001156E3" w:rsidRPr="0031215C" w:rsidRDefault="007B79CD" w:rsidP="008038AD">
            <w:pPr>
              <w:pStyle w:val="ListParagraph"/>
              <w:numPr>
                <w:ilvl w:val="0"/>
                <w:numId w:val="4"/>
              </w:numPr>
              <w:spacing w:line="276" w:lineRule="auto"/>
              <w:ind w:left="630" w:right="282"/>
              <w:jc w:val="both"/>
              <w:rPr>
                <w:rFonts w:ascii="Comic Sans MS" w:hAnsi="Comic Sans MS" w:cs="Times New Roman"/>
              </w:rPr>
            </w:pPr>
            <w:r w:rsidRPr="0031215C">
              <w:rPr>
                <w:rFonts w:ascii="Comic Sans MS" w:hAnsi="Comic Sans MS" w:cs="Times New Roman"/>
              </w:rPr>
              <w:t>AGM (M&amp;E-service</w:t>
            </w:r>
            <w:r w:rsidR="00212749">
              <w:rPr>
                <w:rFonts w:ascii="Comic Sans MS" w:hAnsi="Comic Sans MS" w:cs="Times New Roman"/>
              </w:rPr>
              <w:t>s</w:t>
            </w:r>
            <w:r w:rsidRPr="0031215C">
              <w:rPr>
                <w:rFonts w:ascii="Comic Sans MS" w:hAnsi="Comic Sans MS" w:cs="Times New Roman"/>
              </w:rPr>
              <w:t xml:space="preserve">) to give </w:t>
            </w:r>
            <w:r w:rsidR="004F0053">
              <w:rPr>
                <w:rFonts w:ascii="Comic Sans MS" w:hAnsi="Comic Sans MS" w:cs="Times New Roman"/>
              </w:rPr>
              <w:t>course material</w:t>
            </w:r>
            <w:r w:rsidR="00143100" w:rsidRPr="0031215C">
              <w:rPr>
                <w:rFonts w:ascii="Comic Sans MS" w:hAnsi="Comic Sans MS" w:cs="Times New Roman"/>
              </w:rPr>
              <w:t xml:space="preserve"> on which training course to be prepared and to draft </w:t>
            </w:r>
            <w:r w:rsidR="001F289D" w:rsidRPr="0031215C">
              <w:rPr>
                <w:rFonts w:ascii="Comic Sans MS" w:hAnsi="Comic Sans MS" w:cs="Times New Roman"/>
              </w:rPr>
              <w:t xml:space="preserve">a letter </w:t>
            </w:r>
            <w:r w:rsidR="003202D8" w:rsidRPr="0031215C">
              <w:rPr>
                <w:rFonts w:ascii="Comic Sans MS" w:hAnsi="Comic Sans MS" w:cs="Times New Roman"/>
              </w:rPr>
              <w:t xml:space="preserve">to </w:t>
            </w:r>
            <w:r w:rsidR="006D7593" w:rsidRPr="0031215C">
              <w:rPr>
                <w:rFonts w:ascii="Comic Sans MS" w:hAnsi="Comic Sans MS" w:cs="Times New Roman"/>
              </w:rPr>
              <w:t xml:space="preserve">AGM (MPD&amp;T) for </w:t>
            </w:r>
            <w:r w:rsidR="00247648">
              <w:rPr>
                <w:rFonts w:ascii="Comic Sans MS" w:hAnsi="Comic Sans MS" w:cs="Times New Roman"/>
              </w:rPr>
              <w:t xml:space="preserve">                        </w:t>
            </w:r>
            <w:r w:rsidR="006D7593" w:rsidRPr="0031215C">
              <w:rPr>
                <w:rFonts w:ascii="Comic Sans MS" w:hAnsi="Comic Sans MS" w:cs="Times New Roman"/>
              </w:rPr>
              <w:t>A</w:t>
            </w:r>
            <w:r w:rsidR="009F2609" w:rsidRPr="0031215C">
              <w:rPr>
                <w:rFonts w:ascii="Comic Sans MS" w:hAnsi="Comic Sans MS" w:cs="Times New Roman"/>
              </w:rPr>
              <w:t>ddl</w:t>
            </w:r>
            <w:r w:rsidR="006D7593" w:rsidRPr="0031215C">
              <w:rPr>
                <w:rFonts w:ascii="Comic Sans MS" w:hAnsi="Comic Sans MS" w:cs="Times New Roman"/>
              </w:rPr>
              <w:t>. GM (Sew</w:t>
            </w:r>
            <w:r w:rsidR="003202D8" w:rsidRPr="0031215C">
              <w:rPr>
                <w:rFonts w:ascii="Comic Sans MS" w:hAnsi="Comic Sans MS" w:cs="Times New Roman"/>
              </w:rPr>
              <w:t>) ‘s signature.</w:t>
            </w:r>
          </w:p>
          <w:p w:rsidR="001156E3" w:rsidRPr="00247648" w:rsidRDefault="001156E3" w:rsidP="001156E3">
            <w:pPr>
              <w:ind w:right="282"/>
              <w:jc w:val="both"/>
              <w:rPr>
                <w:rFonts w:ascii="Comic Sans MS" w:hAnsi="Comic Sans MS" w:cs="Times New Roman"/>
                <w:sz w:val="2"/>
                <w:szCs w:val="2"/>
              </w:rPr>
            </w:pPr>
          </w:p>
          <w:p w:rsidR="00252FD3" w:rsidRPr="008038AD" w:rsidRDefault="00252FD3" w:rsidP="00252FD3">
            <w:pPr>
              <w:pStyle w:val="ListParagraph"/>
              <w:rPr>
                <w:rFonts w:ascii="Comic Sans MS" w:hAnsi="Comic Sans MS" w:cs="Times New Roman"/>
                <w:sz w:val="6"/>
                <w:szCs w:val="6"/>
              </w:rPr>
            </w:pPr>
          </w:p>
          <w:p w:rsidR="00031993" w:rsidRDefault="00252FD3" w:rsidP="008038AD">
            <w:pPr>
              <w:pStyle w:val="ListParagraph"/>
              <w:numPr>
                <w:ilvl w:val="0"/>
                <w:numId w:val="4"/>
              </w:numPr>
              <w:ind w:left="630" w:right="282"/>
              <w:jc w:val="both"/>
              <w:rPr>
                <w:rFonts w:ascii="Comic Sans MS" w:hAnsi="Comic Sans MS" w:cs="Times New Roman"/>
              </w:rPr>
            </w:pPr>
            <w:r>
              <w:rPr>
                <w:rFonts w:ascii="Comic Sans MS" w:hAnsi="Comic Sans MS" w:cs="Times New Roman"/>
              </w:rPr>
              <w:t xml:space="preserve">AGM </w:t>
            </w:r>
            <w:r w:rsidRPr="0031215C">
              <w:rPr>
                <w:rFonts w:ascii="Comic Sans MS" w:hAnsi="Comic Sans MS" w:cs="Times New Roman"/>
              </w:rPr>
              <w:t>(M&amp;E-service</w:t>
            </w:r>
            <w:r>
              <w:rPr>
                <w:rFonts w:ascii="Comic Sans MS" w:hAnsi="Comic Sans MS" w:cs="Times New Roman"/>
              </w:rPr>
              <w:t>s</w:t>
            </w:r>
            <w:r w:rsidRPr="0031215C">
              <w:rPr>
                <w:rFonts w:ascii="Comic Sans MS" w:hAnsi="Comic Sans MS" w:cs="Times New Roman"/>
              </w:rPr>
              <w:t>) to</w:t>
            </w:r>
            <w:r>
              <w:rPr>
                <w:rFonts w:ascii="Comic Sans MS" w:hAnsi="Comic Sans MS" w:cs="Times New Roman"/>
              </w:rPr>
              <w:t xml:space="preserve"> circulate the draft letter to George Kent (Malaysia) Berhard for comments.</w:t>
            </w:r>
          </w:p>
          <w:p w:rsidR="00247648" w:rsidRPr="00247648" w:rsidRDefault="00247648" w:rsidP="00247648">
            <w:pPr>
              <w:pStyle w:val="ListParagraph"/>
              <w:ind w:left="630" w:right="282"/>
              <w:jc w:val="both"/>
              <w:rPr>
                <w:rFonts w:ascii="Comic Sans MS" w:hAnsi="Comic Sans MS" w:cs="Times New Roman"/>
                <w:sz w:val="10"/>
                <w:szCs w:val="10"/>
              </w:rPr>
            </w:pPr>
          </w:p>
          <w:p w:rsidR="00247648" w:rsidRDefault="00247648" w:rsidP="008038AD">
            <w:pPr>
              <w:pStyle w:val="ListParagraph"/>
              <w:numPr>
                <w:ilvl w:val="0"/>
                <w:numId w:val="4"/>
              </w:numPr>
              <w:ind w:left="630" w:right="282"/>
              <w:jc w:val="both"/>
              <w:rPr>
                <w:rFonts w:ascii="Comic Sans MS" w:hAnsi="Comic Sans MS" w:cs="Times New Roman"/>
              </w:rPr>
            </w:pPr>
            <w:r>
              <w:rPr>
                <w:rFonts w:ascii="Comic Sans MS" w:hAnsi="Comic Sans MS" w:cs="Times New Roman"/>
              </w:rPr>
              <w:t>PD (GKWSP) to organize a training programme to train fitters on the use of tapping machine for giving service connections.</w:t>
            </w:r>
          </w:p>
          <w:p w:rsidR="00247648" w:rsidRPr="008038AD" w:rsidRDefault="00247648" w:rsidP="00247648">
            <w:pPr>
              <w:pStyle w:val="ListParagraph"/>
              <w:ind w:left="630" w:right="282"/>
              <w:jc w:val="both"/>
              <w:rPr>
                <w:rFonts w:ascii="Comic Sans MS" w:hAnsi="Comic Sans MS" w:cs="Times New Roman"/>
              </w:rPr>
            </w:pPr>
          </w:p>
          <w:p w:rsidR="007B79CD" w:rsidRPr="008038AD" w:rsidRDefault="007B79CD" w:rsidP="001156E3">
            <w:pPr>
              <w:ind w:left="225" w:right="282"/>
              <w:jc w:val="both"/>
              <w:rPr>
                <w:rFonts w:ascii="Comic Sans MS" w:hAnsi="Comic Sans MS" w:cs="Times New Roman"/>
                <w:sz w:val="4"/>
                <w:szCs w:val="4"/>
              </w:rPr>
            </w:pPr>
            <w:r w:rsidRPr="0031215C">
              <w:rPr>
                <w:rFonts w:ascii="Comic Sans MS" w:hAnsi="Comic Sans MS" w:cs="Times New Roman"/>
              </w:rPr>
              <w:t xml:space="preserve"> </w:t>
            </w:r>
          </w:p>
        </w:tc>
      </w:tr>
      <w:tr w:rsidR="001156E3" w:rsidRPr="0031215C" w:rsidTr="008038AD">
        <w:trPr>
          <w:trHeight w:val="332"/>
        </w:trPr>
        <w:tc>
          <w:tcPr>
            <w:tcW w:w="4215" w:type="dxa"/>
            <w:gridSpan w:val="2"/>
          </w:tcPr>
          <w:p w:rsidR="001156E3" w:rsidRPr="004F0053" w:rsidRDefault="001156E3" w:rsidP="008038AD">
            <w:pPr>
              <w:pStyle w:val="ListParagraph"/>
              <w:ind w:left="0" w:right="117"/>
              <w:jc w:val="both"/>
              <w:rPr>
                <w:rFonts w:ascii="Comic Sans MS" w:hAnsi="Comic Sans MS" w:cs="Times New Roman"/>
                <w:sz w:val="16"/>
                <w:szCs w:val="16"/>
              </w:rPr>
            </w:pPr>
          </w:p>
          <w:p w:rsidR="001156E3" w:rsidRPr="004F0053" w:rsidRDefault="008D602E" w:rsidP="005C276D">
            <w:pPr>
              <w:pStyle w:val="ListParagraph"/>
              <w:ind w:left="1260" w:right="117"/>
              <w:jc w:val="both"/>
              <w:rPr>
                <w:rFonts w:ascii="Comic Sans MS" w:hAnsi="Comic Sans MS" w:cs="Times New Roman"/>
                <w:b/>
                <w:bCs/>
              </w:rPr>
            </w:pPr>
            <w:r w:rsidRPr="004F0053">
              <w:rPr>
                <w:rFonts w:ascii="Comic Sans MS" w:hAnsi="Comic Sans MS" w:cs="Times New Roman"/>
              </w:rPr>
              <w:t xml:space="preserve">    </w:t>
            </w:r>
            <w:r w:rsidR="005C276D" w:rsidRPr="005C276D">
              <w:rPr>
                <w:rFonts w:ascii="Comic Sans MS" w:hAnsi="Comic Sans MS" w:cs="Times New Roman"/>
                <w:b/>
                <w:bCs/>
              </w:rPr>
              <w:t>24</w:t>
            </w:r>
            <w:r w:rsidRPr="004F0053">
              <w:rPr>
                <w:rFonts w:ascii="Comic Sans MS" w:hAnsi="Comic Sans MS" w:cs="Times New Roman"/>
                <w:b/>
                <w:bCs/>
              </w:rPr>
              <w:t>-0</w:t>
            </w:r>
            <w:r w:rsidR="004F0053">
              <w:rPr>
                <w:rFonts w:ascii="Comic Sans MS" w:hAnsi="Comic Sans MS" w:cs="Times New Roman"/>
                <w:b/>
                <w:bCs/>
              </w:rPr>
              <w:t>4</w:t>
            </w:r>
            <w:r w:rsidRPr="004F0053">
              <w:rPr>
                <w:rFonts w:ascii="Comic Sans MS" w:hAnsi="Comic Sans MS" w:cs="Times New Roman"/>
                <w:b/>
                <w:bCs/>
              </w:rPr>
              <w:t>-2012</w:t>
            </w:r>
          </w:p>
        </w:tc>
        <w:tc>
          <w:tcPr>
            <w:tcW w:w="4443" w:type="dxa"/>
            <w:gridSpan w:val="2"/>
          </w:tcPr>
          <w:p w:rsidR="001156E3" w:rsidRPr="004F0053" w:rsidRDefault="008D602E" w:rsidP="008038AD">
            <w:pPr>
              <w:pStyle w:val="ListParagraph"/>
              <w:ind w:left="0" w:right="2502"/>
              <w:jc w:val="both"/>
              <w:rPr>
                <w:rFonts w:ascii="Comic Sans MS" w:hAnsi="Comic Sans MS" w:cs="Times New Roman"/>
                <w:b/>
                <w:bCs/>
                <w:sz w:val="16"/>
                <w:szCs w:val="16"/>
              </w:rPr>
            </w:pPr>
            <w:r w:rsidRPr="004F0053">
              <w:rPr>
                <w:rFonts w:ascii="Comic Sans MS" w:hAnsi="Comic Sans MS" w:cs="Times New Roman"/>
                <w:b/>
                <w:bCs/>
                <w:sz w:val="16"/>
                <w:szCs w:val="16"/>
              </w:rPr>
              <w:t>Action</w:t>
            </w:r>
            <w:r w:rsidR="009D321B" w:rsidRPr="004F0053">
              <w:rPr>
                <w:rFonts w:ascii="Comic Sans MS" w:hAnsi="Comic Sans MS" w:cs="Times New Roman"/>
                <w:b/>
                <w:bCs/>
                <w:sz w:val="16"/>
                <w:szCs w:val="16"/>
              </w:rPr>
              <w:t>:</w:t>
            </w:r>
          </w:p>
          <w:p w:rsidR="008D602E" w:rsidRPr="004F0053" w:rsidRDefault="00521184" w:rsidP="00521184">
            <w:pPr>
              <w:pStyle w:val="ListParagraph"/>
              <w:numPr>
                <w:ilvl w:val="0"/>
                <w:numId w:val="46"/>
              </w:numPr>
              <w:ind w:right="162"/>
              <w:jc w:val="both"/>
              <w:rPr>
                <w:rFonts w:ascii="Comic Sans MS" w:hAnsi="Comic Sans MS" w:cs="Times New Roman"/>
                <w:b/>
                <w:bCs/>
              </w:rPr>
            </w:pPr>
            <w:r>
              <w:rPr>
                <w:rFonts w:ascii="Comic Sans MS" w:hAnsi="Comic Sans MS" w:cs="Times New Roman"/>
                <w:b/>
                <w:bCs/>
              </w:rPr>
              <w:t xml:space="preserve">   </w:t>
            </w:r>
            <w:r w:rsidR="008D602E" w:rsidRPr="004F0053">
              <w:rPr>
                <w:rFonts w:ascii="Comic Sans MS" w:hAnsi="Comic Sans MS" w:cs="Times New Roman"/>
                <w:b/>
                <w:bCs/>
              </w:rPr>
              <w:t>AGM (M&amp;E-Services)</w:t>
            </w:r>
          </w:p>
        </w:tc>
      </w:tr>
      <w:tr w:rsidR="001156E3" w:rsidRPr="0031215C" w:rsidTr="008038AD">
        <w:trPr>
          <w:trHeight w:val="152"/>
        </w:trPr>
        <w:tc>
          <w:tcPr>
            <w:tcW w:w="4215" w:type="dxa"/>
            <w:gridSpan w:val="2"/>
          </w:tcPr>
          <w:p w:rsidR="001156E3" w:rsidRPr="004F0053" w:rsidRDefault="001156E3" w:rsidP="008038AD">
            <w:pPr>
              <w:pStyle w:val="ListParagraph"/>
              <w:ind w:left="0" w:right="117" w:firstLine="1620"/>
              <w:jc w:val="both"/>
              <w:rPr>
                <w:rFonts w:ascii="Comic Sans MS" w:hAnsi="Comic Sans MS" w:cs="Times New Roman"/>
                <w:sz w:val="16"/>
                <w:szCs w:val="16"/>
              </w:rPr>
            </w:pPr>
          </w:p>
          <w:p w:rsidR="008D602E" w:rsidRPr="004F0053" w:rsidRDefault="00247648" w:rsidP="004F0053">
            <w:pPr>
              <w:pStyle w:val="ListParagraph"/>
              <w:ind w:left="0" w:right="117" w:firstLine="1620"/>
              <w:jc w:val="both"/>
              <w:rPr>
                <w:rFonts w:ascii="Comic Sans MS" w:hAnsi="Comic Sans MS" w:cs="Times New Roman"/>
                <w:b/>
                <w:bCs/>
              </w:rPr>
            </w:pPr>
            <w:r>
              <w:rPr>
                <w:rFonts w:ascii="Comic Sans MS" w:hAnsi="Comic Sans MS" w:cs="Times New Roman"/>
                <w:b/>
                <w:bCs/>
              </w:rPr>
              <w:t>3</w:t>
            </w:r>
            <w:r w:rsidR="004F0053">
              <w:rPr>
                <w:rFonts w:ascii="Comic Sans MS" w:hAnsi="Comic Sans MS" w:cs="Times New Roman"/>
                <w:b/>
                <w:bCs/>
              </w:rPr>
              <w:t>0</w:t>
            </w:r>
            <w:r w:rsidR="00A8261D" w:rsidRPr="004F0053">
              <w:rPr>
                <w:rFonts w:ascii="Comic Sans MS" w:hAnsi="Comic Sans MS" w:cs="Times New Roman"/>
                <w:b/>
                <w:bCs/>
              </w:rPr>
              <w:t>-0</w:t>
            </w:r>
            <w:r w:rsidR="004F0053">
              <w:rPr>
                <w:rFonts w:ascii="Comic Sans MS" w:hAnsi="Comic Sans MS" w:cs="Times New Roman"/>
                <w:b/>
                <w:bCs/>
              </w:rPr>
              <w:t>4</w:t>
            </w:r>
            <w:r w:rsidR="008D602E" w:rsidRPr="004F0053">
              <w:rPr>
                <w:rFonts w:ascii="Comic Sans MS" w:hAnsi="Comic Sans MS" w:cs="Times New Roman"/>
                <w:b/>
                <w:bCs/>
              </w:rPr>
              <w:t>-2012</w:t>
            </w:r>
          </w:p>
        </w:tc>
        <w:tc>
          <w:tcPr>
            <w:tcW w:w="4443" w:type="dxa"/>
            <w:gridSpan w:val="2"/>
          </w:tcPr>
          <w:p w:rsidR="001156E3" w:rsidRPr="004F0053" w:rsidRDefault="008D602E" w:rsidP="008038AD">
            <w:pPr>
              <w:pStyle w:val="ListParagraph"/>
              <w:ind w:left="0" w:right="117"/>
              <w:jc w:val="both"/>
              <w:rPr>
                <w:rFonts w:ascii="Comic Sans MS" w:hAnsi="Comic Sans MS" w:cs="Times New Roman"/>
                <w:b/>
                <w:bCs/>
                <w:sz w:val="16"/>
                <w:szCs w:val="16"/>
              </w:rPr>
            </w:pPr>
            <w:r w:rsidRPr="004F0053">
              <w:rPr>
                <w:rFonts w:ascii="Comic Sans MS" w:hAnsi="Comic Sans MS" w:cs="Times New Roman"/>
                <w:b/>
                <w:bCs/>
                <w:sz w:val="16"/>
                <w:szCs w:val="16"/>
              </w:rPr>
              <w:t>Action</w:t>
            </w:r>
            <w:r w:rsidR="009D321B" w:rsidRPr="004F0053">
              <w:rPr>
                <w:rFonts w:ascii="Comic Sans MS" w:hAnsi="Comic Sans MS" w:cs="Times New Roman"/>
                <w:b/>
                <w:bCs/>
                <w:sz w:val="16"/>
                <w:szCs w:val="16"/>
              </w:rPr>
              <w:t>:</w:t>
            </w:r>
          </w:p>
          <w:p w:rsidR="008D602E" w:rsidRPr="00521184" w:rsidRDefault="00521184" w:rsidP="00521184">
            <w:pPr>
              <w:ind w:right="117"/>
              <w:jc w:val="both"/>
              <w:rPr>
                <w:rFonts w:ascii="Comic Sans MS" w:hAnsi="Comic Sans MS" w:cs="Times New Roman"/>
                <w:b/>
                <w:bCs/>
              </w:rPr>
            </w:pPr>
            <w:r>
              <w:rPr>
                <w:rFonts w:ascii="Comic Sans MS" w:hAnsi="Comic Sans MS" w:cs="Times New Roman"/>
                <w:b/>
                <w:bCs/>
              </w:rPr>
              <w:t xml:space="preserve"> b)    </w:t>
            </w:r>
            <w:r w:rsidR="008D602E" w:rsidRPr="00521184">
              <w:rPr>
                <w:rFonts w:ascii="Comic Sans MS" w:hAnsi="Comic Sans MS" w:cs="Times New Roman"/>
                <w:b/>
                <w:bCs/>
              </w:rPr>
              <w:t>AGM (M&amp;E –Services)</w:t>
            </w:r>
          </w:p>
        </w:tc>
      </w:tr>
      <w:tr w:rsidR="00247648" w:rsidRPr="0031215C" w:rsidTr="008038AD">
        <w:trPr>
          <w:trHeight w:val="152"/>
        </w:trPr>
        <w:tc>
          <w:tcPr>
            <w:tcW w:w="4215" w:type="dxa"/>
            <w:gridSpan w:val="2"/>
          </w:tcPr>
          <w:p w:rsidR="00247648" w:rsidRPr="004F0053" w:rsidRDefault="00247648" w:rsidP="00D40490">
            <w:pPr>
              <w:pStyle w:val="ListParagraph"/>
              <w:ind w:left="0" w:right="117"/>
              <w:jc w:val="both"/>
              <w:rPr>
                <w:rFonts w:ascii="Comic Sans MS" w:hAnsi="Comic Sans MS" w:cs="Times New Roman"/>
                <w:sz w:val="16"/>
                <w:szCs w:val="16"/>
              </w:rPr>
            </w:pPr>
          </w:p>
          <w:p w:rsidR="00247648" w:rsidRPr="004F0053" w:rsidRDefault="00247648" w:rsidP="00946C42">
            <w:pPr>
              <w:pStyle w:val="ListParagraph"/>
              <w:ind w:left="1260" w:right="117"/>
              <w:jc w:val="both"/>
              <w:rPr>
                <w:rFonts w:ascii="Comic Sans MS" w:hAnsi="Comic Sans MS" w:cs="Times New Roman"/>
                <w:b/>
                <w:bCs/>
              </w:rPr>
            </w:pPr>
            <w:r w:rsidRPr="004F0053">
              <w:rPr>
                <w:rFonts w:ascii="Comic Sans MS" w:hAnsi="Comic Sans MS" w:cs="Times New Roman"/>
              </w:rPr>
              <w:t xml:space="preserve">    </w:t>
            </w:r>
            <w:r w:rsidR="005C276D">
              <w:rPr>
                <w:rFonts w:ascii="Comic Sans MS" w:hAnsi="Comic Sans MS" w:cs="Times New Roman"/>
                <w:b/>
                <w:bCs/>
              </w:rPr>
              <w:t>24</w:t>
            </w:r>
            <w:r w:rsidRPr="004F0053">
              <w:rPr>
                <w:rFonts w:ascii="Comic Sans MS" w:hAnsi="Comic Sans MS" w:cs="Times New Roman"/>
                <w:b/>
                <w:bCs/>
              </w:rPr>
              <w:t>-0</w:t>
            </w:r>
            <w:r>
              <w:rPr>
                <w:rFonts w:ascii="Comic Sans MS" w:hAnsi="Comic Sans MS" w:cs="Times New Roman"/>
                <w:b/>
                <w:bCs/>
              </w:rPr>
              <w:t>4</w:t>
            </w:r>
            <w:r w:rsidRPr="004F0053">
              <w:rPr>
                <w:rFonts w:ascii="Comic Sans MS" w:hAnsi="Comic Sans MS" w:cs="Times New Roman"/>
                <w:b/>
                <w:bCs/>
              </w:rPr>
              <w:t>-2012</w:t>
            </w:r>
          </w:p>
        </w:tc>
        <w:tc>
          <w:tcPr>
            <w:tcW w:w="4443" w:type="dxa"/>
            <w:gridSpan w:val="2"/>
          </w:tcPr>
          <w:p w:rsidR="00247648" w:rsidRPr="004F0053" w:rsidRDefault="00247648" w:rsidP="00D40490">
            <w:pPr>
              <w:pStyle w:val="ListParagraph"/>
              <w:ind w:left="0" w:right="2502"/>
              <w:jc w:val="both"/>
              <w:rPr>
                <w:rFonts w:ascii="Comic Sans MS" w:hAnsi="Comic Sans MS" w:cs="Times New Roman"/>
                <w:b/>
                <w:bCs/>
                <w:sz w:val="16"/>
                <w:szCs w:val="16"/>
              </w:rPr>
            </w:pPr>
            <w:r w:rsidRPr="004F0053">
              <w:rPr>
                <w:rFonts w:ascii="Comic Sans MS" w:hAnsi="Comic Sans MS" w:cs="Times New Roman"/>
                <w:b/>
                <w:bCs/>
                <w:sz w:val="16"/>
                <w:szCs w:val="16"/>
              </w:rPr>
              <w:t>Action:</w:t>
            </w:r>
          </w:p>
          <w:p w:rsidR="00247648" w:rsidRPr="00247648" w:rsidRDefault="00247648" w:rsidP="00247648">
            <w:pPr>
              <w:ind w:right="162"/>
              <w:jc w:val="both"/>
              <w:rPr>
                <w:rFonts w:ascii="Comic Sans MS" w:hAnsi="Comic Sans MS" w:cs="Times New Roman"/>
                <w:b/>
                <w:bCs/>
              </w:rPr>
            </w:pPr>
            <w:r>
              <w:rPr>
                <w:rFonts w:ascii="Comic Sans MS" w:hAnsi="Comic Sans MS" w:cs="Times New Roman"/>
                <w:b/>
                <w:bCs/>
              </w:rPr>
              <w:t xml:space="preserve"> </w:t>
            </w:r>
            <w:r w:rsidR="00521184">
              <w:rPr>
                <w:rFonts w:ascii="Comic Sans MS" w:hAnsi="Comic Sans MS" w:cs="Times New Roman"/>
                <w:b/>
                <w:bCs/>
              </w:rPr>
              <w:t>c)</w:t>
            </w:r>
            <w:r>
              <w:rPr>
                <w:rFonts w:ascii="Comic Sans MS" w:hAnsi="Comic Sans MS" w:cs="Times New Roman"/>
                <w:b/>
                <w:bCs/>
              </w:rPr>
              <w:t xml:space="preserve">  </w:t>
            </w:r>
            <w:r w:rsidR="00521184">
              <w:rPr>
                <w:rFonts w:ascii="Comic Sans MS" w:hAnsi="Comic Sans MS" w:cs="Times New Roman"/>
                <w:b/>
                <w:bCs/>
              </w:rPr>
              <w:t xml:space="preserve">  </w:t>
            </w:r>
            <w:r w:rsidRPr="00247648">
              <w:rPr>
                <w:rFonts w:ascii="Comic Sans MS" w:hAnsi="Comic Sans MS" w:cs="Times New Roman"/>
                <w:b/>
                <w:bCs/>
              </w:rPr>
              <w:t>AGM (M&amp;E-Services)</w:t>
            </w:r>
          </w:p>
        </w:tc>
      </w:tr>
      <w:tr w:rsidR="00247648" w:rsidRPr="0031215C" w:rsidTr="00247648">
        <w:trPr>
          <w:trHeight w:val="377"/>
        </w:trPr>
        <w:tc>
          <w:tcPr>
            <w:tcW w:w="2898" w:type="dxa"/>
          </w:tcPr>
          <w:p w:rsidR="00247648" w:rsidRPr="004F0053" w:rsidRDefault="00247648" w:rsidP="008038AD">
            <w:pPr>
              <w:ind w:right="117" w:firstLine="810"/>
              <w:jc w:val="both"/>
              <w:rPr>
                <w:rFonts w:ascii="Comic Sans MS" w:hAnsi="Comic Sans MS" w:cs="Times New Roman"/>
                <w:sz w:val="16"/>
                <w:szCs w:val="16"/>
              </w:rPr>
            </w:pPr>
          </w:p>
          <w:p w:rsidR="00247648" w:rsidRPr="004F0053" w:rsidRDefault="005C276D" w:rsidP="008038AD">
            <w:pPr>
              <w:ind w:right="117" w:firstLine="810"/>
              <w:jc w:val="both"/>
              <w:rPr>
                <w:rFonts w:ascii="Comic Sans MS" w:hAnsi="Comic Sans MS" w:cs="Times New Roman"/>
                <w:b/>
                <w:bCs/>
              </w:rPr>
            </w:pPr>
            <w:r>
              <w:rPr>
                <w:rFonts w:ascii="Comic Sans MS" w:hAnsi="Comic Sans MS" w:cs="Times New Roman"/>
                <w:b/>
                <w:bCs/>
              </w:rPr>
              <w:t>30-04-2012</w:t>
            </w:r>
          </w:p>
        </w:tc>
        <w:tc>
          <w:tcPr>
            <w:tcW w:w="2757" w:type="dxa"/>
            <w:gridSpan w:val="2"/>
          </w:tcPr>
          <w:p w:rsidR="00247648" w:rsidRPr="004F0053" w:rsidRDefault="00247648" w:rsidP="008038AD">
            <w:pPr>
              <w:pStyle w:val="ListParagraph"/>
              <w:ind w:left="0" w:right="117"/>
              <w:jc w:val="both"/>
              <w:rPr>
                <w:rFonts w:ascii="Comic Sans MS" w:hAnsi="Comic Sans MS" w:cs="Times New Roman"/>
                <w:b/>
                <w:bCs/>
                <w:sz w:val="16"/>
                <w:szCs w:val="16"/>
              </w:rPr>
            </w:pPr>
            <w:r w:rsidRPr="004F0053">
              <w:rPr>
                <w:rFonts w:ascii="Comic Sans MS" w:hAnsi="Comic Sans MS" w:cs="Times New Roman"/>
                <w:b/>
                <w:bCs/>
                <w:sz w:val="16"/>
                <w:szCs w:val="16"/>
              </w:rPr>
              <w:t>Action:</w:t>
            </w:r>
          </w:p>
          <w:p w:rsidR="00247648" w:rsidRPr="004F0053" w:rsidRDefault="00247648" w:rsidP="00521184">
            <w:pPr>
              <w:pStyle w:val="ListParagraph"/>
              <w:ind w:left="0" w:right="117"/>
              <w:rPr>
                <w:rFonts w:ascii="Comic Sans MS" w:hAnsi="Comic Sans MS" w:cs="Times New Roman"/>
                <w:b/>
                <w:bCs/>
              </w:rPr>
            </w:pPr>
            <w:r>
              <w:rPr>
                <w:rFonts w:ascii="Comic Sans MS" w:hAnsi="Comic Sans MS" w:cs="Times New Roman"/>
                <w:b/>
                <w:bCs/>
              </w:rPr>
              <w:t xml:space="preserve"> d</w:t>
            </w:r>
            <w:r w:rsidR="00521184">
              <w:rPr>
                <w:rFonts w:ascii="Comic Sans MS" w:hAnsi="Comic Sans MS" w:cs="Times New Roman"/>
                <w:b/>
                <w:bCs/>
              </w:rPr>
              <w:t>)</w:t>
            </w:r>
            <w:r w:rsidRPr="004F0053">
              <w:rPr>
                <w:rFonts w:ascii="Comic Sans MS" w:hAnsi="Comic Sans MS" w:cs="Times New Roman"/>
                <w:b/>
                <w:bCs/>
              </w:rPr>
              <w:t xml:space="preserve">  </w:t>
            </w:r>
            <w:r>
              <w:rPr>
                <w:rFonts w:ascii="Comic Sans MS" w:hAnsi="Comic Sans MS" w:cs="Times New Roman"/>
                <w:b/>
                <w:bCs/>
              </w:rPr>
              <w:t xml:space="preserve">   PD</w:t>
            </w:r>
            <w:r w:rsidRPr="004F0053">
              <w:rPr>
                <w:rFonts w:ascii="Comic Sans MS" w:hAnsi="Comic Sans MS" w:cs="Times New Roman"/>
                <w:b/>
                <w:bCs/>
              </w:rPr>
              <w:t xml:space="preserve"> (</w:t>
            </w:r>
            <w:r>
              <w:rPr>
                <w:rFonts w:ascii="Comic Sans MS" w:hAnsi="Comic Sans MS" w:cs="Times New Roman"/>
                <w:b/>
                <w:bCs/>
              </w:rPr>
              <w:t>GKWSP</w:t>
            </w:r>
            <w:r w:rsidRPr="004F0053">
              <w:rPr>
                <w:rFonts w:ascii="Comic Sans MS" w:hAnsi="Comic Sans MS" w:cs="Times New Roman"/>
                <w:b/>
                <w:bCs/>
              </w:rPr>
              <w:t>)</w:t>
            </w:r>
          </w:p>
        </w:tc>
        <w:tc>
          <w:tcPr>
            <w:tcW w:w="3003" w:type="dxa"/>
          </w:tcPr>
          <w:p w:rsidR="00247648" w:rsidRPr="004F0053" w:rsidRDefault="00247648" w:rsidP="008038AD">
            <w:pPr>
              <w:pStyle w:val="ListParagraph"/>
              <w:ind w:left="0" w:right="117"/>
              <w:jc w:val="both"/>
              <w:rPr>
                <w:rFonts w:ascii="Comic Sans MS" w:hAnsi="Comic Sans MS" w:cs="Times New Roman"/>
                <w:b/>
                <w:bCs/>
                <w:sz w:val="16"/>
                <w:szCs w:val="16"/>
              </w:rPr>
            </w:pPr>
            <w:r w:rsidRPr="004F0053">
              <w:rPr>
                <w:rFonts w:ascii="Comic Sans MS" w:hAnsi="Comic Sans MS" w:cs="Times New Roman"/>
                <w:b/>
                <w:bCs/>
                <w:sz w:val="16"/>
                <w:szCs w:val="16"/>
              </w:rPr>
              <w:t>Follow up:</w:t>
            </w:r>
          </w:p>
          <w:p w:rsidR="00247648" w:rsidRPr="004F0053" w:rsidRDefault="00247648" w:rsidP="00247648">
            <w:pPr>
              <w:pStyle w:val="ListParagraph"/>
              <w:ind w:left="0" w:right="117"/>
              <w:jc w:val="center"/>
              <w:rPr>
                <w:rFonts w:ascii="Comic Sans MS" w:hAnsi="Comic Sans MS" w:cs="Times New Roman"/>
                <w:b/>
                <w:bCs/>
              </w:rPr>
            </w:pPr>
            <w:r w:rsidRPr="004F0053">
              <w:rPr>
                <w:rFonts w:ascii="Comic Sans MS" w:hAnsi="Comic Sans MS" w:cs="Times New Roman"/>
                <w:b/>
                <w:bCs/>
              </w:rPr>
              <w:t>AGM (</w:t>
            </w:r>
            <w:r>
              <w:rPr>
                <w:rFonts w:ascii="Comic Sans MS" w:hAnsi="Comic Sans MS" w:cs="Times New Roman"/>
                <w:b/>
                <w:bCs/>
              </w:rPr>
              <w:t>Doc</w:t>
            </w:r>
            <w:r w:rsidRPr="004F0053">
              <w:rPr>
                <w:rFonts w:ascii="Comic Sans MS" w:hAnsi="Comic Sans MS" w:cs="Times New Roman"/>
                <w:b/>
                <w:bCs/>
              </w:rPr>
              <w:t>)</w:t>
            </w:r>
          </w:p>
        </w:tc>
      </w:tr>
    </w:tbl>
    <w:p w:rsidR="00AE68DC" w:rsidRDefault="00AE68DC" w:rsidP="0031215C">
      <w:pPr>
        <w:pStyle w:val="ListParagraph"/>
        <w:ind w:left="450" w:right="117"/>
        <w:jc w:val="both"/>
        <w:rPr>
          <w:rFonts w:ascii="Comic Sans MS" w:hAnsi="Comic Sans MS" w:cs="Times New Roman"/>
        </w:rPr>
      </w:pPr>
    </w:p>
    <w:p w:rsidR="00BD4B54" w:rsidRPr="0031215C" w:rsidRDefault="009979D0" w:rsidP="009979D0">
      <w:pPr>
        <w:ind w:left="-450" w:right="117" w:hanging="180"/>
        <w:jc w:val="both"/>
        <w:rPr>
          <w:rFonts w:ascii="Comic Sans MS" w:hAnsi="Comic Sans MS" w:cs="Times New Roman"/>
          <w:b/>
          <w:bCs/>
        </w:rPr>
      </w:pPr>
      <w:r w:rsidRPr="0031215C">
        <w:rPr>
          <w:rFonts w:ascii="Comic Sans MS" w:hAnsi="Comic Sans MS" w:cs="Times New Roman"/>
          <w:b/>
          <w:bCs/>
        </w:rPr>
        <w:t xml:space="preserve">  2.</w:t>
      </w:r>
      <w:r w:rsidR="00F94C9D">
        <w:rPr>
          <w:rFonts w:ascii="Comic Sans MS" w:hAnsi="Comic Sans MS" w:cs="Times New Roman"/>
          <w:b/>
          <w:bCs/>
        </w:rPr>
        <w:t>2</w:t>
      </w:r>
      <w:r w:rsidRPr="0031215C">
        <w:rPr>
          <w:rFonts w:ascii="Comic Sans MS" w:hAnsi="Comic Sans MS" w:cs="Times New Roman"/>
          <w:b/>
          <w:bCs/>
        </w:rPr>
        <w:t xml:space="preserve">     </w:t>
      </w:r>
      <w:r w:rsidR="00A4110C" w:rsidRPr="0031215C">
        <w:rPr>
          <w:rFonts w:ascii="Comic Sans MS" w:hAnsi="Comic Sans MS" w:cs="Times New Roman"/>
          <w:b/>
          <w:bCs/>
        </w:rPr>
        <w:t>Hardness of Rubber Rings</w:t>
      </w:r>
    </w:p>
    <w:p w:rsidR="00F94C9D" w:rsidRDefault="0047490F" w:rsidP="00070514">
      <w:pPr>
        <w:spacing w:line="300" w:lineRule="auto"/>
        <w:ind w:left="446" w:right="115"/>
        <w:jc w:val="both"/>
        <w:rPr>
          <w:rFonts w:ascii="Comic Sans MS" w:hAnsi="Comic Sans MS" w:cs="Times New Roman"/>
        </w:rPr>
      </w:pPr>
      <w:r w:rsidRPr="0031215C">
        <w:rPr>
          <w:rFonts w:ascii="Comic Sans MS" w:hAnsi="Comic Sans MS" w:cs="Times New Roman"/>
        </w:rPr>
        <w:t xml:space="preserve">Hardness of Rubber Rings in Specifications to be changed within the specified limits, so that Manufacturers can optimize its performance considering overall performance of the systems. This was discussed and decided that hardness ranges of the Rubber Rings produced by each Pre-Qualified Manufacturer to be obtained with justification for use those ranges. </w:t>
      </w:r>
      <w:r>
        <w:rPr>
          <w:rFonts w:ascii="Comic Sans MS" w:hAnsi="Comic Sans MS" w:cs="Times New Roman"/>
        </w:rPr>
        <w:t xml:space="preserve"> </w:t>
      </w:r>
      <w:r w:rsidRPr="0031215C">
        <w:rPr>
          <w:rFonts w:ascii="Comic Sans MS" w:hAnsi="Comic Sans MS" w:cs="Times New Roman"/>
        </w:rPr>
        <w:t xml:space="preserve">A letter </w:t>
      </w:r>
      <w:r>
        <w:rPr>
          <w:rFonts w:ascii="Comic Sans MS" w:hAnsi="Comic Sans MS" w:cs="Times New Roman"/>
        </w:rPr>
        <w:t>has</w:t>
      </w:r>
      <w:r w:rsidRPr="0031215C">
        <w:rPr>
          <w:rFonts w:ascii="Comic Sans MS" w:hAnsi="Comic Sans MS" w:cs="Times New Roman"/>
        </w:rPr>
        <w:t xml:space="preserve"> be</w:t>
      </w:r>
      <w:r>
        <w:rPr>
          <w:rFonts w:ascii="Comic Sans MS" w:hAnsi="Comic Sans MS" w:cs="Times New Roman"/>
        </w:rPr>
        <w:t>en</w:t>
      </w:r>
      <w:r w:rsidRPr="0031215C">
        <w:rPr>
          <w:rFonts w:ascii="Comic Sans MS" w:hAnsi="Comic Sans MS" w:cs="Times New Roman"/>
        </w:rPr>
        <w:t xml:space="preserve"> sen</w:t>
      </w:r>
      <w:r>
        <w:rPr>
          <w:rFonts w:ascii="Comic Sans MS" w:hAnsi="Comic Sans MS" w:cs="Times New Roman"/>
        </w:rPr>
        <w:t>t on 21-12-2011</w:t>
      </w:r>
      <w:r w:rsidRPr="0031215C">
        <w:rPr>
          <w:rFonts w:ascii="Comic Sans MS" w:hAnsi="Comic Sans MS" w:cs="Times New Roman"/>
        </w:rPr>
        <w:t xml:space="preserve"> to </w:t>
      </w:r>
      <w:r w:rsidR="00A90C3B">
        <w:rPr>
          <w:rFonts w:ascii="Comic Sans MS" w:hAnsi="Comic Sans MS" w:cs="Times New Roman"/>
        </w:rPr>
        <w:t xml:space="preserve">rubber ring </w:t>
      </w:r>
      <w:r w:rsidRPr="0031215C">
        <w:rPr>
          <w:rFonts w:ascii="Comic Sans MS" w:hAnsi="Comic Sans MS" w:cs="Times New Roman"/>
        </w:rPr>
        <w:t xml:space="preserve">manufacturers under </w:t>
      </w:r>
      <w:r>
        <w:rPr>
          <w:rFonts w:ascii="Comic Sans MS" w:hAnsi="Comic Sans MS" w:cs="Times New Roman"/>
        </w:rPr>
        <w:t xml:space="preserve">Addl. </w:t>
      </w:r>
      <w:r w:rsidRPr="0031215C">
        <w:rPr>
          <w:rFonts w:ascii="Comic Sans MS" w:hAnsi="Comic Sans MS" w:cs="Times New Roman"/>
        </w:rPr>
        <w:t>GM</w:t>
      </w:r>
      <w:r>
        <w:rPr>
          <w:rFonts w:ascii="Comic Sans MS" w:hAnsi="Comic Sans MS" w:cs="Times New Roman"/>
        </w:rPr>
        <w:t xml:space="preserve"> (Sew)/Chairman (SBDRC)’s</w:t>
      </w:r>
      <w:r w:rsidRPr="0031215C">
        <w:rPr>
          <w:rFonts w:ascii="Comic Sans MS" w:hAnsi="Comic Sans MS" w:cs="Times New Roman"/>
        </w:rPr>
        <w:t xml:space="preserve"> signature in order to obtain above details. </w:t>
      </w:r>
    </w:p>
    <w:p w:rsidR="00F94C9D" w:rsidRDefault="00F94C9D" w:rsidP="00070514">
      <w:pPr>
        <w:pStyle w:val="ListParagraph"/>
        <w:tabs>
          <w:tab w:val="left" w:pos="450"/>
        </w:tabs>
        <w:ind w:left="450" w:right="117"/>
        <w:jc w:val="both"/>
        <w:rPr>
          <w:rFonts w:ascii="Comic Sans MS" w:hAnsi="Comic Sans MS" w:cs="Times New Roman"/>
        </w:rPr>
      </w:pPr>
      <w:r>
        <w:rPr>
          <w:rFonts w:ascii="Comic Sans MS" w:hAnsi="Comic Sans MS" w:cs="Times New Roman"/>
        </w:rPr>
        <w:t xml:space="preserve">As decided by the </w:t>
      </w:r>
      <w:r w:rsidRPr="0031215C">
        <w:rPr>
          <w:rFonts w:ascii="Comic Sans MS" w:hAnsi="Comic Sans MS" w:cs="Times New Roman"/>
        </w:rPr>
        <w:t>SBDRC</w:t>
      </w:r>
      <w:r w:rsidR="00FE0BD7">
        <w:rPr>
          <w:rFonts w:ascii="Comic Sans MS" w:hAnsi="Comic Sans MS" w:cs="Times New Roman"/>
        </w:rPr>
        <w:t>,</w:t>
      </w:r>
      <w:r w:rsidRPr="0031215C">
        <w:rPr>
          <w:rFonts w:ascii="Comic Sans MS" w:hAnsi="Comic Sans MS" w:cs="Times New Roman"/>
        </w:rPr>
        <w:t xml:space="preserve"> </w:t>
      </w:r>
      <w:r>
        <w:rPr>
          <w:rFonts w:ascii="Comic Sans MS" w:hAnsi="Comic Sans MS" w:cs="Times New Roman"/>
        </w:rPr>
        <w:t>letters were sent to Local Agents</w:t>
      </w:r>
      <w:r w:rsidR="004F0053">
        <w:rPr>
          <w:rFonts w:ascii="Comic Sans MS" w:hAnsi="Comic Sans MS" w:cs="Times New Roman"/>
        </w:rPr>
        <w:t>,</w:t>
      </w:r>
      <w:r>
        <w:rPr>
          <w:rFonts w:ascii="Comic Sans MS" w:hAnsi="Comic Sans MS" w:cs="Times New Roman"/>
        </w:rPr>
        <w:t xml:space="preserve"> Manufacturers </w:t>
      </w:r>
      <w:r w:rsidR="004F0053">
        <w:rPr>
          <w:rFonts w:ascii="Comic Sans MS" w:hAnsi="Comic Sans MS" w:cs="Times New Roman"/>
        </w:rPr>
        <w:t xml:space="preserve">of Rubber Rings and </w:t>
      </w:r>
      <w:r w:rsidR="004F0053" w:rsidRPr="004F0053">
        <w:rPr>
          <w:rFonts w:ascii="Comic Sans MS" w:hAnsi="Comic Sans MS" w:cs="Times New Roman"/>
        </w:rPr>
        <w:t>all prequal</w:t>
      </w:r>
      <w:r w:rsidR="004F0053">
        <w:rPr>
          <w:rFonts w:ascii="Comic Sans MS" w:hAnsi="Comic Sans MS" w:cs="Times New Roman"/>
        </w:rPr>
        <w:t xml:space="preserve">ified DI pipe manufacturers </w:t>
      </w:r>
      <w:r w:rsidRPr="004F0053">
        <w:rPr>
          <w:rFonts w:ascii="Comic Sans MS" w:hAnsi="Comic Sans MS" w:cs="Times New Roman"/>
        </w:rPr>
        <w:t>on the above under GM’s signature.</w:t>
      </w:r>
    </w:p>
    <w:p w:rsidR="00946C42" w:rsidRPr="004F0053" w:rsidRDefault="00946C42" w:rsidP="004F0053">
      <w:pPr>
        <w:pStyle w:val="ListParagraph"/>
        <w:tabs>
          <w:tab w:val="left" w:pos="450"/>
        </w:tabs>
        <w:ind w:left="450" w:right="117"/>
        <w:jc w:val="both"/>
        <w:rPr>
          <w:rFonts w:ascii="Comic Sans MS" w:hAnsi="Comic Sans MS" w:cs="Times New Roman"/>
        </w:rPr>
      </w:pPr>
    </w:p>
    <w:p w:rsidR="00F94C9D" w:rsidRPr="00F94C9D" w:rsidRDefault="00F94C9D" w:rsidP="00F94C9D">
      <w:pPr>
        <w:pStyle w:val="ListParagraph"/>
        <w:tabs>
          <w:tab w:val="left" w:pos="450"/>
        </w:tabs>
        <w:ind w:left="450" w:right="117"/>
        <w:jc w:val="both"/>
        <w:rPr>
          <w:rFonts w:ascii="Comic Sans MS" w:hAnsi="Comic Sans MS" w:cs="Times New Roman"/>
          <w:sz w:val="12"/>
          <w:szCs w:val="12"/>
        </w:rPr>
      </w:pPr>
    </w:p>
    <w:tbl>
      <w:tblPr>
        <w:tblStyle w:val="TableGrid"/>
        <w:tblW w:w="0" w:type="auto"/>
        <w:tblInd w:w="648" w:type="dxa"/>
        <w:tblLook w:val="04A0"/>
      </w:tblPr>
      <w:tblGrid>
        <w:gridCol w:w="4320"/>
        <w:gridCol w:w="4140"/>
      </w:tblGrid>
      <w:tr w:rsidR="001F3EAB" w:rsidRPr="0031215C" w:rsidTr="001F3EAB">
        <w:trPr>
          <w:trHeight w:val="287"/>
        </w:trPr>
        <w:tc>
          <w:tcPr>
            <w:tcW w:w="8460" w:type="dxa"/>
            <w:gridSpan w:val="2"/>
          </w:tcPr>
          <w:p w:rsidR="002A6A01" w:rsidRPr="00405CBD" w:rsidRDefault="002A6A01" w:rsidP="00405CBD">
            <w:pPr>
              <w:ind w:right="117"/>
              <w:jc w:val="both"/>
              <w:rPr>
                <w:rFonts w:ascii="Comic Sans MS" w:hAnsi="Comic Sans MS" w:cs="Times New Roman"/>
              </w:rPr>
            </w:pPr>
            <w:r w:rsidRPr="00405CBD">
              <w:rPr>
                <w:rFonts w:ascii="Comic Sans MS" w:hAnsi="Comic Sans MS" w:cs="Times New Roman"/>
              </w:rPr>
              <w:t>The technical basis of the hardness variation of the rubber rings to be studied and to be informed to SBDRC</w:t>
            </w:r>
            <w:r w:rsidR="00956E79" w:rsidRPr="00405CBD">
              <w:rPr>
                <w:rFonts w:ascii="Comic Sans MS" w:hAnsi="Comic Sans MS" w:cs="Times New Roman"/>
              </w:rPr>
              <w:t>.</w:t>
            </w:r>
          </w:p>
          <w:p w:rsidR="001F3EAB" w:rsidRPr="001F3EAB" w:rsidRDefault="001F3EAB" w:rsidP="001F3EAB">
            <w:pPr>
              <w:pStyle w:val="ListParagraph"/>
              <w:spacing w:before="240"/>
              <w:ind w:left="0" w:right="117"/>
              <w:rPr>
                <w:rFonts w:ascii="Comic Sans MS" w:hAnsi="Comic Sans MS" w:cs="Times New Roman"/>
                <w:sz w:val="6"/>
                <w:szCs w:val="6"/>
              </w:rPr>
            </w:pPr>
          </w:p>
        </w:tc>
      </w:tr>
      <w:tr w:rsidR="00A90C3B" w:rsidRPr="00633733" w:rsidTr="00405CBD">
        <w:trPr>
          <w:trHeight w:val="683"/>
        </w:trPr>
        <w:tc>
          <w:tcPr>
            <w:tcW w:w="4320" w:type="dxa"/>
          </w:tcPr>
          <w:p w:rsidR="00A90C3B" w:rsidRPr="00521184" w:rsidRDefault="00A90C3B" w:rsidP="00405CBD">
            <w:pPr>
              <w:pStyle w:val="ListParagraph"/>
              <w:ind w:left="0" w:right="115"/>
              <w:jc w:val="center"/>
              <w:rPr>
                <w:rFonts w:ascii="Comic Sans MS" w:hAnsi="Comic Sans MS" w:cs="Times New Roman"/>
                <w:b/>
                <w:bCs/>
                <w:sz w:val="36"/>
                <w:szCs w:val="36"/>
              </w:rPr>
            </w:pPr>
          </w:p>
          <w:p w:rsidR="00A90C3B" w:rsidRPr="004F0053" w:rsidRDefault="00617AAF" w:rsidP="00521184">
            <w:pPr>
              <w:pStyle w:val="ListParagraph"/>
              <w:ind w:left="0" w:right="115"/>
              <w:jc w:val="center"/>
              <w:rPr>
                <w:rFonts w:ascii="Comic Sans MS" w:hAnsi="Comic Sans MS" w:cs="Times New Roman"/>
                <w:b/>
                <w:bCs/>
              </w:rPr>
            </w:pPr>
            <w:r w:rsidRPr="004F0053">
              <w:rPr>
                <w:rFonts w:ascii="Comic Sans MS" w:hAnsi="Comic Sans MS" w:cs="Times New Roman"/>
                <w:b/>
                <w:bCs/>
              </w:rPr>
              <w:t>30</w:t>
            </w:r>
            <w:r w:rsidR="00A90C3B" w:rsidRPr="004F0053">
              <w:rPr>
                <w:rFonts w:ascii="Comic Sans MS" w:hAnsi="Comic Sans MS" w:cs="Times New Roman"/>
                <w:b/>
                <w:bCs/>
              </w:rPr>
              <w:t>-0</w:t>
            </w:r>
            <w:r w:rsidR="00521184">
              <w:rPr>
                <w:rFonts w:ascii="Comic Sans MS" w:hAnsi="Comic Sans MS" w:cs="Times New Roman"/>
                <w:b/>
                <w:bCs/>
              </w:rPr>
              <w:t>4</w:t>
            </w:r>
            <w:r w:rsidR="00A90C3B" w:rsidRPr="004F0053">
              <w:rPr>
                <w:rFonts w:ascii="Comic Sans MS" w:hAnsi="Comic Sans MS" w:cs="Times New Roman"/>
                <w:b/>
                <w:bCs/>
              </w:rPr>
              <w:t>-2012</w:t>
            </w:r>
          </w:p>
        </w:tc>
        <w:tc>
          <w:tcPr>
            <w:tcW w:w="4140" w:type="dxa"/>
          </w:tcPr>
          <w:p w:rsidR="00A90C3B" w:rsidRPr="004F0053" w:rsidRDefault="00A90C3B" w:rsidP="00405CBD">
            <w:pPr>
              <w:pStyle w:val="ListParagraph"/>
              <w:ind w:left="0" w:right="115"/>
              <w:rPr>
                <w:rFonts w:ascii="Comic Sans MS" w:hAnsi="Comic Sans MS" w:cs="Times New Roman"/>
                <w:b/>
                <w:bCs/>
                <w:sz w:val="16"/>
                <w:szCs w:val="16"/>
              </w:rPr>
            </w:pPr>
            <w:r w:rsidRPr="004F0053">
              <w:rPr>
                <w:rFonts w:ascii="Comic Sans MS" w:hAnsi="Comic Sans MS" w:cs="Times New Roman"/>
                <w:b/>
                <w:bCs/>
                <w:sz w:val="16"/>
                <w:szCs w:val="16"/>
              </w:rPr>
              <w:t>Action:</w:t>
            </w:r>
          </w:p>
          <w:p w:rsidR="00A90C3B" w:rsidRPr="004F0053" w:rsidRDefault="00A90C3B" w:rsidP="00405CBD">
            <w:pPr>
              <w:pStyle w:val="ListParagraph"/>
              <w:ind w:left="0" w:right="115"/>
              <w:jc w:val="center"/>
              <w:rPr>
                <w:rFonts w:ascii="Comic Sans MS" w:hAnsi="Comic Sans MS" w:cs="Times New Roman"/>
                <w:b/>
                <w:bCs/>
              </w:rPr>
            </w:pPr>
            <w:r w:rsidRPr="004F0053">
              <w:rPr>
                <w:rFonts w:ascii="Comic Sans MS" w:hAnsi="Comic Sans MS" w:cs="Times New Roman"/>
                <w:b/>
                <w:bCs/>
              </w:rPr>
              <w:t>AGM (M&amp;E-Services)</w:t>
            </w:r>
          </w:p>
          <w:p w:rsidR="00A90C3B" w:rsidRPr="004F0053" w:rsidRDefault="00A90C3B" w:rsidP="00405CBD">
            <w:pPr>
              <w:pStyle w:val="ListParagraph"/>
              <w:ind w:left="0" w:right="115"/>
              <w:jc w:val="center"/>
              <w:rPr>
                <w:rFonts w:ascii="Comic Sans MS" w:hAnsi="Comic Sans MS" w:cs="Times New Roman"/>
                <w:b/>
                <w:bCs/>
              </w:rPr>
            </w:pPr>
            <w:r w:rsidRPr="004F0053">
              <w:rPr>
                <w:rFonts w:ascii="Comic Sans MS" w:hAnsi="Comic Sans MS" w:cs="Times New Roman"/>
              </w:rPr>
              <w:t xml:space="preserve">    </w:t>
            </w:r>
            <w:r w:rsidRPr="004F0053">
              <w:rPr>
                <w:rFonts w:ascii="Comic Sans MS" w:hAnsi="Comic Sans MS" w:cs="Times New Roman"/>
                <w:b/>
                <w:bCs/>
              </w:rPr>
              <w:t>Procurement Specialist</w:t>
            </w:r>
            <w:r w:rsidRPr="004F0053">
              <w:rPr>
                <w:rFonts w:ascii="Comic Sans MS" w:hAnsi="Comic Sans MS" w:cs="Times New Roman"/>
                <w:b/>
                <w:bCs/>
              </w:rPr>
              <w:tab/>
            </w:r>
          </w:p>
        </w:tc>
      </w:tr>
    </w:tbl>
    <w:p w:rsidR="00407827" w:rsidRPr="00576965" w:rsidRDefault="00FB1CBC" w:rsidP="0031215C">
      <w:pPr>
        <w:ind w:left="450" w:right="117"/>
        <w:rPr>
          <w:rFonts w:ascii="Comic Sans MS" w:hAnsi="Comic Sans MS" w:cs="Times New Roman"/>
          <w:sz w:val="8"/>
          <w:szCs w:val="8"/>
        </w:rPr>
      </w:pPr>
      <w:r w:rsidRPr="00576965">
        <w:rPr>
          <w:rFonts w:ascii="Comic Sans MS" w:hAnsi="Comic Sans MS" w:cs="Times New Roman"/>
          <w:sz w:val="4"/>
          <w:szCs w:val="4"/>
        </w:rPr>
        <w:t xml:space="preserve">            </w:t>
      </w:r>
      <w:r w:rsidR="0031215C" w:rsidRPr="00576965">
        <w:rPr>
          <w:rFonts w:ascii="Comic Sans MS" w:hAnsi="Comic Sans MS" w:cs="Times New Roman"/>
          <w:sz w:val="4"/>
          <w:szCs w:val="4"/>
        </w:rPr>
        <w:t xml:space="preserve">             </w:t>
      </w:r>
    </w:p>
    <w:p w:rsidR="002770B6" w:rsidRPr="0031215C" w:rsidRDefault="00C5000B" w:rsidP="0020692E">
      <w:pPr>
        <w:pStyle w:val="ListParagraph"/>
        <w:numPr>
          <w:ilvl w:val="0"/>
          <w:numId w:val="49"/>
        </w:numPr>
        <w:spacing w:before="240" w:after="0" w:line="240" w:lineRule="auto"/>
        <w:ind w:left="540" w:right="117" w:hanging="900"/>
        <w:jc w:val="both"/>
        <w:rPr>
          <w:rFonts w:ascii="Comic Sans MS" w:hAnsi="Comic Sans MS" w:cs="Times New Roman"/>
          <w:b/>
          <w:u w:val="single"/>
        </w:rPr>
      </w:pPr>
      <w:r w:rsidRPr="0031215C">
        <w:rPr>
          <w:rFonts w:ascii="Comic Sans MS" w:hAnsi="Comic Sans MS" w:cs="Times New Roman"/>
          <w:b/>
          <w:u w:val="single"/>
        </w:rPr>
        <w:t xml:space="preserve">Issues in SBDs </w:t>
      </w:r>
    </w:p>
    <w:p w:rsidR="00FA2EE6" w:rsidRPr="0031215C" w:rsidRDefault="00C5000B" w:rsidP="002770B6">
      <w:pPr>
        <w:pStyle w:val="ListParagraph"/>
        <w:spacing w:before="240" w:after="0" w:line="240" w:lineRule="auto"/>
        <w:ind w:left="540" w:right="117"/>
        <w:jc w:val="both"/>
        <w:rPr>
          <w:rFonts w:ascii="Comic Sans MS" w:hAnsi="Comic Sans MS" w:cs="Times New Roman"/>
          <w:b/>
          <w:u w:val="single"/>
        </w:rPr>
      </w:pPr>
      <w:r w:rsidRPr="0031215C">
        <w:rPr>
          <w:rFonts w:ascii="Comic Sans MS" w:hAnsi="Comic Sans MS" w:cs="Times New Roman"/>
          <w:b/>
          <w:u w:val="single"/>
        </w:rPr>
        <w:t xml:space="preserve"> </w:t>
      </w:r>
      <w:r w:rsidR="00DA7751" w:rsidRPr="0031215C">
        <w:rPr>
          <w:rFonts w:ascii="Comic Sans MS" w:hAnsi="Comic Sans MS" w:cs="Times New Roman"/>
          <w:b/>
          <w:u w:val="single"/>
        </w:rPr>
        <w:t xml:space="preserve">    </w:t>
      </w:r>
      <w:r w:rsidR="007344FE" w:rsidRPr="0031215C">
        <w:rPr>
          <w:rFonts w:ascii="Comic Sans MS" w:hAnsi="Comic Sans MS" w:cs="Times New Roman"/>
          <w:b/>
          <w:u w:val="single"/>
        </w:rPr>
        <w:t xml:space="preserve">  </w:t>
      </w:r>
    </w:p>
    <w:p w:rsidR="00EC48B6" w:rsidRDefault="00AE03D0" w:rsidP="0020692E">
      <w:pPr>
        <w:pStyle w:val="ListParagraph"/>
        <w:numPr>
          <w:ilvl w:val="1"/>
          <w:numId w:val="49"/>
        </w:numPr>
        <w:spacing w:before="240" w:line="240" w:lineRule="auto"/>
        <w:ind w:left="540" w:right="117" w:hanging="900"/>
        <w:jc w:val="both"/>
        <w:rPr>
          <w:rFonts w:ascii="Comic Sans MS" w:hAnsi="Comic Sans MS" w:cs="Times New Roman"/>
          <w:b/>
          <w:bCs/>
        </w:rPr>
      </w:pPr>
      <w:r>
        <w:rPr>
          <w:rFonts w:ascii="Comic Sans MS" w:hAnsi="Comic Sans MS" w:cs="Times New Roman"/>
          <w:b/>
          <w:bCs/>
        </w:rPr>
        <w:t xml:space="preserve">SBD for </w:t>
      </w:r>
      <w:r w:rsidR="00C11ADF">
        <w:rPr>
          <w:rFonts w:ascii="Comic Sans MS" w:hAnsi="Comic Sans MS" w:cs="Times New Roman"/>
          <w:b/>
          <w:bCs/>
        </w:rPr>
        <w:t>Supply</w:t>
      </w:r>
      <w:r w:rsidR="00C5000B" w:rsidRPr="0031215C">
        <w:rPr>
          <w:rFonts w:ascii="Comic Sans MS" w:hAnsi="Comic Sans MS" w:cs="Times New Roman"/>
          <w:b/>
          <w:bCs/>
        </w:rPr>
        <w:t xml:space="preserve"> and Installation of Pumps</w:t>
      </w:r>
    </w:p>
    <w:p w:rsidR="00946C42" w:rsidRPr="0031215C" w:rsidRDefault="00946C42" w:rsidP="00946C42">
      <w:pPr>
        <w:pStyle w:val="ListParagraph"/>
        <w:spacing w:before="240" w:line="240" w:lineRule="auto"/>
        <w:ind w:left="540" w:right="117"/>
        <w:jc w:val="both"/>
        <w:rPr>
          <w:rFonts w:ascii="Comic Sans MS" w:hAnsi="Comic Sans MS" w:cs="Times New Roman"/>
          <w:b/>
          <w:bCs/>
        </w:rPr>
      </w:pPr>
    </w:p>
    <w:p w:rsidR="00944838" w:rsidRPr="0038239B" w:rsidRDefault="00944838" w:rsidP="002770B6">
      <w:pPr>
        <w:pStyle w:val="ListParagraph"/>
        <w:spacing w:before="240" w:after="0" w:line="240" w:lineRule="auto"/>
        <w:ind w:left="810" w:right="117"/>
        <w:jc w:val="both"/>
        <w:rPr>
          <w:rFonts w:ascii="Comic Sans MS" w:hAnsi="Comic Sans MS" w:cs="Times New Roman"/>
          <w:b/>
          <w:bCs/>
          <w:sz w:val="16"/>
          <w:szCs w:val="16"/>
        </w:rPr>
      </w:pPr>
    </w:p>
    <w:tbl>
      <w:tblPr>
        <w:tblStyle w:val="TableGrid"/>
        <w:tblW w:w="0" w:type="auto"/>
        <w:tblInd w:w="648" w:type="dxa"/>
        <w:tblLook w:val="04A0"/>
      </w:tblPr>
      <w:tblGrid>
        <w:gridCol w:w="4176"/>
        <w:gridCol w:w="4194"/>
      </w:tblGrid>
      <w:tr w:rsidR="002770B6" w:rsidRPr="0031215C" w:rsidTr="009D321B">
        <w:trPr>
          <w:trHeight w:val="529"/>
        </w:trPr>
        <w:tc>
          <w:tcPr>
            <w:tcW w:w="8370" w:type="dxa"/>
            <w:gridSpan w:val="2"/>
          </w:tcPr>
          <w:p w:rsidR="00A43482" w:rsidRDefault="00570BF0" w:rsidP="00946C42">
            <w:pPr>
              <w:pStyle w:val="ListParagraph"/>
              <w:spacing w:before="240" w:line="276" w:lineRule="auto"/>
              <w:ind w:left="0" w:right="117"/>
              <w:jc w:val="both"/>
              <w:rPr>
                <w:rFonts w:ascii="Comic Sans MS" w:hAnsi="Comic Sans MS" w:cs="Times New Roman"/>
              </w:rPr>
            </w:pPr>
            <w:r>
              <w:rPr>
                <w:rFonts w:ascii="Comic Sans MS" w:hAnsi="Comic Sans MS" w:cs="Times New Roman"/>
              </w:rPr>
              <w:t>An instruction sheet on how to use the Standard Specifications and include particular specifications/</w:t>
            </w:r>
            <w:r w:rsidR="00A43482">
              <w:rPr>
                <w:rFonts w:ascii="Comic Sans MS" w:hAnsi="Comic Sans MS" w:cs="Times New Roman"/>
              </w:rPr>
              <w:t xml:space="preserve">requirements for each tender will be published </w:t>
            </w:r>
            <w:r w:rsidR="003947FF">
              <w:rPr>
                <w:rFonts w:ascii="Comic Sans MS" w:hAnsi="Comic Sans MS" w:cs="Times New Roman"/>
              </w:rPr>
              <w:t xml:space="preserve">in </w:t>
            </w:r>
            <w:r w:rsidR="00A43482">
              <w:rPr>
                <w:rFonts w:ascii="Comic Sans MS" w:hAnsi="Comic Sans MS" w:cs="Times New Roman"/>
              </w:rPr>
              <w:t>the web.</w:t>
            </w:r>
          </w:p>
          <w:p w:rsidR="00323962" w:rsidRPr="00323962" w:rsidRDefault="00323962" w:rsidP="00946C42">
            <w:pPr>
              <w:pStyle w:val="ListParagraph"/>
              <w:spacing w:before="240" w:line="276" w:lineRule="auto"/>
              <w:ind w:left="0" w:right="117"/>
              <w:jc w:val="both"/>
              <w:rPr>
                <w:rFonts w:ascii="Comic Sans MS" w:hAnsi="Comic Sans MS" w:cs="Times New Roman"/>
                <w:sz w:val="16"/>
                <w:szCs w:val="16"/>
              </w:rPr>
            </w:pPr>
          </w:p>
          <w:p w:rsidR="00E03FDB" w:rsidRDefault="00A43482" w:rsidP="00946C42">
            <w:pPr>
              <w:pStyle w:val="ListParagraph"/>
              <w:spacing w:before="240" w:line="276" w:lineRule="auto"/>
              <w:ind w:left="0" w:right="117"/>
              <w:jc w:val="both"/>
              <w:rPr>
                <w:rFonts w:ascii="Comic Sans MS" w:hAnsi="Comic Sans MS" w:cs="Times New Roman"/>
              </w:rPr>
            </w:pPr>
            <w:r>
              <w:rPr>
                <w:rFonts w:ascii="Comic Sans MS" w:hAnsi="Comic Sans MS" w:cs="Times New Roman"/>
              </w:rPr>
              <w:t>A separate section will be introduced for the inclusion of the particular requirements.</w:t>
            </w:r>
            <w:r w:rsidR="002770B6" w:rsidRPr="0031215C">
              <w:rPr>
                <w:rFonts w:ascii="Comic Sans MS" w:hAnsi="Comic Sans MS" w:cs="Times New Roman"/>
              </w:rPr>
              <w:t xml:space="preserve"> </w:t>
            </w:r>
            <w:r w:rsidR="003947FF">
              <w:rPr>
                <w:rFonts w:ascii="Comic Sans MS" w:hAnsi="Comic Sans MS" w:cs="Times New Roman"/>
              </w:rPr>
              <w:t xml:space="preserve">The soft copy of the sheet has been prepared by </w:t>
            </w:r>
            <w:r w:rsidR="003947FF" w:rsidRPr="003947FF">
              <w:rPr>
                <w:rFonts w:ascii="Comic Sans MS" w:hAnsi="Comic Sans MS" w:cs="Times New Roman"/>
              </w:rPr>
              <w:t>AGM (M&amp;E Services)</w:t>
            </w:r>
            <w:r w:rsidR="008511EB">
              <w:rPr>
                <w:rFonts w:ascii="Comic Sans MS" w:hAnsi="Comic Sans MS" w:cs="Times New Roman"/>
              </w:rPr>
              <w:t xml:space="preserve"> and to be handed over to </w:t>
            </w:r>
            <w:r w:rsidR="008511EB" w:rsidRPr="008511EB">
              <w:rPr>
                <w:rFonts w:ascii="Comic Sans MS" w:hAnsi="Comic Sans MS" w:cs="Times New Roman"/>
              </w:rPr>
              <w:t>AGM (Doc)</w:t>
            </w:r>
            <w:r w:rsidR="008511EB">
              <w:rPr>
                <w:rFonts w:ascii="Comic Sans MS" w:hAnsi="Comic Sans MS" w:cs="Times New Roman"/>
              </w:rPr>
              <w:t>.</w:t>
            </w:r>
          </w:p>
          <w:p w:rsidR="00BE1AC9" w:rsidRPr="00E03FDB" w:rsidRDefault="00BE1AC9" w:rsidP="00C11ADF">
            <w:pPr>
              <w:pStyle w:val="ListParagraph"/>
              <w:spacing w:before="240"/>
              <w:ind w:left="0" w:right="117"/>
              <w:jc w:val="both"/>
              <w:rPr>
                <w:rFonts w:ascii="Comic Sans MS" w:hAnsi="Comic Sans MS" w:cs="Times New Roman"/>
                <w:sz w:val="14"/>
                <w:szCs w:val="14"/>
              </w:rPr>
            </w:pPr>
          </w:p>
        </w:tc>
      </w:tr>
      <w:tr w:rsidR="002770B6" w:rsidRPr="0031215C" w:rsidTr="009D321B">
        <w:trPr>
          <w:trHeight w:val="354"/>
        </w:trPr>
        <w:tc>
          <w:tcPr>
            <w:tcW w:w="4176" w:type="dxa"/>
          </w:tcPr>
          <w:p w:rsidR="002770B6" w:rsidRPr="00B469A2" w:rsidRDefault="00580D6A" w:rsidP="004839C6">
            <w:pPr>
              <w:pStyle w:val="ListParagraph"/>
              <w:spacing w:before="240"/>
              <w:ind w:left="0" w:right="117"/>
              <w:jc w:val="center"/>
              <w:rPr>
                <w:rFonts w:ascii="Comic Sans MS" w:hAnsi="Comic Sans MS" w:cs="Times New Roman"/>
                <w:b/>
                <w:bCs/>
              </w:rPr>
            </w:pPr>
            <w:r w:rsidRPr="00B469A2">
              <w:rPr>
                <w:rFonts w:ascii="Comic Sans MS" w:hAnsi="Comic Sans MS" w:cs="Times New Roman"/>
                <w:b/>
                <w:bCs/>
              </w:rPr>
              <w:t>2</w:t>
            </w:r>
            <w:r w:rsidR="004839C6">
              <w:rPr>
                <w:rFonts w:ascii="Comic Sans MS" w:hAnsi="Comic Sans MS" w:cs="Times New Roman"/>
                <w:b/>
                <w:bCs/>
              </w:rPr>
              <w:t>4</w:t>
            </w:r>
            <w:r w:rsidR="002770B6" w:rsidRPr="00B469A2">
              <w:rPr>
                <w:rFonts w:ascii="Comic Sans MS" w:hAnsi="Comic Sans MS" w:cs="Times New Roman"/>
                <w:b/>
                <w:bCs/>
              </w:rPr>
              <w:t>-</w:t>
            </w:r>
            <w:r w:rsidR="00C11ADF" w:rsidRPr="00B469A2">
              <w:rPr>
                <w:rFonts w:ascii="Comic Sans MS" w:hAnsi="Comic Sans MS" w:cs="Times New Roman"/>
                <w:b/>
                <w:bCs/>
              </w:rPr>
              <w:t>0</w:t>
            </w:r>
            <w:r w:rsidR="00B469A2">
              <w:rPr>
                <w:rFonts w:ascii="Comic Sans MS" w:hAnsi="Comic Sans MS" w:cs="Times New Roman"/>
                <w:b/>
                <w:bCs/>
              </w:rPr>
              <w:t>4</w:t>
            </w:r>
            <w:r w:rsidR="002770B6" w:rsidRPr="00B469A2">
              <w:rPr>
                <w:rFonts w:ascii="Comic Sans MS" w:hAnsi="Comic Sans MS" w:cs="Times New Roman"/>
                <w:b/>
                <w:bCs/>
              </w:rPr>
              <w:t>-201</w:t>
            </w:r>
            <w:r w:rsidR="00C11ADF" w:rsidRPr="00B469A2">
              <w:rPr>
                <w:rFonts w:ascii="Comic Sans MS" w:hAnsi="Comic Sans MS" w:cs="Times New Roman"/>
                <w:b/>
                <w:bCs/>
              </w:rPr>
              <w:t>2</w:t>
            </w:r>
          </w:p>
        </w:tc>
        <w:tc>
          <w:tcPr>
            <w:tcW w:w="4194" w:type="dxa"/>
          </w:tcPr>
          <w:p w:rsidR="002770B6" w:rsidRPr="00B469A2" w:rsidRDefault="002770B6" w:rsidP="002770B6">
            <w:pPr>
              <w:pStyle w:val="ListParagraph"/>
              <w:spacing w:before="240"/>
              <w:ind w:left="0" w:right="117"/>
              <w:jc w:val="both"/>
              <w:rPr>
                <w:rFonts w:ascii="Comic Sans MS" w:hAnsi="Comic Sans MS" w:cs="Times New Roman"/>
                <w:b/>
                <w:bCs/>
                <w:sz w:val="16"/>
                <w:szCs w:val="16"/>
              </w:rPr>
            </w:pPr>
            <w:r w:rsidRPr="00B469A2">
              <w:rPr>
                <w:rFonts w:ascii="Comic Sans MS" w:hAnsi="Comic Sans MS" w:cs="Times New Roman"/>
                <w:b/>
                <w:bCs/>
                <w:sz w:val="16"/>
                <w:szCs w:val="16"/>
              </w:rPr>
              <w:t>Action</w:t>
            </w:r>
            <w:r w:rsidR="00C11ADF" w:rsidRPr="00B469A2">
              <w:rPr>
                <w:rFonts w:ascii="Comic Sans MS" w:hAnsi="Comic Sans MS" w:cs="Times New Roman"/>
                <w:b/>
                <w:bCs/>
                <w:sz w:val="16"/>
                <w:szCs w:val="16"/>
              </w:rPr>
              <w:t>:</w:t>
            </w:r>
          </w:p>
          <w:p w:rsidR="002770B6" w:rsidRPr="00B469A2" w:rsidRDefault="002770B6" w:rsidP="00C11ADF">
            <w:pPr>
              <w:pStyle w:val="ListParagraph"/>
              <w:spacing w:before="240"/>
              <w:ind w:left="0" w:right="117"/>
              <w:jc w:val="center"/>
              <w:rPr>
                <w:rFonts w:ascii="Comic Sans MS" w:hAnsi="Comic Sans MS" w:cs="Times New Roman"/>
                <w:b/>
                <w:bCs/>
              </w:rPr>
            </w:pPr>
            <w:r w:rsidRPr="00B469A2">
              <w:rPr>
                <w:rFonts w:ascii="Comic Sans MS" w:hAnsi="Comic Sans MS" w:cs="Times New Roman"/>
                <w:b/>
                <w:bCs/>
              </w:rPr>
              <w:t>AGM (M&amp;E Services)</w:t>
            </w:r>
          </w:p>
        </w:tc>
      </w:tr>
    </w:tbl>
    <w:p w:rsidR="00100634" w:rsidRPr="00BE1AC9" w:rsidRDefault="00BE1AC9" w:rsidP="00946C42">
      <w:pPr>
        <w:spacing w:before="240" w:after="0"/>
        <w:ind w:left="540" w:right="117"/>
        <w:jc w:val="both"/>
        <w:rPr>
          <w:rFonts w:ascii="Comic Sans MS" w:hAnsi="Comic Sans MS" w:cs="Times New Roman"/>
          <w:b/>
          <w:bCs/>
        </w:rPr>
      </w:pPr>
      <w:r w:rsidRPr="00BE1AC9">
        <w:rPr>
          <w:rFonts w:ascii="Comic Sans MS" w:hAnsi="Comic Sans MS" w:cs="Times New Roman"/>
        </w:rPr>
        <w:t>A letter has been sent to RSCs &amp; PDs under the signature of the GM inst</w:t>
      </w:r>
      <w:r w:rsidR="004839C6">
        <w:rPr>
          <w:rFonts w:ascii="Comic Sans MS" w:hAnsi="Comic Sans MS" w:cs="Times New Roman"/>
        </w:rPr>
        <w:t>ructing to carry out designs</w:t>
      </w:r>
      <w:r w:rsidRPr="00BE1AC9">
        <w:rPr>
          <w:rFonts w:ascii="Comic Sans MS" w:hAnsi="Comic Sans MS" w:cs="Times New Roman"/>
        </w:rPr>
        <w:t xml:space="preserve"> case by case and to </w:t>
      </w:r>
      <w:r w:rsidR="00946C42" w:rsidRPr="00BE1AC9">
        <w:rPr>
          <w:rFonts w:ascii="Comic Sans MS" w:hAnsi="Comic Sans MS" w:cs="Times New Roman"/>
        </w:rPr>
        <w:t>consult DGM</w:t>
      </w:r>
      <w:r w:rsidRPr="00BE1AC9">
        <w:rPr>
          <w:rFonts w:ascii="Comic Sans MS" w:hAnsi="Comic Sans MS" w:cs="Times New Roman"/>
        </w:rPr>
        <w:t xml:space="preserve"> (M&amp;E)</w:t>
      </w:r>
      <w:r w:rsidR="00D95643">
        <w:rPr>
          <w:rFonts w:ascii="Comic Sans MS" w:hAnsi="Comic Sans MS" w:cs="Times New Roman"/>
        </w:rPr>
        <w:t xml:space="preserve"> or DGM (P&amp;D)</w:t>
      </w:r>
      <w:r w:rsidRPr="00BE1AC9">
        <w:rPr>
          <w:rFonts w:ascii="Comic Sans MS" w:hAnsi="Comic Sans MS" w:cs="Times New Roman"/>
        </w:rPr>
        <w:t xml:space="preserve"> for any</w:t>
      </w:r>
      <w:r w:rsidR="004839C6">
        <w:rPr>
          <w:rFonts w:ascii="Comic Sans MS" w:hAnsi="Comic Sans MS" w:cs="Times New Roman"/>
        </w:rPr>
        <w:t xml:space="preserve"> special</w:t>
      </w:r>
      <w:r w:rsidRPr="00BE1AC9">
        <w:rPr>
          <w:rFonts w:ascii="Comic Sans MS" w:hAnsi="Comic Sans MS" w:cs="Times New Roman"/>
        </w:rPr>
        <w:t xml:space="preserve"> design issue</w:t>
      </w:r>
      <w:r>
        <w:rPr>
          <w:rFonts w:ascii="Comic Sans MS" w:hAnsi="Comic Sans MS" w:cs="Times New Roman"/>
        </w:rPr>
        <w:t>s</w:t>
      </w:r>
      <w:r w:rsidRPr="00BE1AC9">
        <w:rPr>
          <w:rFonts w:ascii="Comic Sans MS" w:hAnsi="Comic Sans MS" w:cs="Times New Roman"/>
        </w:rPr>
        <w:t>.</w:t>
      </w:r>
    </w:p>
    <w:p w:rsidR="00663B3A" w:rsidRDefault="00663B3A" w:rsidP="002770B6">
      <w:pPr>
        <w:pStyle w:val="ListParagraph"/>
        <w:spacing w:before="240" w:after="0" w:line="240" w:lineRule="auto"/>
        <w:ind w:left="810" w:right="117"/>
        <w:jc w:val="both"/>
        <w:rPr>
          <w:rFonts w:ascii="Comic Sans MS" w:hAnsi="Comic Sans MS" w:cs="Times New Roman"/>
          <w:b/>
          <w:bCs/>
          <w:sz w:val="4"/>
          <w:szCs w:val="4"/>
        </w:rPr>
      </w:pPr>
    </w:p>
    <w:p w:rsidR="002E219C" w:rsidRPr="002E219C" w:rsidRDefault="002E219C" w:rsidP="005D23DA">
      <w:pPr>
        <w:pStyle w:val="ListParagraph"/>
        <w:tabs>
          <w:tab w:val="left" w:pos="450"/>
        </w:tabs>
        <w:ind w:left="450"/>
        <w:jc w:val="both"/>
        <w:rPr>
          <w:rFonts w:ascii="Comic Sans MS" w:hAnsi="Comic Sans MS" w:cs="Times New Roman"/>
          <w:sz w:val="10"/>
          <w:szCs w:val="10"/>
        </w:rPr>
      </w:pPr>
    </w:p>
    <w:p w:rsidR="009F71A0" w:rsidRDefault="001E527D" w:rsidP="001E527D">
      <w:pPr>
        <w:ind w:left="720" w:hanging="1080"/>
        <w:jc w:val="both"/>
        <w:rPr>
          <w:rFonts w:ascii="Comic Sans MS" w:hAnsi="Comic Sans MS" w:cs="Times New Roman"/>
        </w:rPr>
      </w:pPr>
      <w:r>
        <w:rPr>
          <w:rFonts w:ascii="Comic Sans MS" w:hAnsi="Comic Sans MS" w:cs="Times New Roman"/>
          <w:b/>
          <w:bCs/>
        </w:rPr>
        <w:t>5.</w:t>
      </w:r>
      <w:r w:rsidR="00412A06">
        <w:rPr>
          <w:rFonts w:ascii="Comic Sans MS" w:hAnsi="Comic Sans MS" w:cs="Times New Roman"/>
          <w:b/>
          <w:bCs/>
        </w:rPr>
        <w:t>3</w:t>
      </w:r>
      <w:r>
        <w:rPr>
          <w:rFonts w:ascii="Comic Sans MS" w:hAnsi="Comic Sans MS" w:cs="Times New Roman"/>
          <w:b/>
          <w:bCs/>
        </w:rPr>
        <w:tab/>
      </w:r>
      <w:r w:rsidR="009F71A0">
        <w:rPr>
          <w:rFonts w:ascii="Comic Sans MS" w:hAnsi="Comic Sans MS" w:cs="Times New Roman"/>
          <w:b/>
          <w:bCs/>
        </w:rPr>
        <w:t>Use of Installation Type D</w:t>
      </w:r>
      <w:r w:rsidR="00787E8B" w:rsidRPr="0031215C">
        <w:rPr>
          <w:rFonts w:ascii="Comic Sans MS" w:hAnsi="Comic Sans MS" w:cs="Times New Roman"/>
          <w:b/>
          <w:bCs/>
        </w:rPr>
        <w:t>rawings and Standard Specification Templates in E&amp;M Design Work</w:t>
      </w:r>
      <w:r w:rsidR="009F71A0" w:rsidRPr="009F71A0">
        <w:rPr>
          <w:rFonts w:ascii="Comic Sans MS" w:hAnsi="Comic Sans MS" w:cs="Times New Roman"/>
        </w:rPr>
        <w:t xml:space="preserve"> </w:t>
      </w:r>
    </w:p>
    <w:p w:rsidR="00787E8B" w:rsidRPr="001E527D" w:rsidRDefault="009F71A0" w:rsidP="009F71A0">
      <w:pPr>
        <w:ind w:left="720"/>
        <w:jc w:val="both"/>
        <w:rPr>
          <w:rFonts w:ascii="Comic Sans MS" w:hAnsi="Comic Sans MS" w:cs="Times New Roman"/>
          <w:b/>
          <w:bCs/>
        </w:rPr>
      </w:pPr>
      <w:r w:rsidRPr="0031215C">
        <w:rPr>
          <w:rFonts w:ascii="Comic Sans MS" w:hAnsi="Comic Sans MS" w:cs="Times New Roman"/>
        </w:rPr>
        <w:t>AGM (M&amp;E-Services) letter No. AGM/M&amp;E services /SBDRC dated 04/11/2011 was tabled, on 23-11-2011 and further discussion was taken pla</w:t>
      </w:r>
      <w:r>
        <w:rPr>
          <w:rFonts w:ascii="Comic Sans MS" w:hAnsi="Comic Sans MS" w:cs="Times New Roman"/>
        </w:rPr>
        <w:t xml:space="preserve">ce. </w:t>
      </w:r>
      <w:r w:rsidRPr="0031215C">
        <w:rPr>
          <w:rFonts w:ascii="Comic Sans MS" w:hAnsi="Comic Sans MS" w:cs="Times New Roman"/>
        </w:rPr>
        <w:t xml:space="preserve"> </w:t>
      </w:r>
    </w:p>
    <w:p w:rsidR="005F618A" w:rsidRPr="00AA7D7B" w:rsidRDefault="00AA7D7B" w:rsidP="00C05BF2">
      <w:pPr>
        <w:pStyle w:val="ListParagraph"/>
        <w:ind w:left="450"/>
        <w:jc w:val="both"/>
        <w:rPr>
          <w:rFonts w:ascii="Comic Sans MS" w:hAnsi="Comic Sans MS" w:cs="Times New Roman"/>
        </w:rPr>
      </w:pPr>
      <w:r w:rsidRPr="00AA7D7B">
        <w:rPr>
          <w:rFonts w:ascii="Comic Sans MS" w:hAnsi="Comic Sans MS" w:cs="Times New Roman"/>
        </w:rPr>
        <w:tab/>
        <w:t>His comments were as follows;</w:t>
      </w:r>
    </w:p>
    <w:p w:rsidR="00AA7D7B" w:rsidRPr="0031215C" w:rsidRDefault="00AA7D7B" w:rsidP="00C05BF2">
      <w:pPr>
        <w:pStyle w:val="ListParagraph"/>
        <w:ind w:left="450"/>
        <w:jc w:val="both"/>
        <w:rPr>
          <w:rFonts w:ascii="Comic Sans MS" w:hAnsi="Comic Sans MS" w:cs="Times New Roman"/>
          <w:b/>
          <w:bCs/>
        </w:rPr>
      </w:pPr>
    </w:p>
    <w:p w:rsidR="00C05BF2" w:rsidRDefault="00805DC2" w:rsidP="00AA7D7B">
      <w:pPr>
        <w:pStyle w:val="ListParagraph"/>
        <w:ind w:left="450" w:firstLine="270"/>
        <w:jc w:val="both"/>
        <w:rPr>
          <w:rFonts w:ascii="Comic Sans MS" w:hAnsi="Comic Sans MS" w:cs="Times New Roman"/>
          <w:b/>
          <w:bCs/>
          <w:u w:val="single"/>
        </w:rPr>
      </w:pPr>
      <w:r>
        <w:rPr>
          <w:rFonts w:ascii="Comic Sans MS" w:hAnsi="Comic Sans MS" w:cs="Times New Roman"/>
          <w:b/>
          <w:bCs/>
          <w:u w:val="single"/>
        </w:rPr>
        <w:t>Standard</w:t>
      </w:r>
      <w:r w:rsidR="00C05BF2" w:rsidRPr="0031215C">
        <w:rPr>
          <w:rFonts w:ascii="Comic Sans MS" w:hAnsi="Comic Sans MS" w:cs="Times New Roman"/>
          <w:b/>
          <w:bCs/>
          <w:u w:val="single"/>
        </w:rPr>
        <w:t xml:space="preserve"> Specification and </w:t>
      </w:r>
      <w:r>
        <w:rPr>
          <w:rFonts w:ascii="Comic Sans MS" w:hAnsi="Comic Sans MS" w:cs="Times New Roman"/>
          <w:b/>
          <w:bCs/>
          <w:u w:val="single"/>
        </w:rPr>
        <w:t>T</w:t>
      </w:r>
      <w:r w:rsidR="00C05BF2" w:rsidRPr="0031215C">
        <w:rPr>
          <w:rFonts w:ascii="Comic Sans MS" w:hAnsi="Comic Sans MS" w:cs="Times New Roman"/>
          <w:b/>
          <w:bCs/>
          <w:u w:val="single"/>
        </w:rPr>
        <w:t xml:space="preserve">ype Drawing  </w:t>
      </w:r>
    </w:p>
    <w:p w:rsidR="00AA7D7B" w:rsidRPr="0031215C" w:rsidRDefault="00AA7D7B" w:rsidP="00AA7D7B">
      <w:pPr>
        <w:pStyle w:val="ListParagraph"/>
        <w:ind w:left="450" w:firstLine="270"/>
        <w:jc w:val="both"/>
        <w:rPr>
          <w:rFonts w:ascii="Comic Sans MS" w:hAnsi="Comic Sans MS" w:cs="Times New Roman"/>
          <w:b/>
          <w:bCs/>
          <w:u w:val="single"/>
        </w:rPr>
      </w:pPr>
    </w:p>
    <w:p w:rsidR="00C40591" w:rsidRPr="0031215C" w:rsidRDefault="00AA7D7B" w:rsidP="00AA7D7B">
      <w:pPr>
        <w:pStyle w:val="ListParagraph"/>
        <w:ind w:left="450" w:firstLine="270"/>
        <w:jc w:val="both"/>
        <w:rPr>
          <w:rFonts w:ascii="Comic Sans MS" w:hAnsi="Comic Sans MS" w:cs="Times New Roman"/>
        </w:rPr>
      </w:pPr>
      <w:r>
        <w:rPr>
          <w:rFonts w:ascii="Comic Sans MS" w:hAnsi="Comic Sans MS" w:cs="Times New Roman"/>
        </w:rPr>
        <w:t>Just incorporating</w:t>
      </w:r>
      <w:r w:rsidR="00C05BF2" w:rsidRPr="0031215C">
        <w:rPr>
          <w:rFonts w:ascii="Comic Sans MS" w:hAnsi="Comic Sans MS" w:cs="Times New Roman"/>
        </w:rPr>
        <w:t xml:space="preserve"> typical </w:t>
      </w:r>
      <w:r w:rsidR="00D87643">
        <w:rPr>
          <w:rFonts w:ascii="Comic Sans MS" w:hAnsi="Comic Sans MS" w:cs="Times New Roman"/>
        </w:rPr>
        <w:t>templates</w:t>
      </w:r>
      <w:r w:rsidR="00C05BF2" w:rsidRPr="0031215C">
        <w:rPr>
          <w:rFonts w:ascii="Comic Sans MS" w:hAnsi="Comic Sans MS" w:cs="Times New Roman"/>
        </w:rPr>
        <w:t xml:space="preserve"> </w:t>
      </w:r>
      <w:r w:rsidR="00C40591" w:rsidRPr="0031215C">
        <w:rPr>
          <w:rFonts w:ascii="Comic Sans MS" w:hAnsi="Comic Sans MS" w:cs="Times New Roman"/>
        </w:rPr>
        <w:t xml:space="preserve">and typical </w:t>
      </w:r>
      <w:r w:rsidR="006460CC">
        <w:rPr>
          <w:rFonts w:ascii="Comic Sans MS" w:hAnsi="Comic Sans MS" w:cs="Times New Roman"/>
        </w:rPr>
        <w:t>D</w:t>
      </w:r>
      <w:r w:rsidR="00C40591" w:rsidRPr="0031215C">
        <w:rPr>
          <w:rFonts w:ascii="Comic Sans MS" w:hAnsi="Comic Sans MS" w:cs="Times New Roman"/>
        </w:rPr>
        <w:t>rawing is wrong.</w:t>
      </w:r>
    </w:p>
    <w:p w:rsidR="00C94319" w:rsidRDefault="00C40591" w:rsidP="00AA7D7B">
      <w:pPr>
        <w:pStyle w:val="ListParagraph"/>
        <w:jc w:val="both"/>
        <w:rPr>
          <w:rFonts w:ascii="Comic Sans MS" w:hAnsi="Comic Sans MS" w:cs="Times New Roman"/>
        </w:rPr>
      </w:pPr>
      <w:r w:rsidRPr="0031215C">
        <w:rPr>
          <w:rFonts w:ascii="Comic Sans MS" w:hAnsi="Comic Sans MS" w:cs="Times New Roman"/>
        </w:rPr>
        <w:t>AGM (M&amp;E- Services)</w:t>
      </w:r>
      <w:r w:rsidR="00E776C4">
        <w:rPr>
          <w:rFonts w:ascii="Comic Sans MS" w:hAnsi="Comic Sans MS" w:cs="Times New Roman"/>
        </w:rPr>
        <w:t xml:space="preserve"> is preparing</w:t>
      </w:r>
      <w:r w:rsidRPr="0031215C">
        <w:rPr>
          <w:rFonts w:ascii="Comic Sans MS" w:hAnsi="Comic Sans MS" w:cs="Times New Roman"/>
        </w:rPr>
        <w:t xml:space="preserve"> necessary modification to SBD </w:t>
      </w:r>
      <w:r w:rsidR="00C94319" w:rsidRPr="0031215C">
        <w:rPr>
          <w:rFonts w:ascii="Comic Sans MS" w:hAnsi="Comic Sans MS" w:cs="Times New Roman"/>
        </w:rPr>
        <w:t>of pumps</w:t>
      </w:r>
      <w:r w:rsidR="00593A9C" w:rsidRPr="0031215C">
        <w:rPr>
          <w:rFonts w:ascii="Comic Sans MS" w:hAnsi="Comic Sans MS" w:cs="Times New Roman"/>
        </w:rPr>
        <w:t xml:space="preserve"> which will</w:t>
      </w:r>
      <w:r w:rsidR="00C94319" w:rsidRPr="0031215C">
        <w:rPr>
          <w:rFonts w:ascii="Comic Sans MS" w:hAnsi="Comic Sans MS" w:cs="Times New Roman"/>
        </w:rPr>
        <w:t xml:space="preserve"> be easier for </w:t>
      </w:r>
      <w:r w:rsidR="006460CC">
        <w:rPr>
          <w:rFonts w:ascii="Comic Sans MS" w:hAnsi="Comic Sans MS" w:cs="Times New Roman"/>
        </w:rPr>
        <w:t>p</w:t>
      </w:r>
      <w:r w:rsidR="00C94319" w:rsidRPr="0031215C">
        <w:rPr>
          <w:rFonts w:ascii="Comic Sans MS" w:hAnsi="Comic Sans MS" w:cs="Times New Roman"/>
        </w:rPr>
        <w:t>reparation of Bidd</w:t>
      </w:r>
      <w:r w:rsidR="006460CC">
        <w:rPr>
          <w:rFonts w:ascii="Comic Sans MS" w:hAnsi="Comic Sans MS" w:cs="Times New Roman"/>
        </w:rPr>
        <w:t>ing D</w:t>
      </w:r>
      <w:r w:rsidR="00C94319" w:rsidRPr="0031215C">
        <w:rPr>
          <w:rFonts w:ascii="Comic Sans MS" w:hAnsi="Comic Sans MS" w:cs="Times New Roman"/>
        </w:rPr>
        <w:t>ocuments</w:t>
      </w:r>
      <w:r w:rsidR="00E82B64">
        <w:rPr>
          <w:rFonts w:ascii="Comic Sans MS" w:hAnsi="Comic Sans MS" w:cs="Times New Roman"/>
        </w:rPr>
        <w:t xml:space="preserve"> by Design Engineers</w:t>
      </w:r>
      <w:r w:rsidR="00C94319" w:rsidRPr="0031215C">
        <w:rPr>
          <w:rFonts w:ascii="Comic Sans MS" w:hAnsi="Comic Sans MS" w:cs="Times New Roman"/>
        </w:rPr>
        <w:t>.</w:t>
      </w:r>
    </w:p>
    <w:p w:rsidR="00E82B64" w:rsidRPr="0031215C" w:rsidRDefault="00E82B64" w:rsidP="00AA7D7B">
      <w:pPr>
        <w:pStyle w:val="ListParagraph"/>
        <w:jc w:val="both"/>
        <w:rPr>
          <w:rFonts w:ascii="Comic Sans MS" w:hAnsi="Comic Sans MS" w:cs="Times New Roman"/>
        </w:rPr>
      </w:pPr>
    </w:p>
    <w:p w:rsidR="00C40591" w:rsidRPr="0031215C" w:rsidRDefault="00C94319" w:rsidP="00AA7D7B">
      <w:pPr>
        <w:pStyle w:val="ListParagraph"/>
        <w:jc w:val="both"/>
        <w:rPr>
          <w:rFonts w:ascii="Comic Sans MS" w:hAnsi="Comic Sans MS" w:cs="Times New Roman"/>
        </w:rPr>
      </w:pPr>
      <w:r w:rsidRPr="0031215C">
        <w:rPr>
          <w:rFonts w:ascii="Comic Sans MS" w:hAnsi="Comic Sans MS" w:cs="Times New Roman"/>
        </w:rPr>
        <w:t>Design</w:t>
      </w:r>
      <w:r w:rsidR="006460CC">
        <w:rPr>
          <w:rFonts w:ascii="Comic Sans MS" w:hAnsi="Comic Sans MS" w:cs="Times New Roman"/>
        </w:rPr>
        <w:t>er</w:t>
      </w:r>
      <w:r w:rsidRPr="0031215C">
        <w:rPr>
          <w:rFonts w:ascii="Comic Sans MS" w:hAnsi="Comic Sans MS" w:cs="Times New Roman"/>
        </w:rPr>
        <w:t xml:space="preserve"> must </w:t>
      </w:r>
      <w:r w:rsidR="006460CC">
        <w:rPr>
          <w:rFonts w:ascii="Comic Sans MS" w:hAnsi="Comic Sans MS" w:cs="Times New Roman"/>
        </w:rPr>
        <w:t>refer literature of manufacturers</w:t>
      </w:r>
      <w:r w:rsidRPr="0031215C">
        <w:rPr>
          <w:rFonts w:ascii="Comic Sans MS" w:hAnsi="Comic Sans MS" w:cs="Times New Roman"/>
        </w:rPr>
        <w:t xml:space="preserve"> and use </w:t>
      </w:r>
      <w:r w:rsidR="00BA6E08" w:rsidRPr="0031215C">
        <w:rPr>
          <w:rFonts w:ascii="Comic Sans MS" w:hAnsi="Comic Sans MS" w:cs="Times New Roman"/>
        </w:rPr>
        <w:t>the</w:t>
      </w:r>
      <w:r w:rsidR="006460CC">
        <w:rPr>
          <w:rFonts w:ascii="Comic Sans MS" w:hAnsi="Comic Sans MS" w:cs="Times New Roman"/>
        </w:rPr>
        <w:t>m</w:t>
      </w:r>
      <w:r w:rsidR="00BA6E08" w:rsidRPr="0031215C">
        <w:rPr>
          <w:rFonts w:ascii="Comic Sans MS" w:hAnsi="Comic Sans MS" w:cs="Times New Roman"/>
        </w:rPr>
        <w:t xml:space="preserve"> in detail Design and Drawings. </w:t>
      </w:r>
      <w:r w:rsidRPr="0031215C">
        <w:rPr>
          <w:rFonts w:ascii="Comic Sans MS" w:hAnsi="Comic Sans MS" w:cs="Times New Roman"/>
        </w:rPr>
        <w:t xml:space="preserve">   </w:t>
      </w:r>
      <w:r w:rsidR="00C40591" w:rsidRPr="0031215C">
        <w:rPr>
          <w:rFonts w:ascii="Comic Sans MS" w:hAnsi="Comic Sans MS" w:cs="Times New Roman"/>
        </w:rPr>
        <w:t xml:space="preserve"> </w:t>
      </w:r>
    </w:p>
    <w:p w:rsidR="009D01FB" w:rsidRDefault="009667CC" w:rsidP="00AA7D7B">
      <w:pPr>
        <w:pStyle w:val="ListParagraph"/>
        <w:jc w:val="both"/>
        <w:rPr>
          <w:rFonts w:ascii="Comic Sans MS" w:hAnsi="Comic Sans MS" w:cs="Times New Roman"/>
        </w:rPr>
      </w:pPr>
      <w:r w:rsidRPr="0031215C">
        <w:rPr>
          <w:rFonts w:ascii="Comic Sans MS" w:hAnsi="Comic Sans MS" w:cs="Times New Roman"/>
        </w:rPr>
        <w:t xml:space="preserve">Pure embedding of </w:t>
      </w:r>
      <w:r w:rsidR="006460CC">
        <w:rPr>
          <w:rFonts w:ascii="Comic Sans MS" w:hAnsi="Comic Sans MS" w:cs="Times New Roman"/>
        </w:rPr>
        <w:t>“Typical/Standard T</w:t>
      </w:r>
      <w:r w:rsidR="009D01FB" w:rsidRPr="0031215C">
        <w:rPr>
          <w:rFonts w:ascii="Comic Sans MS" w:hAnsi="Comic Sans MS" w:cs="Times New Roman"/>
        </w:rPr>
        <w:t xml:space="preserve">emplates” in lieu of “design” should be completely discouraged as the practice is wrong and creating </w:t>
      </w:r>
      <w:r w:rsidR="00C07C0E" w:rsidRPr="0031215C">
        <w:rPr>
          <w:rFonts w:ascii="Comic Sans MS" w:hAnsi="Comic Sans MS" w:cs="Times New Roman"/>
        </w:rPr>
        <w:t>the unnecessary</w:t>
      </w:r>
      <w:r w:rsidR="009D01FB" w:rsidRPr="0031215C">
        <w:rPr>
          <w:rFonts w:ascii="Comic Sans MS" w:hAnsi="Comic Sans MS" w:cs="Times New Roman"/>
        </w:rPr>
        <w:t xml:space="preserve"> </w:t>
      </w:r>
      <w:r w:rsidR="00E82B64">
        <w:rPr>
          <w:rFonts w:ascii="Comic Sans MS" w:hAnsi="Comic Sans MS" w:cs="Times New Roman"/>
        </w:rPr>
        <w:t>p</w:t>
      </w:r>
      <w:r w:rsidR="009D01FB" w:rsidRPr="0031215C">
        <w:rPr>
          <w:rFonts w:ascii="Comic Sans MS" w:hAnsi="Comic Sans MS" w:cs="Times New Roman"/>
        </w:rPr>
        <w:t xml:space="preserve">roblems. </w:t>
      </w:r>
    </w:p>
    <w:p w:rsidR="005F618A" w:rsidRPr="0031215C" w:rsidRDefault="005F618A" w:rsidP="00C05BF2">
      <w:pPr>
        <w:pStyle w:val="ListParagraph"/>
        <w:ind w:left="450"/>
        <w:jc w:val="both"/>
        <w:rPr>
          <w:rFonts w:ascii="Comic Sans MS" w:hAnsi="Comic Sans MS" w:cs="Times New Roman"/>
        </w:rPr>
      </w:pPr>
    </w:p>
    <w:p w:rsidR="005F618A" w:rsidRPr="00992514" w:rsidRDefault="005F618A" w:rsidP="00AA7D7B">
      <w:pPr>
        <w:pStyle w:val="ListParagraph"/>
        <w:ind w:left="450" w:firstLine="270"/>
        <w:jc w:val="both"/>
        <w:rPr>
          <w:rFonts w:ascii="Comic Sans MS" w:hAnsi="Comic Sans MS" w:cs="Times New Roman"/>
          <w:u w:val="single"/>
        </w:rPr>
      </w:pPr>
      <w:r w:rsidRPr="00992514">
        <w:rPr>
          <w:rFonts w:ascii="Comic Sans MS" w:hAnsi="Comic Sans MS" w:cs="Times New Roman"/>
          <w:b/>
          <w:bCs/>
          <w:u w:val="single"/>
        </w:rPr>
        <w:t xml:space="preserve">Thumb </w:t>
      </w:r>
      <w:r w:rsidR="00E82B64" w:rsidRPr="00992514">
        <w:rPr>
          <w:rFonts w:ascii="Comic Sans MS" w:hAnsi="Comic Sans MS" w:cs="Times New Roman"/>
          <w:b/>
          <w:bCs/>
          <w:u w:val="single"/>
        </w:rPr>
        <w:t>R</w:t>
      </w:r>
      <w:r w:rsidRPr="00992514">
        <w:rPr>
          <w:rFonts w:ascii="Comic Sans MS" w:hAnsi="Comic Sans MS" w:cs="Times New Roman"/>
          <w:b/>
          <w:bCs/>
          <w:u w:val="single"/>
        </w:rPr>
        <w:t xml:space="preserve">ules for </w:t>
      </w:r>
      <w:r w:rsidR="00E82B64" w:rsidRPr="00992514">
        <w:rPr>
          <w:rFonts w:ascii="Comic Sans MS" w:hAnsi="Comic Sans MS" w:cs="Times New Roman"/>
          <w:b/>
          <w:bCs/>
          <w:u w:val="single"/>
        </w:rPr>
        <w:t>I</w:t>
      </w:r>
      <w:r w:rsidRPr="00992514">
        <w:rPr>
          <w:rFonts w:ascii="Comic Sans MS" w:hAnsi="Comic Sans MS" w:cs="Times New Roman"/>
          <w:b/>
          <w:bCs/>
          <w:u w:val="single"/>
        </w:rPr>
        <w:t xml:space="preserve">nitial </w:t>
      </w:r>
      <w:r w:rsidR="006460CC" w:rsidRPr="00992514">
        <w:rPr>
          <w:rFonts w:ascii="Comic Sans MS" w:hAnsi="Comic Sans MS" w:cs="Times New Roman"/>
          <w:b/>
          <w:bCs/>
          <w:u w:val="single"/>
        </w:rPr>
        <w:t>L</w:t>
      </w:r>
      <w:r w:rsidRPr="00992514">
        <w:rPr>
          <w:rFonts w:ascii="Comic Sans MS" w:hAnsi="Comic Sans MS" w:cs="Times New Roman"/>
          <w:b/>
          <w:bCs/>
          <w:u w:val="single"/>
        </w:rPr>
        <w:t>ayout, Estimations etc</w:t>
      </w:r>
      <w:r w:rsidRPr="00992514">
        <w:rPr>
          <w:rFonts w:ascii="Comic Sans MS" w:hAnsi="Comic Sans MS" w:cs="Times New Roman"/>
          <w:u w:val="single"/>
        </w:rPr>
        <w:t>.</w:t>
      </w:r>
    </w:p>
    <w:p w:rsidR="006460CC" w:rsidRDefault="006460CC" w:rsidP="00AA7D7B">
      <w:pPr>
        <w:pStyle w:val="ListParagraph"/>
        <w:jc w:val="both"/>
        <w:rPr>
          <w:rFonts w:ascii="Comic Sans MS" w:hAnsi="Comic Sans MS" w:cs="Times New Roman"/>
        </w:rPr>
      </w:pPr>
    </w:p>
    <w:p w:rsidR="005F618A" w:rsidRPr="0031215C" w:rsidRDefault="005F618A" w:rsidP="00AA7D7B">
      <w:pPr>
        <w:pStyle w:val="ListParagraph"/>
        <w:jc w:val="both"/>
        <w:rPr>
          <w:rFonts w:ascii="Comic Sans MS" w:hAnsi="Comic Sans MS" w:cs="Times New Roman"/>
        </w:rPr>
      </w:pPr>
      <w:r w:rsidRPr="0031215C">
        <w:rPr>
          <w:rFonts w:ascii="Comic Sans MS" w:hAnsi="Comic Sans MS" w:cs="Times New Roman"/>
        </w:rPr>
        <w:t>During initial layout, estimations etc. data from a typical similar product can be used with “adequate” allowance.</w:t>
      </w:r>
    </w:p>
    <w:p w:rsidR="009D01FB" w:rsidRDefault="00E82B64" w:rsidP="00AA7D7B">
      <w:pPr>
        <w:pStyle w:val="ListParagraph"/>
        <w:jc w:val="both"/>
        <w:rPr>
          <w:rFonts w:ascii="Comic Sans MS" w:hAnsi="Comic Sans MS" w:cs="Times New Roman"/>
        </w:rPr>
      </w:pPr>
      <w:r>
        <w:rPr>
          <w:rFonts w:ascii="Comic Sans MS" w:hAnsi="Comic Sans MS" w:cs="Times New Roman"/>
        </w:rPr>
        <w:t>However,</w:t>
      </w:r>
      <w:r w:rsidR="005F618A" w:rsidRPr="0031215C">
        <w:rPr>
          <w:rFonts w:ascii="Comic Sans MS" w:hAnsi="Comic Sans MS" w:cs="Times New Roman"/>
        </w:rPr>
        <w:t xml:space="preserve"> the initial drawings, estimations etc. must be converted to </w:t>
      </w:r>
      <w:r w:rsidR="005A78C4">
        <w:rPr>
          <w:rFonts w:ascii="Comic Sans MS" w:hAnsi="Comic Sans MS" w:cs="Times New Roman"/>
        </w:rPr>
        <w:t>S</w:t>
      </w:r>
      <w:r w:rsidR="005F618A" w:rsidRPr="0031215C">
        <w:rPr>
          <w:rFonts w:ascii="Comic Sans MS" w:hAnsi="Comic Sans MS" w:cs="Times New Roman"/>
        </w:rPr>
        <w:t xml:space="preserve">hop Drawings, </w:t>
      </w:r>
      <w:r w:rsidR="006460CC">
        <w:rPr>
          <w:rFonts w:ascii="Comic Sans MS" w:hAnsi="Comic Sans MS" w:cs="Times New Roman"/>
        </w:rPr>
        <w:t>E</w:t>
      </w:r>
      <w:r w:rsidR="005F618A" w:rsidRPr="0031215C">
        <w:rPr>
          <w:rFonts w:ascii="Comic Sans MS" w:hAnsi="Comic Sans MS" w:cs="Times New Roman"/>
        </w:rPr>
        <w:t xml:space="preserve">xact </w:t>
      </w:r>
      <w:r w:rsidR="006460CC">
        <w:rPr>
          <w:rFonts w:ascii="Comic Sans MS" w:hAnsi="Comic Sans MS" w:cs="Times New Roman"/>
        </w:rPr>
        <w:t>E</w:t>
      </w:r>
      <w:r w:rsidR="005F618A" w:rsidRPr="0031215C">
        <w:rPr>
          <w:rFonts w:ascii="Comic Sans MS" w:hAnsi="Comic Sans MS" w:cs="Times New Roman"/>
        </w:rPr>
        <w:t xml:space="preserve">stimations once the actual manufacturer, model, make is decided. </w:t>
      </w:r>
      <w:r w:rsidR="006460CC">
        <w:rPr>
          <w:rFonts w:ascii="Comic Sans MS" w:hAnsi="Comic Sans MS" w:cs="Times New Roman"/>
        </w:rPr>
        <w:t xml:space="preserve"> F</w:t>
      </w:r>
      <w:r w:rsidR="005F618A" w:rsidRPr="0031215C">
        <w:rPr>
          <w:rFonts w:ascii="Comic Sans MS" w:hAnsi="Comic Sans MS" w:cs="Times New Roman"/>
        </w:rPr>
        <w:t>or this the data in the particular manufacturer</w:t>
      </w:r>
      <w:r w:rsidR="006460CC">
        <w:rPr>
          <w:rFonts w:ascii="Comic Sans MS" w:hAnsi="Comic Sans MS" w:cs="Times New Roman"/>
        </w:rPr>
        <w:t>’s</w:t>
      </w:r>
      <w:r w:rsidR="005F618A" w:rsidRPr="0031215C">
        <w:rPr>
          <w:rFonts w:ascii="Comic Sans MS" w:hAnsi="Comic Sans MS" w:cs="Times New Roman"/>
        </w:rPr>
        <w:t xml:space="preserve"> literature be carefully selected and used.</w:t>
      </w:r>
    </w:p>
    <w:p w:rsidR="003E20E7" w:rsidRDefault="003E20E7" w:rsidP="00AA7D7B">
      <w:pPr>
        <w:pStyle w:val="ListParagraph"/>
        <w:jc w:val="both"/>
        <w:rPr>
          <w:rFonts w:ascii="Comic Sans MS" w:hAnsi="Comic Sans MS" w:cs="Times New Roman"/>
        </w:rPr>
      </w:pPr>
    </w:p>
    <w:p w:rsidR="003E20E7" w:rsidRDefault="003E20E7" w:rsidP="003E20E7">
      <w:pPr>
        <w:pStyle w:val="ListParagraph"/>
        <w:numPr>
          <w:ilvl w:val="0"/>
          <w:numId w:val="37"/>
        </w:numPr>
        <w:jc w:val="both"/>
        <w:rPr>
          <w:rFonts w:ascii="Comic Sans MS" w:hAnsi="Comic Sans MS" w:cs="Times New Roman"/>
        </w:rPr>
      </w:pPr>
      <w:r w:rsidRPr="008B794E">
        <w:rPr>
          <w:rFonts w:ascii="Comic Sans MS" w:hAnsi="Comic Sans MS" w:cs="Times New Roman"/>
        </w:rPr>
        <w:t>“Guide for Bulk Meters Selection &amp; Inst</w:t>
      </w:r>
      <w:r>
        <w:rPr>
          <w:rFonts w:ascii="Comic Sans MS" w:hAnsi="Comic Sans MS" w:cs="Times New Roman"/>
        </w:rPr>
        <w:t>allation” and</w:t>
      </w:r>
    </w:p>
    <w:p w:rsidR="003E20E7" w:rsidRPr="008B794E" w:rsidRDefault="003E20E7" w:rsidP="003E20E7">
      <w:pPr>
        <w:pStyle w:val="ListParagraph"/>
        <w:jc w:val="both"/>
        <w:rPr>
          <w:rFonts w:ascii="Comic Sans MS" w:hAnsi="Comic Sans MS" w:cs="Times New Roman"/>
          <w:sz w:val="10"/>
          <w:szCs w:val="10"/>
        </w:rPr>
      </w:pPr>
    </w:p>
    <w:p w:rsidR="003E20E7" w:rsidRPr="008B794E" w:rsidRDefault="003E20E7" w:rsidP="003E20E7">
      <w:pPr>
        <w:pStyle w:val="ListParagraph"/>
        <w:numPr>
          <w:ilvl w:val="0"/>
          <w:numId w:val="37"/>
        </w:numPr>
        <w:jc w:val="both"/>
        <w:rPr>
          <w:rFonts w:ascii="Comic Sans MS" w:hAnsi="Comic Sans MS" w:cs="Times New Roman"/>
        </w:rPr>
      </w:pPr>
      <w:r>
        <w:rPr>
          <w:rFonts w:ascii="Comic Sans MS" w:hAnsi="Comic Sans MS" w:cs="Times New Roman"/>
        </w:rPr>
        <w:t>“I</w:t>
      </w:r>
      <w:r w:rsidRPr="008B794E">
        <w:rPr>
          <w:rFonts w:ascii="Comic Sans MS" w:hAnsi="Comic Sans MS" w:cs="Times New Roman"/>
        </w:rPr>
        <w:t>nstructions for customization of the SBD for Supply &amp; Installation of Pumps &amp; Accessories</w:t>
      </w:r>
      <w:r>
        <w:rPr>
          <w:rFonts w:ascii="Comic Sans MS" w:hAnsi="Comic Sans MS" w:cs="Times New Roman"/>
        </w:rPr>
        <w:t>”</w:t>
      </w:r>
      <w:r w:rsidRPr="008B794E">
        <w:rPr>
          <w:rFonts w:ascii="Comic Sans MS" w:hAnsi="Comic Sans MS" w:cs="Times New Roman"/>
        </w:rPr>
        <w:t xml:space="preserve"> </w:t>
      </w:r>
      <w:r>
        <w:rPr>
          <w:rFonts w:ascii="Comic Sans MS" w:hAnsi="Comic Sans MS" w:cs="Times New Roman"/>
        </w:rPr>
        <w:t>was</w:t>
      </w:r>
      <w:r w:rsidRPr="008B794E">
        <w:rPr>
          <w:rFonts w:ascii="Comic Sans MS" w:hAnsi="Comic Sans MS" w:cs="Times New Roman"/>
        </w:rPr>
        <w:t xml:space="preserve"> circulated</w:t>
      </w:r>
      <w:r>
        <w:rPr>
          <w:rFonts w:ascii="Comic Sans MS" w:hAnsi="Comic Sans MS" w:cs="Times New Roman"/>
        </w:rPr>
        <w:t>, among DGM (RSCs) and PDs for their comments</w:t>
      </w:r>
    </w:p>
    <w:p w:rsidR="00412A06" w:rsidRDefault="00412A06" w:rsidP="00AA7D7B">
      <w:pPr>
        <w:pStyle w:val="ListParagraph"/>
        <w:jc w:val="both"/>
        <w:rPr>
          <w:rFonts w:ascii="Comic Sans MS" w:hAnsi="Comic Sans MS" w:cs="Times New Roman"/>
        </w:rPr>
      </w:pPr>
    </w:p>
    <w:p w:rsidR="00210F2C" w:rsidRDefault="00210F2C" w:rsidP="00AA7D7B">
      <w:pPr>
        <w:pStyle w:val="ListParagraph"/>
        <w:jc w:val="both"/>
        <w:rPr>
          <w:rFonts w:ascii="Comic Sans MS" w:hAnsi="Comic Sans MS" w:cs="Times New Roman"/>
        </w:rPr>
      </w:pPr>
    </w:p>
    <w:tbl>
      <w:tblPr>
        <w:tblStyle w:val="TableGrid"/>
        <w:tblW w:w="8280" w:type="dxa"/>
        <w:tblInd w:w="828" w:type="dxa"/>
        <w:tblLook w:val="04A0"/>
      </w:tblPr>
      <w:tblGrid>
        <w:gridCol w:w="3702"/>
        <w:gridCol w:w="4578"/>
      </w:tblGrid>
      <w:tr w:rsidR="006251D2" w:rsidRPr="0031215C" w:rsidTr="006251D2">
        <w:trPr>
          <w:trHeight w:val="570"/>
        </w:trPr>
        <w:tc>
          <w:tcPr>
            <w:tcW w:w="8280" w:type="dxa"/>
            <w:gridSpan w:val="2"/>
          </w:tcPr>
          <w:p w:rsidR="006251D2" w:rsidRDefault="00776B76" w:rsidP="006251D2">
            <w:pPr>
              <w:pStyle w:val="ListParagraph"/>
              <w:ind w:left="0"/>
              <w:jc w:val="both"/>
              <w:rPr>
                <w:rFonts w:ascii="Comic Sans MS" w:hAnsi="Comic Sans MS" w:cs="Times New Roman"/>
              </w:rPr>
            </w:pPr>
            <w:r>
              <w:rPr>
                <w:rFonts w:ascii="Comic Sans MS" w:hAnsi="Comic Sans MS" w:cs="Times New Roman"/>
              </w:rPr>
              <w:t>A training session</w:t>
            </w:r>
            <w:r w:rsidR="00167A14">
              <w:rPr>
                <w:rFonts w:ascii="Comic Sans MS" w:hAnsi="Comic Sans MS" w:cs="Times New Roman"/>
              </w:rPr>
              <w:t xml:space="preserve"> on above</w:t>
            </w:r>
            <w:r>
              <w:rPr>
                <w:rFonts w:ascii="Comic Sans MS" w:hAnsi="Comic Sans MS" w:cs="Times New Roman"/>
              </w:rPr>
              <w:t xml:space="preserve"> to be arranged for Design Engineers</w:t>
            </w:r>
            <w:r w:rsidR="006251D2">
              <w:rPr>
                <w:rFonts w:ascii="Comic Sans MS" w:hAnsi="Comic Sans MS" w:cs="Times New Roman"/>
              </w:rPr>
              <w:t>.</w:t>
            </w:r>
            <w:r w:rsidR="00EB6677">
              <w:rPr>
                <w:rFonts w:ascii="Comic Sans MS" w:hAnsi="Comic Sans MS" w:cs="Times New Roman"/>
              </w:rPr>
              <w:t xml:space="preserve"> Mr. Paul to be arranged as a resource person for a training program to CEs</w:t>
            </w:r>
          </w:p>
          <w:p w:rsidR="006251D2" w:rsidRPr="006251D2" w:rsidRDefault="006251D2" w:rsidP="006251D2">
            <w:pPr>
              <w:pStyle w:val="ListParagraph"/>
              <w:ind w:left="0"/>
              <w:jc w:val="both"/>
              <w:rPr>
                <w:rFonts w:ascii="Comic Sans MS" w:hAnsi="Comic Sans MS" w:cs="Times New Roman"/>
                <w:sz w:val="16"/>
                <w:szCs w:val="16"/>
              </w:rPr>
            </w:pPr>
            <w:r>
              <w:rPr>
                <w:rFonts w:ascii="Comic Sans MS" w:hAnsi="Comic Sans MS" w:cs="Times New Roman"/>
              </w:rPr>
              <w:t xml:space="preserve"> </w:t>
            </w:r>
          </w:p>
        </w:tc>
      </w:tr>
      <w:tr w:rsidR="006251D2" w:rsidRPr="001E527D" w:rsidTr="006251D2">
        <w:trPr>
          <w:trHeight w:val="328"/>
        </w:trPr>
        <w:tc>
          <w:tcPr>
            <w:tcW w:w="3702" w:type="dxa"/>
          </w:tcPr>
          <w:p w:rsidR="006251D2" w:rsidRPr="00B469A2" w:rsidRDefault="006251D2" w:rsidP="00287480">
            <w:pPr>
              <w:pStyle w:val="ListParagraph"/>
              <w:ind w:left="0"/>
              <w:jc w:val="center"/>
              <w:rPr>
                <w:rFonts w:ascii="Comic Sans MS" w:hAnsi="Comic Sans MS" w:cs="Times New Roman"/>
                <w:b/>
                <w:bCs/>
                <w:sz w:val="16"/>
                <w:szCs w:val="16"/>
              </w:rPr>
            </w:pPr>
          </w:p>
          <w:p w:rsidR="006251D2" w:rsidRPr="00B469A2" w:rsidRDefault="00776B76" w:rsidP="00DE0871">
            <w:pPr>
              <w:pStyle w:val="ListParagraph"/>
              <w:ind w:left="0"/>
              <w:jc w:val="center"/>
              <w:rPr>
                <w:rFonts w:ascii="Comic Sans MS" w:hAnsi="Comic Sans MS" w:cs="Times New Roman"/>
                <w:b/>
                <w:bCs/>
              </w:rPr>
            </w:pPr>
            <w:r w:rsidRPr="00B469A2">
              <w:rPr>
                <w:rFonts w:ascii="Comic Sans MS" w:hAnsi="Comic Sans MS" w:cs="Times New Roman"/>
                <w:b/>
                <w:bCs/>
              </w:rPr>
              <w:t>30</w:t>
            </w:r>
            <w:r w:rsidR="006251D2" w:rsidRPr="00B469A2">
              <w:rPr>
                <w:rFonts w:ascii="Comic Sans MS" w:hAnsi="Comic Sans MS" w:cs="Times New Roman"/>
                <w:b/>
                <w:bCs/>
              </w:rPr>
              <w:t>-0</w:t>
            </w:r>
            <w:r w:rsidR="00DE0871" w:rsidRPr="00B469A2">
              <w:rPr>
                <w:rFonts w:ascii="Comic Sans MS" w:hAnsi="Comic Sans MS" w:cs="Times New Roman"/>
                <w:b/>
                <w:bCs/>
              </w:rPr>
              <w:t>4</w:t>
            </w:r>
            <w:r w:rsidR="006251D2" w:rsidRPr="00B469A2">
              <w:rPr>
                <w:rFonts w:ascii="Comic Sans MS" w:hAnsi="Comic Sans MS" w:cs="Times New Roman"/>
                <w:b/>
                <w:bCs/>
              </w:rPr>
              <w:t>-2012</w:t>
            </w:r>
          </w:p>
        </w:tc>
        <w:tc>
          <w:tcPr>
            <w:tcW w:w="4578" w:type="dxa"/>
          </w:tcPr>
          <w:p w:rsidR="006251D2" w:rsidRPr="00B469A2" w:rsidRDefault="006251D2" w:rsidP="00287480">
            <w:pPr>
              <w:pStyle w:val="ListParagraph"/>
              <w:ind w:left="0"/>
              <w:rPr>
                <w:rFonts w:ascii="Comic Sans MS" w:hAnsi="Comic Sans MS" w:cs="Times New Roman"/>
                <w:b/>
                <w:bCs/>
              </w:rPr>
            </w:pPr>
            <w:r w:rsidRPr="00B469A2">
              <w:rPr>
                <w:rFonts w:ascii="Comic Sans MS" w:hAnsi="Comic Sans MS" w:cs="Times New Roman"/>
                <w:b/>
                <w:bCs/>
                <w:sz w:val="16"/>
                <w:szCs w:val="16"/>
              </w:rPr>
              <w:t xml:space="preserve">Action : </w:t>
            </w:r>
            <w:r w:rsidRPr="00B469A2">
              <w:rPr>
                <w:rFonts w:ascii="Comic Sans MS" w:hAnsi="Comic Sans MS" w:cs="Times New Roman"/>
                <w:b/>
                <w:bCs/>
              </w:rPr>
              <w:t xml:space="preserve">     </w:t>
            </w:r>
          </w:p>
          <w:p w:rsidR="006251D2" w:rsidRPr="00B469A2" w:rsidRDefault="006251D2" w:rsidP="006251D2">
            <w:pPr>
              <w:pStyle w:val="ListParagraph"/>
              <w:ind w:left="0"/>
              <w:jc w:val="center"/>
              <w:rPr>
                <w:rFonts w:ascii="Comic Sans MS" w:hAnsi="Comic Sans MS" w:cs="Times New Roman"/>
                <w:b/>
                <w:bCs/>
              </w:rPr>
            </w:pPr>
            <w:r w:rsidRPr="00B469A2">
              <w:rPr>
                <w:rFonts w:ascii="Comic Sans MS" w:hAnsi="Comic Sans MS" w:cs="Times New Roman"/>
                <w:b/>
                <w:bCs/>
              </w:rPr>
              <w:t>AGM (M&amp;E Services)</w:t>
            </w:r>
            <w:r w:rsidR="00C555C2">
              <w:rPr>
                <w:rFonts w:ascii="Comic Sans MS" w:hAnsi="Comic Sans MS" w:cs="Times New Roman"/>
                <w:b/>
                <w:bCs/>
              </w:rPr>
              <w:t>/DGM (P&amp;D)</w:t>
            </w:r>
          </w:p>
        </w:tc>
      </w:tr>
    </w:tbl>
    <w:p w:rsidR="005F618A" w:rsidRDefault="005F618A" w:rsidP="006460CC">
      <w:pPr>
        <w:rPr>
          <w:rFonts w:ascii="Times New Roman" w:hAnsi="Times New Roman" w:cs="Times New Roman"/>
          <w:b/>
          <w:bCs/>
        </w:rPr>
      </w:pPr>
    </w:p>
    <w:p w:rsidR="00007B67" w:rsidRDefault="00007B67" w:rsidP="006460CC">
      <w:pPr>
        <w:rPr>
          <w:rFonts w:ascii="Times New Roman" w:hAnsi="Times New Roman" w:cs="Times New Roman"/>
          <w:b/>
          <w:bCs/>
        </w:rPr>
      </w:pPr>
    </w:p>
    <w:p w:rsidR="0004372D" w:rsidRDefault="0004372D" w:rsidP="008E64C6">
      <w:pPr>
        <w:rPr>
          <w:rFonts w:ascii="Comic Sans MS" w:hAnsi="Comic Sans MS" w:cs="Times New Roman"/>
          <w:b/>
          <w:bCs/>
        </w:rPr>
      </w:pPr>
    </w:p>
    <w:p w:rsidR="00676F75" w:rsidRDefault="00676F75">
      <w:pPr>
        <w:rPr>
          <w:rFonts w:ascii="Comic Sans MS" w:hAnsi="Comic Sans MS" w:cs="Times New Roman"/>
          <w:b/>
          <w:bCs/>
        </w:rPr>
        <w:sectPr w:rsidR="00676F75" w:rsidSect="00B8088A">
          <w:headerReference w:type="even" r:id="rId8"/>
          <w:headerReference w:type="default" r:id="rId9"/>
          <w:footerReference w:type="even" r:id="rId10"/>
          <w:footerReference w:type="default" r:id="rId11"/>
          <w:headerReference w:type="first" r:id="rId12"/>
          <w:footerReference w:type="first" r:id="rId13"/>
          <w:pgSz w:w="11907" w:h="16839" w:code="9"/>
          <w:pgMar w:top="1440" w:right="1107" w:bottom="1440" w:left="1440" w:header="720" w:footer="720" w:gutter="0"/>
          <w:pgNumType w:start="1"/>
          <w:cols w:space="720"/>
          <w:docGrid w:linePitch="360"/>
        </w:sectPr>
      </w:pPr>
      <w:r>
        <w:rPr>
          <w:rFonts w:ascii="Comic Sans MS" w:hAnsi="Comic Sans MS" w:cs="Times New Roman"/>
          <w:b/>
          <w:bCs/>
        </w:rPr>
        <w:br w:type="page"/>
      </w:r>
    </w:p>
    <w:p w:rsidR="002F5094" w:rsidRDefault="002F5094" w:rsidP="002F5094">
      <w:pPr>
        <w:spacing w:after="0" w:line="240" w:lineRule="auto"/>
        <w:jc w:val="right"/>
        <w:rPr>
          <w:b/>
        </w:rPr>
      </w:pPr>
      <w:r>
        <w:t xml:space="preserve">                                      </w:t>
      </w:r>
      <w:r>
        <w:rPr>
          <w:b/>
        </w:rPr>
        <w:t xml:space="preserve">                       </w:t>
      </w:r>
      <w:r w:rsidRPr="00696E9C">
        <w:rPr>
          <w:rFonts w:ascii="Comic Sans MS" w:hAnsi="Comic Sans MS"/>
          <w:b/>
          <w:sz w:val="20"/>
          <w:szCs w:val="20"/>
        </w:rPr>
        <w:t>Annex</w:t>
      </w:r>
      <w:r>
        <w:rPr>
          <w:rFonts w:ascii="Comic Sans MS" w:hAnsi="Comic Sans MS"/>
          <w:b/>
          <w:sz w:val="20"/>
          <w:szCs w:val="20"/>
        </w:rPr>
        <w:t>1</w:t>
      </w:r>
    </w:p>
    <w:p w:rsidR="002F5094" w:rsidRDefault="002F5094" w:rsidP="002F5094">
      <w:pPr>
        <w:spacing w:after="0" w:line="240" w:lineRule="auto"/>
        <w:jc w:val="center"/>
        <w:rPr>
          <w:b/>
        </w:rPr>
      </w:pPr>
      <w:r>
        <w:rPr>
          <w:b/>
        </w:rPr>
        <w:t xml:space="preserve">                     </w:t>
      </w:r>
    </w:p>
    <w:p w:rsidR="002F5094" w:rsidRPr="001A7109" w:rsidRDefault="002F5094" w:rsidP="002F5094">
      <w:pPr>
        <w:spacing w:after="0" w:line="240" w:lineRule="auto"/>
        <w:jc w:val="center"/>
        <w:rPr>
          <w:rFonts w:ascii="Comic Sans MS" w:hAnsi="Comic Sans MS"/>
          <w:b/>
        </w:rPr>
      </w:pPr>
      <w:r>
        <w:rPr>
          <w:b/>
        </w:rPr>
        <w:t xml:space="preserve"> </w:t>
      </w:r>
      <w:r w:rsidRPr="001A7109">
        <w:rPr>
          <w:rFonts w:ascii="Comic Sans MS" w:hAnsi="Comic Sans MS"/>
          <w:b/>
        </w:rPr>
        <w:t>PROGRESS OF SPECIFICATIONS PREPARATION COMMITTEES</w:t>
      </w:r>
      <w:r w:rsidRPr="001A7109">
        <w:rPr>
          <w:rFonts w:ascii="Comic Sans MS" w:hAnsi="Comic Sans MS"/>
          <w:b/>
        </w:rPr>
        <w:tab/>
      </w:r>
      <w:r w:rsidRPr="001A7109">
        <w:rPr>
          <w:rFonts w:ascii="Comic Sans MS" w:hAnsi="Comic Sans MS"/>
          <w:b/>
        </w:rPr>
        <w:tab/>
        <w:t xml:space="preserve">          </w:t>
      </w:r>
      <w:r>
        <w:rPr>
          <w:rFonts w:ascii="Comic Sans MS" w:hAnsi="Comic Sans MS"/>
          <w:b/>
        </w:rPr>
        <w:t xml:space="preserve">            </w:t>
      </w:r>
    </w:p>
    <w:p w:rsidR="002F5094" w:rsidRDefault="002F5094" w:rsidP="002F5094">
      <w:pPr>
        <w:spacing w:after="0" w:line="240" w:lineRule="auto"/>
        <w:jc w:val="center"/>
        <w:rPr>
          <w:rFonts w:ascii="Comic Sans MS" w:hAnsi="Comic Sans MS"/>
          <w:b/>
        </w:rPr>
      </w:pPr>
      <w:r w:rsidRPr="001A7109">
        <w:rPr>
          <w:rFonts w:ascii="Comic Sans MS" w:hAnsi="Comic Sans MS"/>
          <w:b/>
        </w:rPr>
        <w:t xml:space="preserve">As at </w:t>
      </w:r>
      <w:r w:rsidR="00D112A6">
        <w:rPr>
          <w:rFonts w:ascii="Comic Sans MS" w:hAnsi="Comic Sans MS"/>
          <w:b/>
        </w:rPr>
        <w:t>1</w:t>
      </w:r>
      <w:r w:rsidR="00E62020">
        <w:rPr>
          <w:rFonts w:ascii="Comic Sans MS" w:hAnsi="Comic Sans MS"/>
          <w:b/>
        </w:rPr>
        <w:t>8</w:t>
      </w:r>
      <w:r w:rsidR="009267D8">
        <w:rPr>
          <w:rFonts w:ascii="Comic Sans MS" w:hAnsi="Comic Sans MS"/>
          <w:b/>
        </w:rPr>
        <w:t>-0</w:t>
      </w:r>
      <w:r w:rsidR="00E62020">
        <w:rPr>
          <w:rFonts w:ascii="Comic Sans MS" w:hAnsi="Comic Sans MS"/>
          <w:b/>
        </w:rPr>
        <w:t>4</w:t>
      </w:r>
      <w:r w:rsidR="009267D8">
        <w:rPr>
          <w:rFonts w:ascii="Comic Sans MS" w:hAnsi="Comic Sans MS"/>
          <w:b/>
        </w:rPr>
        <w:t>-2012</w:t>
      </w:r>
    </w:p>
    <w:p w:rsidR="0020692E" w:rsidRDefault="0020692E" w:rsidP="002F5094">
      <w:pPr>
        <w:spacing w:after="0" w:line="240" w:lineRule="auto"/>
        <w:jc w:val="center"/>
        <w:rPr>
          <w:rFonts w:ascii="Comic Sans MS" w:hAnsi="Comic Sans MS"/>
          <w:b/>
        </w:rPr>
      </w:pPr>
    </w:p>
    <w:p w:rsidR="002F5094" w:rsidRPr="00472D62" w:rsidRDefault="002F5094" w:rsidP="002F5094">
      <w:pPr>
        <w:spacing w:after="0" w:line="240" w:lineRule="auto"/>
        <w:ind w:left="540"/>
        <w:jc w:val="center"/>
        <w:rPr>
          <w:b/>
          <w:sz w:val="16"/>
          <w:szCs w:val="16"/>
        </w:rPr>
      </w:pPr>
    </w:p>
    <w:tbl>
      <w:tblPr>
        <w:tblW w:w="14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600"/>
        <w:gridCol w:w="3900"/>
        <w:gridCol w:w="5580"/>
        <w:gridCol w:w="2280"/>
        <w:gridCol w:w="1560"/>
      </w:tblGrid>
      <w:tr w:rsidR="0020692E" w:rsidRPr="002327CA" w:rsidTr="009D2CCC">
        <w:trPr>
          <w:trHeight w:val="568"/>
        </w:trPr>
        <w:tc>
          <w:tcPr>
            <w:tcW w:w="720" w:type="dxa"/>
            <w:tcBorders>
              <w:top w:val="single" w:sz="4" w:space="0" w:color="auto"/>
              <w:left w:val="single" w:sz="4" w:space="0" w:color="auto"/>
              <w:bottom w:val="nil"/>
              <w:right w:val="single" w:sz="4" w:space="0" w:color="auto"/>
            </w:tcBorders>
          </w:tcPr>
          <w:p w:rsidR="0020692E" w:rsidRPr="002327CA" w:rsidRDefault="0020692E" w:rsidP="009D2CCC">
            <w:pPr>
              <w:spacing w:after="0" w:line="240" w:lineRule="auto"/>
              <w:jc w:val="center"/>
              <w:rPr>
                <w:rFonts w:ascii="Comic Sans MS" w:hAnsi="Comic Sans MS"/>
                <w:sz w:val="19"/>
                <w:szCs w:val="19"/>
              </w:rPr>
            </w:pPr>
            <w:r>
              <w:rPr>
                <w:rFonts w:ascii="Comic Sans MS" w:hAnsi="Comic Sans MS"/>
                <w:sz w:val="19"/>
                <w:szCs w:val="19"/>
              </w:rPr>
              <w:t>02</w:t>
            </w:r>
          </w:p>
        </w:tc>
        <w:tc>
          <w:tcPr>
            <w:tcW w:w="600" w:type="dxa"/>
            <w:tcBorders>
              <w:top w:val="single" w:sz="4" w:space="0" w:color="auto"/>
              <w:left w:val="single" w:sz="4" w:space="0" w:color="auto"/>
              <w:bottom w:val="nil"/>
              <w:right w:val="single" w:sz="4" w:space="0" w:color="auto"/>
            </w:tcBorders>
            <w:shd w:val="clear" w:color="auto" w:fill="auto"/>
          </w:tcPr>
          <w:p w:rsidR="0020692E" w:rsidRPr="002327CA" w:rsidRDefault="0020692E" w:rsidP="009D2CCC">
            <w:pPr>
              <w:spacing w:after="0" w:line="240" w:lineRule="auto"/>
              <w:jc w:val="center"/>
              <w:rPr>
                <w:rFonts w:ascii="Comic Sans MS" w:hAnsi="Comic Sans MS"/>
                <w:sz w:val="19"/>
                <w:szCs w:val="19"/>
              </w:rPr>
            </w:pPr>
            <w:r w:rsidRPr="002327CA">
              <w:rPr>
                <w:rFonts w:ascii="Comic Sans MS" w:hAnsi="Comic Sans MS"/>
                <w:sz w:val="19"/>
                <w:szCs w:val="19"/>
              </w:rPr>
              <w:t>D</w:t>
            </w:r>
            <w:r>
              <w:rPr>
                <w:rFonts w:ascii="Comic Sans MS" w:hAnsi="Comic Sans MS"/>
                <w:sz w:val="19"/>
                <w:szCs w:val="19"/>
              </w:rPr>
              <w:t>20</w:t>
            </w:r>
          </w:p>
        </w:tc>
        <w:tc>
          <w:tcPr>
            <w:tcW w:w="3900" w:type="dxa"/>
            <w:tcBorders>
              <w:top w:val="single" w:sz="4" w:space="0" w:color="auto"/>
              <w:left w:val="single" w:sz="4" w:space="0" w:color="auto"/>
              <w:bottom w:val="nil"/>
              <w:right w:val="single" w:sz="4" w:space="0" w:color="auto"/>
            </w:tcBorders>
            <w:shd w:val="clear" w:color="auto" w:fill="auto"/>
          </w:tcPr>
          <w:p w:rsidR="0020692E" w:rsidRDefault="0020692E" w:rsidP="009D2CCC">
            <w:pPr>
              <w:spacing w:after="0" w:line="240" w:lineRule="auto"/>
              <w:rPr>
                <w:rFonts w:ascii="Comic Sans MS" w:hAnsi="Comic Sans MS"/>
                <w:color w:val="000000"/>
                <w:sz w:val="19"/>
                <w:szCs w:val="19"/>
                <w:lang w:bidi="ta-IN"/>
              </w:rPr>
            </w:pPr>
            <w:r>
              <w:rPr>
                <w:rFonts w:ascii="Comic Sans MS" w:hAnsi="Comic Sans MS"/>
                <w:color w:val="000000"/>
                <w:sz w:val="19"/>
                <w:szCs w:val="19"/>
                <w:lang w:bidi="ta-IN"/>
              </w:rPr>
              <w:t>SBD for Water Meters</w:t>
            </w:r>
          </w:p>
          <w:p w:rsidR="0020692E" w:rsidRPr="00913470" w:rsidRDefault="0020692E" w:rsidP="009D2CCC">
            <w:pPr>
              <w:spacing w:after="0" w:line="240" w:lineRule="auto"/>
              <w:rPr>
                <w:rFonts w:ascii="Comic Sans MS" w:hAnsi="Comic Sans MS"/>
                <w:color w:val="000000"/>
                <w:sz w:val="19"/>
                <w:szCs w:val="19"/>
                <w:lang w:bidi="ta-IN"/>
              </w:rPr>
            </w:pPr>
            <w:r w:rsidRPr="00153044">
              <w:rPr>
                <w:rFonts w:ascii="Comic Sans MS" w:hAnsi="Comic Sans MS"/>
                <w:color w:val="000000"/>
                <w:sz w:val="19"/>
                <w:szCs w:val="19"/>
                <w:lang w:bidi="ta-IN"/>
              </w:rPr>
              <w:t>Committee Chairman –</w:t>
            </w:r>
            <w:r w:rsidRPr="002327CA">
              <w:rPr>
                <w:rFonts w:ascii="Comic Sans MS" w:hAnsi="Comic Sans MS"/>
                <w:color w:val="000000"/>
                <w:sz w:val="19"/>
                <w:szCs w:val="19"/>
                <w:lang w:bidi="ta-IN"/>
              </w:rPr>
              <w:t xml:space="preserve"> </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20692E" w:rsidRDefault="0020692E" w:rsidP="009D2CCC">
            <w:pPr>
              <w:spacing w:after="0" w:line="240" w:lineRule="auto"/>
              <w:rPr>
                <w:rFonts w:ascii="Comic Sans MS" w:hAnsi="Comic Sans MS"/>
                <w:sz w:val="19"/>
                <w:szCs w:val="19"/>
              </w:rPr>
            </w:pPr>
            <w:r>
              <w:rPr>
                <w:rFonts w:ascii="Comic Sans MS" w:hAnsi="Comic Sans MS"/>
                <w:sz w:val="19"/>
                <w:szCs w:val="19"/>
              </w:rPr>
              <w:t>Comments of SBDRC to be included.</w:t>
            </w:r>
          </w:p>
          <w:p w:rsidR="0020692E" w:rsidRPr="002327CA" w:rsidRDefault="0020692E" w:rsidP="009D2CCC">
            <w:pPr>
              <w:spacing w:after="0" w:line="240" w:lineRule="auto"/>
              <w:rPr>
                <w:rFonts w:ascii="Comic Sans MS" w:hAnsi="Comic Sans MS"/>
                <w:sz w:val="19"/>
                <w:szCs w:val="19"/>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20692E" w:rsidRDefault="0020692E" w:rsidP="009D2CCC">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AGM(Doc)</w:t>
            </w:r>
          </w:p>
          <w:p w:rsidR="0020692E" w:rsidRPr="00153044" w:rsidRDefault="0020692E" w:rsidP="009D2CCC">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30-04-2012</w:t>
            </w:r>
          </w:p>
        </w:tc>
        <w:tc>
          <w:tcPr>
            <w:tcW w:w="1560" w:type="dxa"/>
            <w:vMerge w:val="restart"/>
            <w:tcBorders>
              <w:top w:val="single" w:sz="4" w:space="0" w:color="auto"/>
              <w:left w:val="single" w:sz="4" w:space="0" w:color="auto"/>
              <w:right w:val="single" w:sz="4" w:space="0" w:color="auto"/>
            </w:tcBorders>
            <w:shd w:val="clear" w:color="auto" w:fill="auto"/>
          </w:tcPr>
          <w:p w:rsidR="0020692E" w:rsidRDefault="0020692E" w:rsidP="009D2CCC">
            <w:pPr>
              <w:spacing w:after="0" w:line="240" w:lineRule="auto"/>
              <w:rPr>
                <w:rFonts w:ascii="Comic Sans MS" w:hAnsi="Comic Sans MS"/>
                <w:color w:val="000000"/>
                <w:sz w:val="19"/>
                <w:szCs w:val="19"/>
                <w:lang w:bidi="ta-IN"/>
              </w:rPr>
            </w:pPr>
          </w:p>
          <w:p w:rsidR="0020692E" w:rsidRDefault="0020692E" w:rsidP="009D2CCC">
            <w:pPr>
              <w:spacing w:after="0" w:line="240" w:lineRule="auto"/>
              <w:jc w:val="center"/>
              <w:rPr>
                <w:rFonts w:ascii="Comic Sans MS" w:hAnsi="Comic Sans MS"/>
                <w:color w:val="000000"/>
                <w:sz w:val="19"/>
                <w:szCs w:val="19"/>
                <w:lang w:bidi="ta-IN"/>
              </w:rPr>
            </w:pPr>
          </w:p>
          <w:p w:rsidR="0020692E" w:rsidRPr="00913470" w:rsidRDefault="0020692E" w:rsidP="009D2CCC">
            <w:pPr>
              <w:spacing w:after="0" w:line="240" w:lineRule="auto"/>
              <w:jc w:val="center"/>
              <w:rPr>
                <w:rFonts w:ascii="Comic Sans MS" w:hAnsi="Comic Sans MS"/>
                <w:color w:val="000000"/>
                <w:sz w:val="4"/>
                <w:szCs w:val="4"/>
                <w:lang w:bidi="ta-IN"/>
              </w:rPr>
            </w:pPr>
          </w:p>
          <w:p w:rsidR="0020692E" w:rsidRPr="00153044" w:rsidRDefault="0020692E" w:rsidP="009D2CCC">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SBDRC Comments to be included</w:t>
            </w:r>
          </w:p>
        </w:tc>
      </w:tr>
      <w:tr w:rsidR="0020692E" w:rsidRPr="002327CA" w:rsidTr="009D2CCC">
        <w:trPr>
          <w:trHeight w:val="271"/>
        </w:trPr>
        <w:tc>
          <w:tcPr>
            <w:tcW w:w="720" w:type="dxa"/>
            <w:tcBorders>
              <w:top w:val="nil"/>
              <w:left w:val="single" w:sz="4" w:space="0" w:color="auto"/>
              <w:bottom w:val="nil"/>
              <w:right w:val="single" w:sz="4" w:space="0" w:color="auto"/>
            </w:tcBorders>
          </w:tcPr>
          <w:p w:rsidR="0020692E" w:rsidRDefault="0020692E" w:rsidP="009D2CCC">
            <w:pPr>
              <w:spacing w:after="0" w:line="240" w:lineRule="auto"/>
              <w:jc w:val="center"/>
              <w:rPr>
                <w:rFonts w:ascii="Comic Sans MS" w:hAnsi="Comic Sans MS"/>
                <w:sz w:val="19"/>
                <w:szCs w:val="19"/>
              </w:rPr>
            </w:pPr>
          </w:p>
        </w:tc>
        <w:tc>
          <w:tcPr>
            <w:tcW w:w="600" w:type="dxa"/>
            <w:tcBorders>
              <w:top w:val="nil"/>
              <w:left w:val="single" w:sz="4" w:space="0" w:color="auto"/>
              <w:bottom w:val="nil"/>
              <w:right w:val="single" w:sz="4" w:space="0" w:color="auto"/>
            </w:tcBorders>
            <w:shd w:val="clear" w:color="auto" w:fill="auto"/>
          </w:tcPr>
          <w:p w:rsidR="0020692E" w:rsidRPr="002327CA" w:rsidRDefault="0020692E" w:rsidP="009D2CCC">
            <w:pPr>
              <w:spacing w:after="0" w:line="240" w:lineRule="auto"/>
              <w:jc w:val="center"/>
              <w:rPr>
                <w:rFonts w:ascii="Comic Sans MS" w:hAnsi="Comic Sans MS"/>
                <w:sz w:val="19"/>
                <w:szCs w:val="19"/>
              </w:rPr>
            </w:pPr>
          </w:p>
        </w:tc>
        <w:tc>
          <w:tcPr>
            <w:tcW w:w="3900" w:type="dxa"/>
            <w:tcBorders>
              <w:top w:val="nil"/>
              <w:left w:val="single" w:sz="4" w:space="0" w:color="auto"/>
              <w:bottom w:val="nil"/>
              <w:right w:val="single" w:sz="4" w:space="0" w:color="auto"/>
            </w:tcBorders>
            <w:shd w:val="clear" w:color="auto" w:fill="auto"/>
          </w:tcPr>
          <w:p w:rsidR="0020692E" w:rsidRPr="002327CA" w:rsidRDefault="0020692E" w:rsidP="009D2CCC">
            <w:pPr>
              <w:spacing w:after="0" w:line="240" w:lineRule="auto"/>
              <w:rPr>
                <w:rFonts w:ascii="Comic Sans MS" w:hAnsi="Comic Sans MS"/>
                <w:color w:val="000000"/>
                <w:sz w:val="19"/>
                <w:szCs w:val="19"/>
                <w:lang w:bidi="ta-IN"/>
              </w:rPr>
            </w:pPr>
            <w:r>
              <w:rPr>
                <w:rFonts w:ascii="Comic Sans MS" w:hAnsi="Comic Sans MS"/>
                <w:color w:val="000000"/>
                <w:sz w:val="19"/>
                <w:szCs w:val="19"/>
                <w:lang w:bidi="ta-IN"/>
              </w:rPr>
              <w:t>Addl. G.M.</w:t>
            </w:r>
            <w:r w:rsidRPr="002327CA">
              <w:rPr>
                <w:rFonts w:ascii="Comic Sans MS" w:hAnsi="Comic Sans MS"/>
                <w:color w:val="000000"/>
                <w:sz w:val="19"/>
                <w:szCs w:val="19"/>
                <w:lang w:bidi="ta-IN"/>
              </w:rPr>
              <w:t>(</w:t>
            </w:r>
            <w:r>
              <w:rPr>
                <w:rFonts w:ascii="Comic Sans MS" w:hAnsi="Comic Sans MS"/>
                <w:color w:val="000000"/>
                <w:sz w:val="19"/>
                <w:szCs w:val="19"/>
                <w:lang w:bidi="ta-IN"/>
              </w:rPr>
              <w:t>Sewerage</w:t>
            </w:r>
            <w:r w:rsidRPr="002327CA">
              <w:rPr>
                <w:rFonts w:ascii="Comic Sans MS" w:hAnsi="Comic Sans MS"/>
                <w:color w:val="000000"/>
                <w:sz w:val="19"/>
                <w:szCs w:val="19"/>
                <w:lang w:bidi="ta-IN"/>
              </w:rPr>
              <w:t>)</w:t>
            </w:r>
          </w:p>
          <w:p w:rsidR="0020692E" w:rsidRDefault="0020692E" w:rsidP="009D2CCC">
            <w:pPr>
              <w:spacing w:after="0" w:line="240" w:lineRule="auto"/>
              <w:rPr>
                <w:rFonts w:ascii="Comic Sans MS" w:hAnsi="Comic Sans MS"/>
                <w:color w:val="000000"/>
                <w:sz w:val="19"/>
                <w:szCs w:val="19"/>
                <w:lang w:bidi="ta-IN"/>
              </w:rPr>
            </w:pPr>
            <w:r w:rsidRPr="003B3440">
              <w:rPr>
                <w:rFonts w:ascii="Comic Sans MS" w:hAnsi="Comic Sans MS"/>
                <w:b/>
                <w:color w:val="000000"/>
                <w:sz w:val="19"/>
                <w:szCs w:val="19"/>
                <w:lang w:bidi="ta-IN"/>
              </w:rPr>
              <w:t>Mr. G.A. Kumarar</w:t>
            </w:r>
            <w:r>
              <w:rPr>
                <w:rFonts w:ascii="Comic Sans MS" w:hAnsi="Comic Sans MS"/>
                <w:b/>
                <w:color w:val="000000"/>
                <w:sz w:val="19"/>
                <w:szCs w:val="19"/>
                <w:lang w:bidi="ta-IN"/>
              </w:rPr>
              <w:t>a</w:t>
            </w:r>
            <w:r w:rsidRPr="003B3440">
              <w:rPr>
                <w:rFonts w:ascii="Comic Sans MS" w:hAnsi="Comic Sans MS"/>
                <w:b/>
                <w:color w:val="000000"/>
                <w:sz w:val="19"/>
                <w:szCs w:val="19"/>
                <w:lang w:bidi="ta-IN"/>
              </w:rPr>
              <w:t>thna</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20692E" w:rsidRDefault="0020692E" w:rsidP="009D2CCC">
            <w:pPr>
              <w:spacing w:after="0" w:line="240" w:lineRule="auto"/>
              <w:rPr>
                <w:rFonts w:ascii="Comic Sans MS" w:hAnsi="Comic Sans MS"/>
                <w:sz w:val="19"/>
                <w:szCs w:val="19"/>
              </w:rPr>
            </w:pPr>
            <w:r>
              <w:rPr>
                <w:rFonts w:ascii="Comic Sans MS" w:hAnsi="Comic Sans MS"/>
                <w:sz w:val="19"/>
                <w:szCs w:val="19"/>
              </w:rPr>
              <w:t>AGM (M&amp;E- Services) to handover soft copy of the corrected specification to AGM (Doc).</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20692E" w:rsidRDefault="0020692E" w:rsidP="009D2CCC">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AGM (M&amp;E-Services)</w:t>
            </w:r>
          </w:p>
          <w:p w:rsidR="0020692E" w:rsidRDefault="0020692E" w:rsidP="009D2CCC">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20-04-2012</w:t>
            </w:r>
          </w:p>
          <w:p w:rsidR="0020692E" w:rsidRDefault="0020692E" w:rsidP="009D2CCC">
            <w:pPr>
              <w:spacing w:after="0" w:line="240" w:lineRule="auto"/>
              <w:jc w:val="center"/>
              <w:rPr>
                <w:rFonts w:ascii="Comic Sans MS" w:hAnsi="Comic Sans MS"/>
                <w:color w:val="000000"/>
                <w:sz w:val="19"/>
                <w:szCs w:val="19"/>
                <w:lang w:bidi="ta-IN"/>
              </w:rPr>
            </w:pPr>
          </w:p>
        </w:tc>
        <w:tc>
          <w:tcPr>
            <w:tcW w:w="1560" w:type="dxa"/>
            <w:vMerge/>
            <w:tcBorders>
              <w:left w:val="single" w:sz="4" w:space="0" w:color="auto"/>
              <w:right w:val="single" w:sz="4" w:space="0" w:color="auto"/>
            </w:tcBorders>
            <w:shd w:val="clear" w:color="auto" w:fill="auto"/>
          </w:tcPr>
          <w:p w:rsidR="0020692E" w:rsidRDefault="0020692E" w:rsidP="009D2CCC">
            <w:pPr>
              <w:spacing w:after="0" w:line="240" w:lineRule="auto"/>
              <w:jc w:val="center"/>
              <w:rPr>
                <w:rFonts w:ascii="Comic Sans MS" w:hAnsi="Comic Sans MS"/>
                <w:color w:val="000000"/>
                <w:sz w:val="19"/>
                <w:szCs w:val="19"/>
                <w:lang w:bidi="ta-IN"/>
              </w:rPr>
            </w:pPr>
          </w:p>
        </w:tc>
      </w:tr>
      <w:tr w:rsidR="0020692E" w:rsidRPr="002327CA" w:rsidTr="009D2CCC">
        <w:trPr>
          <w:trHeight w:val="271"/>
        </w:trPr>
        <w:tc>
          <w:tcPr>
            <w:tcW w:w="720" w:type="dxa"/>
            <w:tcBorders>
              <w:top w:val="nil"/>
              <w:left w:val="single" w:sz="4" w:space="0" w:color="auto"/>
              <w:bottom w:val="single" w:sz="4" w:space="0" w:color="auto"/>
              <w:right w:val="single" w:sz="4" w:space="0" w:color="auto"/>
            </w:tcBorders>
          </w:tcPr>
          <w:p w:rsidR="0020692E" w:rsidRDefault="0020692E" w:rsidP="009D2CCC">
            <w:pPr>
              <w:spacing w:after="0" w:line="240" w:lineRule="auto"/>
              <w:jc w:val="center"/>
              <w:rPr>
                <w:rFonts w:ascii="Comic Sans MS" w:hAnsi="Comic Sans MS"/>
                <w:sz w:val="19"/>
                <w:szCs w:val="19"/>
              </w:rPr>
            </w:pPr>
          </w:p>
        </w:tc>
        <w:tc>
          <w:tcPr>
            <w:tcW w:w="600" w:type="dxa"/>
            <w:tcBorders>
              <w:top w:val="nil"/>
              <w:left w:val="single" w:sz="4" w:space="0" w:color="auto"/>
              <w:bottom w:val="single" w:sz="4" w:space="0" w:color="auto"/>
              <w:right w:val="single" w:sz="4" w:space="0" w:color="auto"/>
            </w:tcBorders>
            <w:shd w:val="clear" w:color="auto" w:fill="auto"/>
          </w:tcPr>
          <w:p w:rsidR="0020692E" w:rsidRPr="002327CA" w:rsidRDefault="0020692E" w:rsidP="009D2CCC">
            <w:pPr>
              <w:spacing w:after="0" w:line="240" w:lineRule="auto"/>
              <w:jc w:val="center"/>
              <w:rPr>
                <w:rFonts w:ascii="Comic Sans MS" w:hAnsi="Comic Sans MS"/>
                <w:sz w:val="19"/>
                <w:szCs w:val="19"/>
              </w:rPr>
            </w:pPr>
          </w:p>
        </w:tc>
        <w:tc>
          <w:tcPr>
            <w:tcW w:w="3900" w:type="dxa"/>
            <w:tcBorders>
              <w:top w:val="nil"/>
              <w:left w:val="single" w:sz="4" w:space="0" w:color="auto"/>
              <w:bottom w:val="single" w:sz="4" w:space="0" w:color="auto"/>
              <w:right w:val="single" w:sz="4" w:space="0" w:color="auto"/>
            </w:tcBorders>
            <w:shd w:val="clear" w:color="auto" w:fill="auto"/>
            <w:vAlign w:val="center"/>
          </w:tcPr>
          <w:p w:rsidR="0020692E" w:rsidRDefault="0020692E" w:rsidP="009D2CCC">
            <w:pPr>
              <w:spacing w:after="0" w:line="240" w:lineRule="auto"/>
              <w:rPr>
                <w:rFonts w:ascii="Comic Sans MS" w:hAnsi="Comic Sans MS"/>
                <w:color w:val="000000"/>
                <w:sz w:val="19"/>
                <w:szCs w:val="19"/>
                <w:lang w:bidi="ta-IN"/>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20692E" w:rsidRDefault="0020692E" w:rsidP="009D2CCC">
            <w:pPr>
              <w:spacing w:after="0" w:line="240" w:lineRule="auto"/>
              <w:rPr>
                <w:rFonts w:ascii="Comic Sans MS" w:hAnsi="Comic Sans MS"/>
                <w:sz w:val="19"/>
                <w:szCs w:val="19"/>
              </w:rPr>
            </w:pPr>
            <w:r>
              <w:rPr>
                <w:rFonts w:ascii="Comic Sans MS" w:hAnsi="Comic Sans MS"/>
                <w:sz w:val="19"/>
                <w:szCs w:val="19"/>
              </w:rPr>
              <w:t>A reply to be sent to DGM (RSC-Central) for his comments.</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20692E" w:rsidRDefault="0020692E" w:rsidP="009D2CCC">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AGM (M&amp;E-Services)</w:t>
            </w:r>
          </w:p>
          <w:p w:rsidR="0020692E" w:rsidRDefault="0020692E" w:rsidP="009D2CCC">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20-04-2012</w:t>
            </w:r>
          </w:p>
          <w:p w:rsidR="0020692E" w:rsidRDefault="0020692E" w:rsidP="009D2CCC">
            <w:pPr>
              <w:spacing w:after="0" w:line="240" w:lineRule="auto"/>
              <w:jc w:val="center"/>
              <w:rPr>
                <w:rFonts w:ascii="Comic Sans MS" w:hAnsi="Comic Sans MS"/>
                <w:color w:val="000000"/>
                <w:sz w:val="19"/>
                <w:szCs w:val="19"/>
                <w:lang w:bidi="ta-IN"/>
              </w:rPr>
            </w:pPr>
          </w:p>
        </w:tc>
        <w:tc>
          <w:tcPr>
            <w:tcW w:w="1560" w:type="dxa"/>
            <w:vMerge/>
            <w:tcBorders>
              <w:left w:val="single" w:sz="4" w:space="0" w:color="auto"/>
              <w:bottom w:val="single" w:sz="4" w:space="0" w:color="auto"/>
              <w:right w:val="single" w:sz="4" w:space="0" w:color="auto"/>
            </w:tcBorders>
            <w:shd w:val="clear" w:color="auto" w:fill="auto"/>
          </w:tcPr>
          <w:p w:rsidR="0020692E" w:rsidRDefault="0020692E" w:rsidP="009D2CCC">
            <w:pPr>
              <w:spacing w:after="0" w:line="240" w:lineRule="auto"/>
              <w:jc w:val="center"/>
              <w:rPr>
                <w:rFonts w:ascii="Comic Sans MS" w:hAnsi="Comic Sans MS"/>
                <w:color w:val="000000"/>
                <w:sz w:val="19"/>
                <w:szCs w:val="19"/>
                <w:lang w:bidi="ta-IN"/>
              </w:rPr>
            </w:pPr>
          </w:p>
        </w:tc>
      </w:tr>
    </w:tbl>
    <w:p w:rsidR="00095037" w:rsidRPr="0020692E" w:rsidRDefault="002F5094" w:rsidP="0020692E">
      <w:pPr>
        <w:spacing w:after="0" w:line="240" w:lineRule="auto"/>
        <w:ind w:left="540"/>
        <w:jc w:val="right"/>
        <w:rPr>
          <w:b/>
        </w:rPr>
      </w:pPr>
      <w:r>
        <w:rPr>
          <w:b/>
        </w:rPr>
        <w:t xml:space="preserve">                                        </w:t>
      </w:r>
    </w:p>
    <w:sectPr w:rsidR="00095037" w:rsidRPr="0020692E" w:rsidSect="00BD4E57">
      <w:footerReference w:type="default" r:id="rId14"/>
      <w:pgSz w:w="16840" w:h="11907" w:orient="landscape" w:code="9"/>
      <w:pgMar w:top="907" w:right="1080" w:bottom="922" w:left="1440" w:header="706" w:footer="706" w:gutter="0"/>
      <w:pgNumType w:start="1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E5E" w:rsidRDefault="005F2E5E" w:rsidP="00B23444">
      <w:pPr>
        <w:spacing w:after="0" w:line="240" w:lineRule="auto"/>
      </w:pPr>
      <w:r>
        <w:separator/>
      </w:r>
    </w:p>
  </w:endnote>
  <w:endnote w:type="continuationSeparator" w:id="0">
    <w:p w:rsidR="005F2E5E" w:rsidRDefault="005F2E5E" w:rsidP="00B234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Iskoola Pota">
    <w:panose1 w:val="020B0502040204020203"/>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88A" w:rsidRDefault="00B808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48090"/>
      <w:docPartObj>
        <w:docPartGallery w:val="Page Numbers (Bottom of Page)"/>
        <w:docPartUnique/>
      </w:docPartObj>
    </w:sdtPr>
    <w:sdtContent>
      <w:p w:rsidR="006F70B2" w:rsidRDefault="006F70B2">
        <w:pPr>
          <w:pStyle w:val="Footer"/>
          <w:jc w:val="center"/>
        </w:pPr>
        <w:r>
          <w:t>A-</w:t>
        </w:r>
        <w:fldSimple w:instr=" PAGE   \* MERGEFORMAT ">
          <w:r w:rsidR="005F2E5E">
            <w:rPr>
              <w:noProof/>
            </w:rPr>
            <w:t>1</w:t>
          </w:r>
        </w:fldSimple>
      </w:p>
    </w:sdtContent>
  </w:sdt>
  <w:p w:rsidR="006F70B2" w:rsidRDefault="006F70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88A" w:rsidRDefault="00B8088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0B2" w:rsidRDefault="006F70B2">
    <w:pPr>
      <w:pStyle w:val="Footer"/>
      <w:jc w:val="center"/>
    </w:pPr>
    <w:r>
      <w:t>A-</w:t>
    </w:r>
    <w:r w:rsidR="00B8088A">
      <w:t>4</w:t>
    </w:r>
  </w:p>
  <w:p w:rsidR="006F70B2" w:rsidRDefault="006F70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E5E" w:rsidRDefault="005F2E5E" w:rsidP="00B23444">
      <w:pPr>
        <w:spacing w:after="0" w:line="240" w:lineRule="auto"/>
      </w:pPr>
      <w:r>
        <w:separator/>
      </w:r>
    </w:p>
  </w:footnote>
  <w:footnote w:type="continuationSeparator" w:id="0">
    <w:p w:rsidR="005F2E5E" w:rsidRDefault="005F2E5E" w:rsidP="00B234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88A" w:rsidRDefault="00B808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88A" w:rsidRDefault="00B808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88A" w:rsidRDefault="00B808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103DE"/>
    <w:multiLevelType w:val="multilevel"/>
    <w:tmpl w:val="122C61E4"/>
    <w:lvl w:ilvl="0">
      <w:start w:val="5"/>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nsid w:val="0FE31F6D"/>
    <w:multiLevelType w:val="hybridMultilevel"/>
    <w:tmpl w:val="B76430C2"/>
    <w:lvl w:ilvl="0" w:tplc="1250F3C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125F79DF"/>
    <w:multiLevelType w:val="hybridMultilevel"/>
    <w:tmpl w:val="4AC60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554C0B"/>
    <w:multiLevelType w:val="multilevel"/>
    <w:tmpl w:val="DD4E8026"/>
    <w:lvl w:ilvl="0">
      <w:start w:val="2"/>
      <w:numFmt w:val="decimal"/>
      <w:lvlText w:val="%1."/>
      <w:lvlJc w:val="left"/>
      <w:pPr>
        <w:ind w:left="360" w:hanging="360"/>
      </w:pPr>
      <w:rPr>
        <w:rFonts w:hint="default"/>
        <w:b/>
        <w:bCs/>
      </w:rPr>
    </w:lvl>
    <w:lvl w:ilvl="1">
      <w:start w:val="1"/>
      <w:numFmt w:val="decimal"/>
      <w:isLgl/>
      <w:lvlText w:val="%1.%2"/>
      <w:lvlJc w:val="left"/>
      <w:pPr>
        <w:ind w:left="720" w:hanging="720"/>
      </w:pPr>
      <w:rPr>
        <w:rFonts w:hint="default"/>
        <w:b/>
        <w:bCs/>
      </w:rPr>
    </w:lvl>
    <w:lvl w:ilvl="2">
      <w:start w:val="1"/>
      <w:numFmt w:val="decimal"/>
      <w:isLgl/>
      <w:lvlText w:val="%1.%2.%3"/>
      <w:lvlJc w:val="left"/>
      <w:pPr>
        <w:ind w:left="1200" w:hanging="108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560" w:hanging="1440"/>
      </w:pPr>
      <w:rPr>
        <w:rFonts w:hint="default"/>
      </w:rPr>
    </w:lvl>
    <w:lvl w:ilvl="5">
      <w:start w:val="1"/>
      <w:numFmt w:val="decimal"/>
      <w:isLgl/>
      <w:lvlText w:val="%1.%2.%3.%4.%5.%6"/>
      <w:lvlJc w:val="left"/>
      <w:pPr>
        <w:ind w:left="1920" w:hanging="1800"/>
      </w:pPr>
      <w:rPr>
        <w:rFonts w:hint="default"/>
      </w:rPr>
    </w:lvl>
    <w:lvl w:ilvl="6">
      <w:start w:val="1"/>
      <w:numFmt w:val="decimal"/>
      <w:isLgl/>
      <w:lvlText w:val="%1.%2.%3.%4.%5.%6.%7"/>
      <w:lvlJc w:val="left"/>
      <w:pPr>
        <w:ind w:left="2280" w:hanging="2160"/>
      </w:pPr>
      <w:rPr>
        <w:rFonts w:hint="default"/>
      </w:rPr>
    </w:lvl>
    <w:lvl w:ilvl="7">
      <w:start w:val="1"/>
      <w:numFmt w:val="decimal"/>
      <w:isLgl/>
      <w:lvlText w:val="%1.%2.%3.%4.%5.%6.%7.%8"/>
      <w:lvlJc w:val="left"/>
      <w:pPr>
        <w:ind w:left="2280" w:hanging="2160"/>
      </w:pPr>
      <w:rPr>
        <w:rFonts w:hint="default"/>
      </w:rPr>
    </w:lvl>
    <w:lvl w:ilvl="8">
      <w:start w:val="1"/>
      <w:numFmt w:val="decimal"/>
      <w:isLgl/>
      <w:lvlText w:val="%1.%2.%3.%4.%5.%6.%7.%8.%9"/>
      <w:lvlJc w:val="left"/>
      <w:pPr>
        <w:ind w:left="2640" w:hanging="2520"/>
      </w:pPr>
      <w:rPr>
        <w:rFonts w:hint="default"/>
      </w:rPr>
    </w:lvl>
  </w:abstractNum>
  <w:abstractNum w:abstractNumId="4">
    <w:nsid w:val="13A4350F"/>
    <w:multiLevelType w:val="hybridMultilevel"/>
    <w:tmpl w:val="9E9E7D2C"/>
    <w:lvl w:ilvl="0" w:tplc="150E1978">
      <w:start w:val="1"/>
      <w:numFmt w:val="lowerRoman"/>
      <w:lvlText w:val="(%1)"/>
      <w:lvlJc w:val="right"/>
      <w:pPr>
        <w:ind w:left="1962" w:hanging="360"/>
      </w:pPr>
      <w:rPr>
        <w:rFonts w:hint="default"/>
      </w:r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5">
    <w:nsid w:val="19CA033B"/>
    <w:multiLevelType w:val="hybridMultilevel"/>
    <w:tmpl w:val="1D24610E"/>
    <w:lvl w:ilvl="0" w:tplc="C588685A">
      <w:start w:val="1"/>
      <w:numFmt w:val="bullet"/>
      <w:lvlText w:val="•"/>
      <w:lvlJc w:val="left"/>
      <w:pPr>
        <w:tabs>
          <w:tab w:val="num" w:pos="720"/>
        </w:tabs>
        <w:ind w:left="720" w:hanging="360"/>
      </w:pPr>
      <w:rPr>
        <w:rFonts w:ascii="Times New Roman" w:hAnsi="Times New Roman" w:hint="default"/>
      </w:rPr>
    </w:lvl>
    <w:lvl w:ilvl="1" w:tplc="A0D80E92" w:tentative="1">
      <w:start w:val="1"/>
      <w:numFmt w:val="bullet"/>
      <w:lvlText w:val="•"/>
      <w:lvlJc w:val="left"/>
      <w:pPr>
        <w:tabs>
          <w:tab w:val="num" w:pos="1440"/>
        </w:tabs>
        <w:ind w:left="1440" w:hanging="360"/>
      </w:pPr>
      <w:rPr>
        <w:rFonts w:ascii="Times New Roman" w:hAnsi="Times New Roman" w:hint="default"/>
      </w:rPr>
    </w:lvl>
    <w:lvl w:ilvl="2" w:tplc="6F94E8E6" w:tentative="1">
      <w:start w:val="1"/>
      <w:numFmt w:val="bullet"/>
      <w:lvlText w:val="•"/>
      <w:lvlJc w:val="left"/>
      <w:pPr>
        <w:tabs>
          <w:tab w:val="num" w:pos="2160"/>
        </w:tabs>
        <w:ind w:left="2160" w:hanging="360"/>
      </w:pPr>
      <w:rPr>
        <w:rFonts w:ascii="Times New Roman" w:hAnsi="Times New Roman" w:hint="default"/>
      </w:rPr>
    </w:lvl>
    <w:lvl w:ilvl="3" w:tplc="5568F498" w:tentative="1">
      <w:start w:val="1"/>
      <w:numFmt w:val="bullet"/>
      <w:lvlText w:val="•"/>
      <w:lvlJc w:val="left"/>
      <w:pPr>
        <w:tabs>
          <w:tab w:val="num" w:pos="2880"/>
        </w:tabs>
        <w:ind w:left="2880" w:hanging="360"/>
      </w:pPr>
      <w:rPr>
        <w:rFonts w:ascii="Times New Roman" w:hAnsi="Times New Roman" w:hint="default"/>
      </w:rPr>
    </w:lvl>
    <w:lvl w:ilvl="4" w:tplc="1A3A7E24" w:tentative="1">
      <w:start w:val="1"/>
      <w:numFmt w:val="bullet"/>
      <w:lvlText w:val="•"/>
      <w:lvlJc w:val="left"/>
      <w:pPr>
        <w:tabs>
          <w:tab w:val="num" w:pos="3600"/>
        </w:tabs>
        <w:ind w:left="3600" w:hanging="360"/>
      </w:pPr>
      <w:rPr>
        <w:rFonts w:ascii="Times New Roman" w:hAnsi="Times New Roman" w:hint="default"/>
      </w:rPr>
    </w:lvl>
    <w:lvl w:ilvl="5" w:tplc="CCD25310" w:tentative="1">
      <w:start w:val="1"/>
      <w:numFmt w:val="bullet"/>
      <w:lvlText w:val="•"/>
      <w:lvlJc w:val="left"/>
      <w:pPr>
        <w:tabs>
          <w:tab w:val="num" w:pos="4320"/>
        </w:tabs>
        <w:ind w:left="4320" w:hanging="360"/>
      </w:pPr>
      <w:rPr>
        <w:rFonts w:ascii="Times New Roman" w:hAnsi="Times New Roman" w:hint="default"/>
      </w:rPr>
    </w:lvl>
    <w:lvl w:ilvl="6" w:tplc="E196C2CE" w:tentative="1">
      <w:start w:val="1"/>
      <w:numFmt w:val="bullet"/>
      <w:lvlText w:val="•"/>
      <w:lvlJc w:val="left"/>
      <w:pPr>
        <w:tabs>
          <w:tab w:val="num" w:pos="5040"/>
        </w:tabs>
        <w:ind w:left="5040" w:hanging="360"/>
      </w:pPr>
      <w:rPr>
        <w:rFonts w:ascii="Times New Roman" w:hAnsi="Times New Roman" w:hint="default"/>
      </w:rPr>
    </w:lvl>
    <w:lvl w:ilvl="7" w:tplc="CD54A7B4" w:tentative="1">
      <w:start w:val="1"/>
      <w:numFmt w:val="bullet"/>
      <w:lvlText w:val="•"/>
      <w:lvlJc w:val="left"/>
      <w:pPr>
        <w:tabs>
          <w:tab w:val="num" w:pos="5760"/>
        </w:tabs>
        <w:ind w:left="5760" w:hanging="360"/>
      </w:pPr>
      <w:rPr>
        <w:rFonts w:ascii="Times New Roman" w:hAnsi="Times New Roman" w:hint="default"/>
      </w:rPr>
    </w:lvl>
    <w:lvl w:ilvl="8" w:tplc="55D4098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C327246"/>
    <w:multiLevelType w:val="hybridMultilevel"/>
    <w:tmpl w:val="E9CE3060"/>
    <w:lvl w:ilvl="0" w:tplc="150E1978">
      <w:start w:val="1"/>
      <w:numFmt w:val="lowerRoman"/>
      <w:lvlText w:val="(%1)"/>
      <w:lvlJc w:val="righ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D614C86"/>
    <w:multiLevelType w:val="multilevel"/>
    <w:tmpl w:val="C62AF5E2"/>
    <w:lvl w:ilvl="0">
      <w:start w:val="4"/>
      <w:numFmt w:val="decimal"/>
      <w:lvlText w:val="%1"/>
      <w:lvlJc w:val="left"/>
      <w:pPr>
        <w:ind w:left="360" w:hanging="360"/>
      </w:pPr>
      <w:rPr>
        <w:rFonts w:hint="default"/>
        <w:b w:val="0"/>
      </w:rPr>
    </w:lvl>
    <w:lvl w:ilvl="1">
      <w:start w:val="7"/>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8">
    <w:nsid w:val="1DF20983"/>
    <w:multiLevelType w:val="hybridMultilevel"/>
    <w:tmpl w:val="2C82BF76"/>
    <w:lvl w:ilvl="0" w:tplc="AD9E01D2">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9">
    <w:nsid w:val="1FD97267"/>
    <w:multiLevelType w:val="hybridMultilevel"/>
    <w:tmpl w:val="44A6FB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24477D"/>
    <w:multiLevelType w:val="multilevel"/>
    <w:tmpl w:val="339E9C0E"/>
    <w:lvl w:ilvl="0">
      <w:start w:val="1"/>
      <w:numFmt w:val="decimal"/>
      <w:lvlText w:val="%1."/>
      <w:lvlJc w:val="left"/>
      <w:pPr>
        <w:ind w:left="900" w:hanging="360"/>
      </w:pPr>
      <w:rPr>
        <w:rFonts w:hint="default"/>
      </w:rPr>
    </w:lvl>
    <w:lvl w:ilvl="1">
      <w:start w:val="5"/>
      <w:numFmt w:val="decimal"/>
      <w:isLgl/>
      <w:lvlText w:val="%1.%2"/>
      <w:lvlJc w:val="left"/>
      <w:pPr>
        <w:ind w:left="1620" w:hanging="1080"/>
      </w:pPr>
      <w:rPr>
        <w:rFonts w:hint="default"/>
      </w:rPr>
    </w:lvl>
    <w:lvl w:ilvl="2">
      <w:start w:val="1"/>
      <w:numFmt w:val="decimal"/>
      <w:isLgl/>
      <w:lvlText w:val="%1.%2.%3"/>
      <w:lvlJc w:val="left"/>
      <w:pPr>
        <w:ind w:left="1620" w:hanging="108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980" w:hanging="1440"/>
      </w:pPr>
      <w:rPr>
        <w:rFonts w:hint="default"/>
      </w:rPr>
    </w:lvl>
    <w:lvl w:ilvl="5">
      <w:start w:val="1"/>
      <w:numFmt w:val="decimal"/>
      <w:isLgl/>
      <w:lvlText w:val="%1.%2.%3.%4.%5.%6"/>
      <w:lvlJc w:val="left"/>
      <w:pPr>
        <w:ind w:left="2340" w:hanging="1800"/>
      </w:pPr>
      <w:rPr>
        <w:rFonts w:hint="default"/>
      </w:rPr>
    </w:lvl>
    <w:lvl w:ilvl="6">
      <w:start w:val="1"/>
      <w:numFmt w:val="decimal"/>
      <w:isLgl/>
      <w:lvlText w:val="%1.%2.%3.%4.%5.%6.%7"/>
      <w:lvlJc w:val="left"/>
      <w:pPr>
        <w:ind w:left="2700" w:hanging="2160"/>
      </w:pPr>
      <w:rPr>
        <w:rFonts w:hint="default"/>
      </w:rPr>
    </w:lvl>
    <w:lvl w:ilvl="7">
      <w:start w:val="1"/>
      <w:numFmt w:val="decimal"/>
      <w:isLgl/>
      <w:lvlText w:val="%1.%2.%3.%4.%5.%6.%7.%8"/>
      <w:lvlJc w:val="left"/>
      <w:pPr>
        <w:ind w:left="2700" w:hanging="2160"/>
      </w:pPr>
      <w:rPr>
        <w:rFonts w:hint="default"/>
      </w:rPr>
    </w:lvl>
    <w:lvl w:ilvl="8">
      <w:start w:val="1"/>
      <w:numFmt w:val="decimal"/>
      <w:isLgl/>
      <w:lvlText w:val="%1.%2.%3.%4.%5.%6.%7.%8.%9"/>
      <w:lvlJc w:val="left"/>
      <w:pPr>
        <w:ind w:left="3060" w:hanging="2520"/>
      </w:pPr>
      <w:rPr>
        <w:rFonts w:hint="default"/>
      </w:rPr>
    </w:lvl>
  </w:abstractNum>
  <w:abstractNum w:abstractNumId="11">
    <w:nsid w:val="23593EF4"/>
    <w:multiLevelType w:val="hybridMultilevel"/>
    <w:tmpl w:val="91804D04"/>
    <w:lvl w:ilvl="0" w:tplc="150E1978">
      <w:start w:val="1"/>
      <w:numFmt w:val="lowerRoman"/>
      <w:lvlText w:val="(%1)"/>
      <w:lvlJc w:val="righ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2">
    <w:nsid w:val="28FA34C7"/>
    <w:multiLevelType w:val="hybridMultilevel"/>
    <w:tmpl w:val="905EE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CC5562"/>
    <w:multiLevelType w:val="hybridMultilevel"/>
    <w:tmpl w:val="8AF8B486"/>
    <w:lvl w:ilvl="0" w:tplc="54C8F31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0C3C70"/>
    <w:multiLevelType w:val="hybridMultilevel"/>
    <w:tmpl w:val="AEEACD94"/>
    <w:lvl w:ilvl="0" w:tplc="150E1978">
      <w:start w:val="1"/>
      <w:numFmt w:val="lowerRoman"/>
      <w:lvlText w:val="(%1)"/>
      <w:lvlJc w:val="righ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5">
    <w:nsid w:val="354735E0"/>
    <w:multiLevelType w:val="hybridMultilevel"/>
    <w:tmpl w:val="00866B3E"/>
    <w:lvl w:ilvl="0" w:tplc="A360191A">
      <w:start w:val="1"/>
      <w:numFmt w:val="bullet"/>
      <w:lvlText w:val="•"/>
      <w:lvlJc w:val="left"/>
      <w:pPr>
        <w:tabs>
          <w:tab w:val="num" w:pos="720"/>
        </w:tabs>
        <w:ind w:left="720" w:hanging="360"/>
      </w:pPr>
      <w:rPr>
        <w:rFonts w:ascii="Arial" w:hAnsi="Arial" w:hint="default"/>
      </w:rPr>
    </w:lvl>
    <w:lvl w:ilvl="1" w:tplc="65AE5864" w:tentative="1">
      <w:start w:val="1"/>
      <w:numFmt w:val="bullet"/>
      <w:lvlText w:val="•"/>
      <w:lvlJc w:val="left"/>
      <w:pPr>
        <w:tabs>
          <w:tab w:val="num" w:pos="1440"/>
        </w:tabs>
        <w:ind w:left="1440" w:hanging="360"/>
      </w:pPr>
      <w:rPr>
        <w:rFonts w:ascii="Arial" w:hAnsi="Arial" w:hint="default"/>
      </w:rPr>
    </w:lvl>
    <w:lvl w:ilvl="2" w:tplc="8A80CAF4" w:tentative="1">
      <w:start w:val="1"/>
      <w:numFmt w:val="bullet"/>
      <w:lvlText w:val="•"/>
      <w:lvlJc w:val="left"/>
      <w:pPr>
        <w:tabs>
          <w:tab w:val="num" w:pos="2160"/>
        </w:tabs>
        <w:ind w:left="2160" w:hanging="360"/>
      </w:pPr>
      <w:rPr>
        <w:rFonts w:ascii="Arial" w:hAnsi="Arial" w:hint="default"/>
      </w:rPr>
    </w:lvl>
    <w:lvl w:ilvl="3" w:tplc="9CA4BA88" w:tentative="1">
      <w:start w:val="1"/>
      <w:numFmt w:val="bullet"/>
      <w:lvlText w:val="•"/>
      <w:lvlJc w:val="left"/>
      <w:pPr>
        <w:tabs>
          <w:tab w:val="num" w:pos="2880"/>
        </w:tabs>
        <w:ind w:left="2880" w:hanging="360"/>
      </w:pPr>
      <w:rPr>
        <w:rFonts w:ascii="Arial" w:hAnsi="Arial" w:hint="default"/>
      </w:rPr>
    </w:lvl>
    <w:lvl w:ilvl="4" w:tplc="A9E2BE7E" w:tentative="1">
      <w:start w:val="1"/>
      <w:numFmt w:val="bullet"/>
      <w:lvlText w:val="•"/>
      <w:lvlJc w:val="left"/>
      <w:pPr>
        <w:tabs>
          <w:tab w:val="num" w:pos="3600"/>
        </w:tabs>
        <w:ind w:left="3600" w:hanging="360"/>
      </w:pPr>
      <w:rPr>
        <w:rFonts w:ascii="Arial" w:hAnsi="Arial" w:hint="default"/>
      </w:rPr>
    </w:lvl>
    <w:lvl w:ilvl="5" w:tplc="6A84D922" w:tentative="1">
      <w:start w:val="1"/>
      <w:numFmt w:val="bullet"/>
      <w:lvlText w:val="•"/>
      <w:lvlJc w:val="left"/>
      <w:pPr>
        <w:tabs>
          <w:tab w:val="num" w:pos="4320"/>
        </w:tabs>
        <w:ind w:left="4320" w:hanging="360"/>
      </w:pPr>
      <w:rPr>
        <w:rFonts w:ascii="Arial" w:hAnsi="Arial" w:hint="default"/>
      </w:rPr>
    </w:lvl>
    <w:lvl w:ilvl="6" w:tplc="B0FA106C" w:tentative="1">
      <w:start w:val="1"/>
      <w:numFmt w:val="bullet"/>
      <w:lvlText w:val="•"/>
      <w:lvlJc w:val="left"/>
      <w:pPr>
        <w:tabs>
          <w:tab w:val="num" w:pos="5040"/>
        </w:tabs>
        <w:ind w:left="5040" w:hanging="360"/>
      </w:pPr>
      <w:rPr>
        <w:rFonts w:ascii="Arial" w:hAnsi="Arial" w:hint="default"/>
      </w:rPr>
    </w:lvl>
    <w:lvl w:ilvl="7" w:tplc="641C04D6" w:tentative="1">
      <w:start w:val="1"/>
      <w:numFmt w:val="bullet"/>
      <w:lvlText w:val="•"/>
      <w:lvlJc w:val="left"/>
      <w:pPr>
        <w:tabs>
          <w:tab w:val="num" w:pos="5760"/>
        </w:tabs>
        <w:ind w:left="5760" w:hanging="360"/>
      </w:pPr>
      <w:rPr>
        <w:rFonts w:ascii="Arial" w:hAnsi="Arial" w:hint="default"/>
      </w:rPr>
    </w:lvl>
    <w:lvl w:ilvl="8" w:tplc="E7AEC0DE" w:tentative="1">
      <w:start w:val="1"/>
      <w:numFmt w:val="bullet"/>
      <w:lvlText w:val="•"/>
      <w:lvlJc w:val="left"/>
      <w:pPr>
        <w:tabs>
          <w:tab w:val="num" w:pos="6480"/>
        </w:tabs>
        <w:ind w:left="6480" w:hanging="360"/>
      </w:pPr>
      <w:rPr>
        <w:rFonts w:ascii="Arial" w:hAnsi="Arial" w:hint="default"/>
      </w:rPr>
    </w:lvl>
  </w:abstractNum>
  <w:abstractNum w:abstractNumId="16">
    <w:nsid w:val="38AE2F6D"/>
    <w:multiLevelType w:val="hybridMultilevel"/>
    <w:tmpl w:val="204C62AA"/>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A07840"/>
    <w:multiLevelType w:val="hybridMultilevel"/>
    <w:tmpl w:val="FF48388E"/>
    <w:lvl w:ilvl="0" w:tplc="150E1978">
      <w:start w:val="1"/>
      <w:numFmt w:val="lowerRoman"/>
      <w:lvlText w:val="(%1)"/>
      <w:lvlJc w:val="right"/>
      <w:pPr>
        <w:ind w:left="990" w:hanging="360"/>
      </w:pPr>
      <w:rPr>
        <w:rFonts w:hint="default"/>
      </w:rPr>
    </w:lvl>
    <w:lvl w:ilvl="1" w:tplc="04090019" w:tentative="1">
      <w:start w:val="1"/>
      <w:numFmt w:val="lowerLetter"/>
      <w:lvlText w:val="%2."/>
      <w:lvlJc w:val="left"/>
      <w:pPr>
        <w:ind w:left="1440" w:hanging="360"/>
      </w:pPr>
    </w:lvl>
    <w:lvl w:ilvl="2" w:tplc="150E1978">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4D615D"/>
    <w:multiLevelType w:val="hybridMultilevel"/>
    <w:tmpl w:val="7C7E52B8"/>
    <w:lvl w:ilvl="0" w:tplc="B48854D4">
      <w:start w:val="1"/>
      <w:numFmt w:val="bullet"/>
      <w:lvlText w:val="•"/>
      <w:lvlJc w:val="left"/>
      <w:pPr>
        <w:tabs>
          <w:tab w:val="num" w:pos="720"/>
        </w:tabs>
        <w:ind w:left="720" w:hanging="360"/>
      </w:pPr>
      <w:rPr>
        <w:rFonts w:ascii="Times New Roman" w:hAnsi="Times New Roman" w:hint="default"/>
      </w:rPr>
    </w:lvl>
    <w:lvl w:ilvl="1" w:tplc="CFA22C64" w:tentative="1">
      <w:start w:val="1"/>
      <w:numFmt w:val="bullet"/>
      <w:lvlText w:val="•"/>
      <w:lvlJc w:val="left"/>
      <w:pPr>
        <w:tabs>
          <w:tab w:val="num" w:pos="1440"/>
        </w:tabs>
        <w:ind w:left="1440" w:hanging="360"/>
      </w:pPr>
      <w:rPr>
        <w:rFonts w:ascii="Times New Roman" w:hAnsi="Times New Roman" w:hint="default"/>
      </w:rPr>
    </w:lvl>
    <w:lvl w:ilvl="2" w:tplc="77C091C2" w:tentative="1">
      <w:start w:val="1"/>
      <w:numFmt w:val="bullet"/>
      <w:lvlText w:val="•"/>
      <w:lvlJc w:val="left"/>
      <w:pPr>
        <w:tabs>
          <w:tab w:val="num" w:pos="2160"/>
        </w:tabs>
        <w:ind w:left="2160" w:hanging="360"/>
      </w:pPr>
      <w:rPr>
        <w:rFonts w:ascii="Times New Roman" w:hAnsi="Times New Roman" w:hint="default"/>
      </w:rPr>
    </w:lvl>
    <w:lvl w:ilvl="3" w:tplc="4A1A2FCA" w:tentative="1">
      <w:start w:val="1"/>
      <w:numFmt w:val="bullet"/>
      <w:lvlText w:val="•"/>
      <w:lvlJc w:val="left"/>
      <w:pPr>
        <w:tabs>
          <w:tab w:val="num" w:pos="2880"/>
        </w:tabs>
        <w:ind w:left="2880" w:hanging="360"/>
      </w:pPr>
      <w:rPr>
        <w:rFonts w:ascii="Times New Roman" w:hAnsi="Times New Roman" w:hint="default"/>
      </w:rPr>
    </w:lvl>
    <w:lvl w:ilvl="4" w:tplc="C35C1D4A" w:tentative="1">
      <w:start w:val="1"/>
      <w:numFmt w:val="bullet"/>
      <w:lvlText w:val="•"/>
      <w:lvlJc w:val="left"/>
      <w:pPr>
        <w:tabs>
          <w:tab w:val="num" w:pos="3600"/>
        </w:tabs>
        <w:ind w:left="3600" w:hanging="360"/>
      </w:pPr>
      <w:rPr>
        <w:rFonts w:ascii="Times New Roman" w:hAnsi="Times New Roman" w:hint="default"/>
      </w:rPr>
    </w:lvl>
    <w:lvl w:ilvl="5" w:tplc="218445B4" w:tentative="1">
      <w:start w:val="1"/>
      <w:numFmt w:val="bullet"/>
      <w:lvlText w:val="•"/>
      <w:lvlJc w:val="left"/>
      <w:pPr>
        <w:tabs>
          <w:tab w:val="num" w:pos="4320"/>
        </w:tabs>
        <w:ind w:left="4320" w:hanging="360"/>
      </w:pPr>
      <w:rPr>
        <w:rFonts w:ascii="Times New Roman" w:hAnsi="Times New Roman" w:hint="default"/>
      </w:rPr>
    </w:lvl>
    <w:lvl w:ilvl="6" w:tplc="A136382E" w:tentative="1">
      <w:start w:val="1"/>
      <w:numFmt w:val="bullet"/>
      <w:lvlText w:val="•"/>
      <w:lvlJc w:val="left"/>
      <w:pPr>
        <w:tabs>
          <w:tab w:val="num" w:pos="5040"/>
        </w:tabs>
        <w:ind w:left="5040" w:hanging="360"/>
      </w:pPr>
      <w:rPr>
        <w:rFonts w:ascii="Times New Roman" w:hAnsi="Times New Roman" w:hint="default"/>
      </w:rPr>
    </w:lvl>
    <w:lvl w:ilvl="7" w:tplc="8C02986A" w:tentative="1">
      <w:start w:val="1"/>
      <w:numFmt w:val="bullet"/>
      <w:lvlText w:val="•"/>
      <w:lvlJc w:val="left"/>
      <w:pPr>
        <w:tabs>
          <w:tab w:val="num" w:pos="5760"/>
        </w:tabs>
        <w:ind w:left="5760" w:hanging="360"/>
      </w:pPr>
      <w:rPr>
        <w:rFonts w:ascii="Times New Roman" w:hAnsi="Times New Roman" w:hint="default"/>
      </w:rPr>
    </w:lvl>
    <w:lvl w:ilvl="8" w:tplc="88CC9C8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D145DAE"/>
    <w:multiLevelType w:val="hybridMultilevel"/>
    <w:tmpl w:val="3056CD9C"/>
    <w:lvl w:ilvl="0" w:tplc="0409001B">
      <w:start w:val="1"/>
      <w:numFmt w:val="lowerRoman"/>
      <w:lvlText w:val="%1."/>
      <w:lvlJc w:val="right"/>
      <w:pPr>
        <w:ind w:left="2646" w:hanging="360"/>
      </w:pPr>
    </w:lvl>
    <w:lvl w:ilvl="1" w:tplc="04090019" w:tentative="1">
      <w:start w:val="1"/>
      <w:numFmt w:val="lowerLetter"/>
      <w:lvlText w:val="%2."/>
      <w:lvlJc w:val="left"/>
      <w:pPr>
        <w:ind w:left="3366" w:hanging="360"/>
      </w:pPr>
    </w:lvl>
    <w:lvl w:ilvl="2" w:tplc="0409001B" w:tentative="1">
      <w:start w:val="1"/>
      <w:numFmt w:val="lowerRoman"/>
      <w:lvlText w:val="%3."/>
      <w:lvlJc w:val="right"/>
      <w:pPr>
        <w:ind w:left="4086" w:hanging="180"/>
      </w:pPr>
    </w:lvl>
    <w:lvl w:ilvl="3" w:tplc="0409000F" w:tentative="1">
      <w:start w:val="1"/>
      <w:numFmt w:val="decimal"/>
      <w:lvlText w:val="%4."/>
      <w:lvlJc w:val="left"/>
      <w:pPr>
        <w:ind w:left="4806" w:hanging="360"/>
      </w:pPr>
    </w:lvl>
    <w:lvl w:ilvl="4" w:tplc="04090019" w:tentative="1">
      <w:start w:val="1"/>
      <w:numFmt w:val="lowerLetter"/>
      <w:lvlText w:val="%5."/>
      <w:lvlJc w:val="left"/>
      <w:pPr>
        <w:ind w:left="5526" w:hanging="360"/>
      </w:pPr>
    </w:lvl>
    <w:lvl w:ilvl="5" w:tplc="0409001B" w:tentative="1">
      <w:start w:val="1"/>
      <w:numFmt w:val="lowerRoman"/>
      <w:lvlText w:val="%6."/>
      <w:lvlJc w:val="right"/>
      <w:pPr>
        <w:ind w:left="6246" w:hanging="180"/>
      </w:pPr>
    </w:lvl>
    <w:lvl w:ilvl="6" w:tplc="0409000F" w:tentative="1">
      <w:start w:val="1"/>
      <w:numFmt w:val="decimal"/>
      <w:lvlText w:val="%7."/>
      <w:lvlJc w:val="left"/>
      <w:pPr>
        <w:ind w:left="6966" w:hanging="360"/>
      </w:pPr>
    </w:lvl>
    <w:lvl w:ilvl="7" w:tplc="04090019" w:tentative="1">
      <w:start w:val="1"/>
      <w:numFmt w:val="lowerLetter"/>
      <w:lvlText w:val="%8."/>
      <w:lvlJc w:val="left"/>
      <w:pPr>
        <w:ind w:left="7686" w:hanging="360"/>
      </w:pPr>
    </w:lvl>
    <w:lvl w:ilvl="8" w:tplc="0409001B" w:tentative="1">
      <w:start w:val="1"/>
      <w:numFmt w:val="lowerRoman"/>
      <w:lvlText w:val="%9."/>
      <w:lvlJc w:val="right"/>
      <w:pPr>
        <w:ind w:left="8406" w:hanging="180"/>
      </w:pPr>
    </w:lvl>
  </w:abstractNum>
  <w:abstractNum w:abstractNumId="20">
    <w:nsid w:val="3DC55DE2"/>
    <w:multiLevelType w:val="multilevel"/>
    <w:tmpl w:val="6C00A440"/>
    <w:lvl w:ilvl="0">
      <w:start w:val="5"/>
      <w:numFmt w:val="decimal"/>
      <w:lvlText w:val="%1"/>
      <w:lvlJc w:val="left"/>
      <w:pPr>
        <w:ind w:left="405" w:hanging="405"/>
      </w:pPr>
      <w:rPr>
        <w:rFonts w:hint="default"/>
      </w:rPr>
    </w:lvl>
    <w:lvl w:ilvl="1">
      <w:start w:val="5"/>
      <w:numFmt w:val="decimal"/>
      <w:lvlText w:val="%1.%2"/>
      <w:lvlJc w:val="left"/>
      <w:pPr>
        <w:ind w:left="720" w:hanging="720"/>
      </w:pPr>
      <w:rPr>
        <w:rFonts w:hint="default"/>
        <w:b/>
        <w:bCs/>
      </w:rPr>
    </w:lvl>
    <w:lvl w:ilvl="2">
      <w:start w:val="1"/>
      <w:numFmt w:val="upperLetter"/>
      <w:lvlText w:val="%1.%2.%3"/>
      <w:lvlJc w:val="left"/>
      <w:pPr>
        <w:ind w:left="540" w:hanging="1080"/>
      </w:pPr>
      <w:rPr>
        <w:rFonts w:hint="default"/>
      </w:rPr>
    </w:lvl>
    <w:lvl w:ilvl="3">
      <w:start w:val="1"/>
      <w:numFmt w:val="decimal"/>
      <w:lvlText w:val="%1.%2.%3.%4"/>
      <w:lvlJc w:val="left"/>
      <w:pPr>
        <w:ind w:left="630" w:hanging="1440"/>
      </w:pPr>
      <w:rPr>
        <w:rFonts w:hint="default"/>
      </w:rPr>
    </w:lvl>
    <w:lvl w:ilvl="4">
      <w:start w:val="1"/>
      <w:numFmt w:val="decimal"/>
      <w:lvlText w:val="%1.%2.%3.%4.%5"/>
      <w:lvlJc w:val="left"/>
      <w:pPr>
        <w:ind w:left="360" w:hanging="1440"/>
      </w:pPr>
      <w:rPr>
        <w:rFonts w:hint="default"/>
      </w:rPr>
    </w:lvl>
    <w:lvl w:ilvl="5">
      <w:start w:val="1"/>
      <w:numFmt w:val="decimal"/>
      <w:lvlText w:val="%1.%2.%3.%4.%5.%6"/>
      <w:lvlJc w:val="left"/>
      <w:pPr>
        <w:ind w:left="450" w:hanging="1800"/>
      </w:pPr>
      <w:rPr>
        <w:rFonts w:hint="default"/>
      </w:rPr>
    </w:lvl>
    <w:lvl w:ilvl="6">
      <w:start w:val="1"/>
      <w:numFmt w:val="decimal"/>
      <w:lvlText w:val="%1.%2.%3.%4.%5.%6.%7"/>
      <w:lvlJc w:val="left"/>
      <w:pPr>
        <w:ind w:left="540" w:hanging="2160"/>
      </w:pPr>
      <w:rPr>
        <w:rFonts w:hint="default"/>
      </w:rPr>
    </w:lvl>
    <w:lvl w:ilvl="7">
      <w:start w:val="1"/>
      <w:numFmt w:val="decimal"/>
      <w:lvlText w:val="%1.%2.%3.%4.%5.%6.%7.%8"/>
      <w:lvlJc w:val="left"/>
      <w:pPr>
        <w:ind w:left="630" w:hanging="2520"/>
      </w:pPr>
      <w:rPr>
        <w:rFonts w:hint="default"/>
      </w:rPr>
    </w:lvl>
    <w:lvl w:ilvl="8">
      <w:start w:val="1"/>
      <w:numFmt w:val="decimal"/>
      <w:lvlText w:val="%1.%2.%3.%4.%5.%6.%7.%8.%9"/>
      <w:lvlJc w:val="left"/>
      <w:pPr>
        <w:ind w:left="720" w:hanging="2880"/>
      </w:pPr>
      <w:rPr>
        <w:rFonts w:hint="default"/>
      </w:rPr>
    </w:lvl>
  </w:abstractNum>
  <w:abstractNum w:abstractNumId="21">
    <w:nsid w:val="3E423877"/>
    <w:multiLevelType w:val="hybridMultilevel"/>
    <w:tmpl w:val="2FF6770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FAE2CA6"/>
    <w:multiLevelType w:val="hybridMultilevel"/>
    <w:tmpl w:val="3D3481BE"/>
    <w:lvl w:ilvl="0" w:tplc="150E1978">
      <w:start w:val="1"/>
      <w:numFmt w:val="lowerRoman"/>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nsid w:val="41132A25"/>
    <w:multiLevelType w:val="hybridMultilevel"/>
    <w:tmpl w:val="6E3EB9B6"/>
    <w:lvl w:ilvl="0" w:tplc="04090017">
      <w:start w:val="1"/>
      <w:numFmt w:val="lowerLetter"/>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4">
    <w:nsid w:val="42835F01"/>
    <w:multiLevelType w:val="hybridMultilevel"/>
    <w:tmpl w:val="EF529D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AA2349"/>
    <w:multiLevelType w:val="hybridMultilevel"/>
    <w:tmpl w:val="9EBE60D4"/>
    <w:lvl w:ilvl="0" w:tplc="150E1978">
      <w:start w:val="1"/>
      <w:numFmt w:val="lowerRoman"/>
      <w:lvlText w:val="(%1)"/>
      <w:lvlJc w:val="righ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6">
    <w:nsid w:val="46C07452"/>
    <w:multiLevelType w:val="hybridMultilevel"/>
    <w:tmpl w:val="7D9C394C"/>
    <w:lvl w:ilvl="0" w:tplc="A0AEA406">
      <w:start w:val="1"/>
      <w:numFmt w:val="bullet"/>
      <w:lvlText w:val="•"/>
      <w:lvlJc w:val="left"/>
      <w:pPr>
        <w:tabs>
          <w:tab w:val="num" w:pos="720"/>
        </w:tabs>
        <w:ind w:left="720" w:hanging="360"/>
      </w:pPr>
      <w:rPr>
        <w:rFonts w:ascii="Arial" w:hAnsi="Arial" w:hint="default"/>
      </w:rPr>
    </w:lvl>
    <w:lvl w:ilvl="1" w:tplc="12083114" w:tentative="1">
      <w:start w:val="1"/>
      <w:numFmt w:val="bullet"/>
      <w:lvlText w:val="•"/>
      <w:lvlJc w:val="left"/>
      <w:pPr>
        <w:tabs>
          <w:tab w:val="num" w:pos="1440"/>
        </w:tabs>
        <w:ind w:left="1440" w:hanging="360"/>
      </w:pPr>
      <w:rPr>
        <w:rFonts w:ascii="Arial" w:hAnsi="Arial" w:hint="default"/>
      </w:rPr>
    </w:lvl>
    <w:lvl w:ilvl="2" w:tplc="23FAA320" w:tentative="1">
      <w:start w:val="1"/>
      <w:numFmt w:val="bullet"/>
      <w:lvlText w:val="•"/>
      <w:lvlJc w:val="left"/>
      <w:pPr>
        <w:tabs>
          <w:tab w:val="num" w:pos="2160"/>
        </w:tabs>
        <w:ind w:left="2160" w:hanging="360"/>
      </w:pPr>
      <w:rPr>
        <w:rFonts w:ascii="Arial" w:hAnsi="Arial" w:hint="default"/>
      </w:rPr>
    </w:lvl>
    <w:lvl w:ilvl="3" w:tplc="B240DD24" w:tentative="1">
      <w:start w:val="1"/>
      <w:numFmt w:val="bullet"/>
      <w:lvlText w:val="•"/>
      <w:lvlJc w:val="left"/>
      <w:pPr>
        <w:tabs>
          <w:tab w:val="num" w:pos="2880"/>
        </w:tabs>
        <w:ind w:left="2880" w:hanging="360"/>
      </w:pPr>
      <w:rPr>
        <w:rFonts w:ascii="Arial" w:hAnsi="Arial" w:hint="default"/>
      </w:rPr>
    </w:lvl>
    <w:lvl w:ilvl="4" w:tplc="7166D480" w:tentative="1">
      <w:start w:val="1"/>
      <w:numFmt w:val="bullet"/>
      <w:lvlText w:val="•"/>
      <w:lvlJc w:val="left"/>
      <w:pPr>
        <w:tabs>
          <w:tab w:val="num" w:pos="3600"/>
        </w:tabs>
        <w:ind w:left="3600" w:hanging="360"/>
      </w:pPr>
      <w:rPr>
        <w:rFonts w:ascii="Arial" w:hAnsi="Arial" w:hint="default"/>
      </w:rPr>
    </w:lvl>
    <w:lvl w:ilvl="5" w:tplc="B6D22396" w:tentative="1">
      <w:start w:val="1"/>
      <w:numFmt w:val="bullet"/>
      <w:lvlText w:val="•"/>
      <w:lvlJc w:val="left"/>
      <w:pPr>
        <w:tabs>
          <w:tab w:val="num" w:pos="4320"/>
        </w:tabs>
        <w:ind w:left="4320" w:hanging="360"/>
      </w:pPr>
      <w:rPr>
        <w:rFonts w:ascii="Arial" w:hAnsi="Arial" w:hint="default"/>
      </w:rPr>
    </w:lvl>
    <w:lvl w:ilvl="6" w:tplc="967A6D88" w:tentative="1">
      <w:start w:val="1"/>
      <w:numFmt w:val="bullet"/>
      <w:lvlText w:val="•"/>
      <w:lvlJc w:val="left"/>
      <w:pPr>
        <w:tabs>
          <w:tab w:val="num" w:pos="5040"/>
        </w:tabs>
        <w:ind w:left="5040" w:hanging="360"/>
      </w:pPr>
      <w:rPr>
        <w:rFonts w:ascii="Arial" w:hAnsi="Arial" w:hint="default"/>
      </w:rPr>
    </w:lvl>
    <w:lvl w:ilvl="7" w:tplc="69B24A36" w:tentative="1">
      <w:start w:val="1"/>
      <w:numFmt w:val="bullet"/>
      <w:lvlText w:val="•"/>
      <w:lvlJc w:val="left"/>
      <w:pPr>
        <w:tabs>
          <w:tab w:val="num" w:pos="5760"/>
        </w:tabs>
        <w:ind w:left="5760" w:hanging="360"/>
      </w:pPr>
      <w:rPr>
        <w:rFonts w:ascii="Arial" w:hAnsi="Arial" w:hint="default"/>
      </w:rPr>
    </w:lvl>
    <w:lvl w:ilvl="8" w:tplc="792AA5F4" w:tentative="1">
      <w:start w:val="1"/>
      <w:numFmt w:val="bullet"/>
      <w:lvlText w:val="•"/>
      <w:lvlJc w:val="left"/>
      <w:pPr>
        <w:tabs>
          <w:tab w:val="num" w:pos="6480"/>
        </w:tabs>
        <w:ind w:left="6480" w:hanging="360"/>
      </w:pPr>
      <w:rPr>
        <w:rFonts w:ascii="Arial" w:hAnsi="Arial" w:hint="default"/>
      </w:rPr>
    </w:lvl>
  </w:abstractNum>
  <w:abstractNum w:abstractNumId="27">
    <w:nsid w:val="48EA6F0E"/>
    <w:multiLevelType w:val="hybridMultilevel"/>
    <w:tmpl w:val="ED78C05C"/>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nsid w:val="4C7E454F"/>
    <w:multiLevelType w:val="hybridMultilevel"/>
    <w:tmpl w:val="65D873C8"/>
    <w:lvl w:ilvl="0" w:tplc="49325D98">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8454C7"/>
    <w:multiLevelType w:val="hybridMultilevel"/>
    <w:tmpl w:val="3CB2D5FE"/>
    <w:lvl w:ilvl="0" w:tplc="150E1978">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4CF5405"/>
    <w:multiLevelType w:val="multilevel"/>
    <w:tmpl w:val="241CBE7C"/>
    <w:lvl w:ilvl="0">
      <w:start w:val="2"/>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upperLetter"/>
      <w:lvlText w:val="%1.%2.%3"/>
      <w:lvlJc w:val="left"/>
      <w:pPr>
        <w:ind w:left="1260" w:hanging="108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2250" w:hanging="1800"/>
      </w:pPr>
      <w:rPr>
        <w:rFonts w:hint="default"/>
      </w:rPr>
    </w:lvl>
    <w:lvl w:ilvl="6">
      <w:start w:val="1"/>
      <w:numFmt w:val="decimal"/>
      <w:lvlText w:val="%1.%2.%3.%4.%5.%6.%7"/>
      <w:lvlJc w:val="left"/>
      <w:pPr>
        <w:ind w:left="2700" w:hanging="2160"/>
      </w:pPr>
      <w:rPr>
        <w:rFonts w:hint="default"/>
      </w:rPr>
    </w:lvl>
    <w:lvl w:ilvl="7">
      <w:start w:val="1"/>
      <w:numFmt w:val="decimal"/>
      <w:lvlText w:val="%1.%2.%3.%4.%5.%6.%7.%8"/>
      <w:lvlJc w:val="left"/>
      <w:pPr>
        <w:ind w:left="2790" w:hanging="2160"/>
      </w:pPr>
      <w:rPr>
        <w:rFonts w:hint="default"/>
      </w:rPr>
    </w:lvl>
    <w:lvl w:ilvl="8">
      <w:start w:val="1"/>
      <w:numFmt w:val="decimal"/>
      <w:lvlText w:val="%1.%2.%3.%4.%5.%6.%7.%8.%9"/>
      <w:lvlJc w:val="left"/>
      <w:pPr>
        <w:ind w:left="3240" w:hanging="2520"/>
      </w:pPr>
      <w:rPr>
        <w:rFonts w:hint="default"/>
      </w:rPr>
    </w:lvl>
  </w:abstractNum>
  <w:abstractNum w:abstractNumId="31">
    <w:nsid w:val="57B330DA"/>
    <w:multiLevelType w:val="hybridMultilevel"/>
    <w:tmpl w:val="B66277B0"/>
    <w:lvl w:ilvl="0" w:tplc="3638954A">
      <w:start w:val="1"/>
      <w:numFmt w:val="decimal"/>
      <w:lvlText w:val="%1."/>
      <w:lvlJc w:val="left"/>
      <w:pPr>
        <w:ind w:left="990" w:hanging="360"/>
      </w:pPr>
      <w:rPr>
        <w:rFonts w:ascii="Comic Sans MS" w:eastAsiaTheme="minorHAnsi" w:hAnsi="Comic Sans MS" w:cs="Times New Roman"/>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nsid w:val="57F356C8"/>
    <w:multiLevelType w:val="hybridMultilevel"/>
    <w:tmpl w:val="E1B0C6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171152"/>
    <w:multiLevelType w:val="hybridMultilevel"/>
    <w:tmpl w:val="C7F6BF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EB388D"/>
    <w:multiLevelType w:val="hybridMultilevel"/>
    <w:tmpl w:val="5260C3F8"/>
    <w:lvl w:ilvl="0" w:tplc="7F263FDE">
      <w:start w:val="1"/>
      <w:numFmt w:val="decimal"/>
      <w:lvlText w:val="%1."/>
      <w:lvlJc w:val="left"/>
      <w:pPr>
        <w:ind w:left="990" w:hanging="360"/>
      </w:pPr>
      <w:rPr>
        <w:rFonts w:ascii="Comic Sans MS" w:eastAsiaTheme="minorHAnsi" w:hAnsi="Comic Sans M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1C79E2"/>
    <w:multiLevelType w:val="hybridMultilevel"/>
    <w:tmpl w:val="6450EFAE"/>
    <w:lvl w:ilvl="0" w:tplc="265638C6">
      <w:start w:val="2"/>
      <w:numFmt w:val="bullet"/>
      <w:lvlText w:val="-"/>
      <w:lvlJc w:val="left"/>
      <w:pPr>
        <w:ind w:left="8160" w:hanging="360"/>
      </w:pPr>
      <w:rPr>
        <w:rFonts w:ascii="Comic Sans MS" w:eastAsiaTheme="minorHAnsi" w:hAnsi="Comic Sans MS" w:cs="Times New Roman" w:hint="default"/>
      </w:rPr>
    </w:lvl>
    <w:lvl w:ilvl="1" w:tplc="04090003" w:tentative="1">
      <w:start w:val="1"/>
      <w:numFmt w:val="bullet"/>
      <w:lvlText w:val="o"/>
      <w:lvlJc w:val="left"/>
      <w:pPr>
        <w:ind w:left="8880" w:hanging="360"/>
      </w:pPr>
      <w:rPr>
        <w:rFonts w:ascii="Courier New" w:hAnsi="Courier New" w:cs="Courier New" w:hint="default"/>
      </w:rPr>
    </w:lvl>
    <w:lvl w:ilvl="2" w:tplc="04090005" w:tentative="1">
      <w:start w:val="1"/>
      <w:numFmt w:val="bullet"/>
      <w:lvlText w:val=""/>
      <w:lvlJc w:val="left"/>
      <w:pPr>
        <w:ind w:left="9600" w:hanging="360"/>
      </w:pPr>
      <w:rPr>
        <w:rFonts w:ascii="Wingdings" w:hAnsi="Wingdings" w:hint="default"/>
      </w:rPr>
    </w:lvl>
    <w:lvl w:ilvl="3" w:tplc="04090001" w:tentative="1">
      <w:start w:val="1"/>
      <w:numFmt w:val="bullet"/>
      <w:lvlText w:val=""/>
      <w:lvlJc w:val="left"/>
      <w:pPr>
        <w:ind w:left="10320" w:hanging="360"/>
      </w:pPr>
      <w:rPr>
        <w:rFonts w:ascii="Symbol" w:hAnsi="Symbol" w:hint="default"/>
      </w:rPr>
    </w:lvl>
    <w:lvl w:ilvl="4" w:tplc="04090003" w:tentative="1">
      <w:start w:val="1"/>
      <w:numFmt w:val="bullet"/>
      <w:lvlText w:val="o"/>
      <w:lvlJc w:val="left"/>
      <w:pPr>
        <w:ind w:left="11040" w:hanging="360"/>
      </w:pPr>
      <w:rPr>
        <w:rFonts w:ascii="Courier New" w:hAnsi="Courier New" w:cs="Courier New" w:hint="default"/>
      </w:rPr>
    </w:lvl>
    <w:lvl w:ilvl="5" w:tplc="04090005" w:tentative="1">
      <w:start w:val="1"/>
      <w:numFmt w:val="bullet"/>
      <w:lvlText w:val=""/>
      <w:lvlJc w:val="left"/>
      <w:pPr>
        <w:ind w:left="11760" w:hanging="360"/>
      </w:pPr>
      <w:rPr>
        <w:rFonts w:ascii="Wingdings" w:hAnsi="Wingdings" w:hint="default"/>
      </w:rPr>
    </w:lvl>
    <w:lvl w:ilvl="6" w:tplc="04090001" w:tentative="1">
      <w:start w:val="1"/>
      <w:numFmt w:val="bullet"/>
      <w:lvlText w:val=""/>
      <w:lvlJc w:val="left"/>
      <w:pPr>
        <w:ind w:left="12480" w:hanging="360"/>
      </w:pPr>
      <w:rPr>
        <w:rFonts w:ascii="Symbol" w:hAnsi="Symbol" w:hint="default"/>
      </w:rPr>
    </w:lvl>
    <w:lvl w:ilvl="7" w:tplc="04090003" w:tentative="1">
      <w:start w:val="1"/>
      <w:numFmt w:val="bullet"/>
      <w:lvlText w:val="o"/>
      <w:lvlJc w:val="left"/>
      <w:pPr>
        <w:ind w:left="13200" w:hanging="360"/>
      </w:pPr>
      <w:rPr>
        <w:rFonts w:ascii="Courier New" w:hAnsi="Courier New" w:cs="Courier New" w:hint="default"/>
      </w:rPr>
    </w:lvl>
    <w:lvl w:ilvl="8" w:tplc="04090005" w:tentative="1">
      <w:start w:val="1"/>
      <w:numFmt w:val="bullet"/>
      <w:lvlText w:val=""/>
      <w:lvlJc w:val="left"/>
      <w:pPr>
        <w:ind w:left="13920" w:hanging="360"/>
      </w:pPr>
      <w:rPr>
        <w:rFonts w:ascii="Wingdings" w:hAnsi="Wingdings" w:hint="default"/>
      </w:rPr>
    </w:lvl>
  </w:abstractNum>
  <w:abstractNum w:abstractNumId="36">
    <w:nsid w:val="5F6209B2"/>
    <w:multiLevelType w:val="hybridMultilevel"/>
    <w:tmpl w:val="60285796"/>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nsid w:val="61721B08"/>
    <w:multiLevelType w:val="multilevel"/>
    <w:tmpl w:val="4CEA3C46"/>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3D00152"/>
    <w:multiLevelType w:val="multilevel"/>
    <w:tmpl w:val="339E9C0E"/>
    <w:lvl w:ilvl="0">
      <w:start w:val="1"/>
      <w:numFmt w:val="decimal"/>
      <w:lvlText w:val="%1."/>
      <w:lvlJc w:val="left"/>
      <w:pPr>
        <w:ind w:left="900" w:hanging="360"/>
      </w:pPr>
      <w:rPr>
        <w:rFonts w:hint="default"/>
      </w:rPr>
    </w:lvl>
    <w:lvl w:ilvl="1">
      <w:start w:val="5"/>
      <w:numFmt w:val="decimal"/>
      <w:isLgl/>
      <w:lvlText w:val="%1.%2"/>
      <w:lvlJc w:val="left"/>
      <w:pPr>
        <w:ind w:left="1620" w:hanging="1080"/>
      </w:pPr>
      <w:rPr>
        <w:rFonts w:hint="default"/>
      </w:rPr>
    </w:lvl>
    <w:lvl w:ilvl="2">
      <w:start w:val="1"/>
      <w:numFmt w:val="decimal"/>
      <w:isLgl/>
      <w:lvlText w:val="%1.%2.%3"/>
      <w:lvlJc w:val="left"/>
      <w:pPr>
        <w:ind w:left="1620" w:hanging="108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980" w:hanging="1440"/>
      </w:pPr>
      <w:rPr>
        <w:rFonts w:hint="default"/>
      </w:rPr>
    </w:lvl>
    <w:lvl w:ilvl="5">
      <w:start w:val="1"/>
      <w:numFmt w:val="decimal"/>
      <w:isLgl/>
      <w:lvlText w:val="%1.%2.%3.%4.%5.%6"/>
      <w:lvlJc w:val="left"/>
      <w:pPr>
        <w:ind w:left="2340" w:hanging="1800"/>
      </w:pPr>
      <w:rPr>
        <w:rFonts w:hint="default"/>
      </w:rPr>
    </w:lvl>
    <w:lvl w:ilvl="6">
      <w:start w:val="1"/>
      <w:numFmt w:val="decimal"/>
      <w:isLgl/>
      <w:lvlText w:val="%1.%2.%3.%4.%5.%6.%7"/>
      <w:lvlJc w:val="left"/>
      <w:pPr>
        <w:ind w:left="2700" w:hanging="2160"/>
      </w:pPr>
      <w:rPr>
        <w:rFonts w:hint="default"/>
      </w:rPr>
    </w:lvl>
    <w:lvl w:ilvl="7">
      <w:start w:val="1"/>
      <w:numFmt w:val="decimal"/>
      <w:isLgl/>
      <w:lvlText w:val="%1.%2.%3.%4.%5.%6.%7.%8"/>
      <w:lvlJc w:val="left"/>
      <w:pPr>
        <w:ind w:left="2700" w:hanging="2160"/>
      </w:pPr>
      <w:rPr>
        <w:rFonts w:hint="default"/>
      </w:rPr>
    </w:lvl>
    <w:lvl w:ilvl="8">
      <w:start w:val="1"/>
      <w:numFmt w:val="decimal"/>
      <w:isLgl/>
      <w:lvlText w:val="%1.%2.%3.%4.%5.%6.%7.%8.%9"/>
      <w:lvlJc w:val="left"/>
      <w:pPr>
        <w:ind w:left="3060" w:hanging="2520"/>
      </w:pPr>
      <w:rPr>
        <w:rFonts w:hint="default"/>
      </w:rPr>
    </w:lvl>
  </w:abstractNum>
  <w:abstractNum w:abstractNumId="39">
    <w:nsid w:val="6A645CF5"/>
    <w:multiLevelType w:val="hybridMultilevel"/>
    <w:tmpl w:val="EE8860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A40D7A"/>
    <w:multiLevelType w:val="hybridMultilevel"/>
    <w:tmpl w:val="AAF4F0A6"/>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0F5815"/>
    <w:multiLevelType w:val="hybridMultilevel"/>
    <w:tmpl w:val="B63C9424"/>
    <w:lvl w:ilvl="0" w:tplc="150E1978">
      <w:start w:val="1"/>
      <w:numFmt w:val="lowerRoman"/>
      <w:lvlText w:val="(%1)"/>
      <w:lvlJc w:val="righ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nsid w:val="71C31B50"/>
    <w:multiLevelType w:val="hybridMultilevel"/>
    <w:tmpl w:val="166C6D30"/>
    <w:lvl w:ilvl="0" w:tplc="247ADB3E">
      <w:start w:val="1"/>
      <w:numFmt w:val="bullet"/>
      <w:lvlText w:val="•"/>
      <w:lvlJc w:val="left"/>
      <w:pPr>
        <w:tabs>
          <w:tab w:val="num" w:pos="720"/>
        </w:tabs>
        <w:ind w:left="720" w:hanging="360"/>
      </w:pPr>
      <w:rPr>
        <w:rFonts w:ascii="Arial" w:hAnsi="Arial" w:hint="default"/>
      </w:rPr>
    </w:lvl>
    <w:lvl w:ilvl="1" w:tplc="678E35FA" w:tentative="1">
      <w:start w:val="1"/>
      <w:numFmt w:val="bullet"/>
      <w:lvlText w:val="•"/>
      <w:lvlJc w:val="left"/>
      <w:pPr>
        <w:tabs>
          <w:tab w:val="num" w:pos="1440"/>
        </w:tabs>
        <w:ind w:left="1440" w:hanging="360"/>
      </w:pPr>
      <w:rPr>
        <w:rFonts w:ascii="Arial" w:hAnsi="Arial" w:hint="default"/>
      </w:rPr>
    </w:lvl>
    <w:lvl w:ilvl="2" w:tplc="04B87C7C" w:tentative="1">
      <w:start w:val="1"/>
      <w:numFmt w:val="bullet"/>
      <w:lvlText w:val="•"/>
      <w:lvlJc w:val="left"/>
      <w:pPr>
        <w:tabs>
          <w:tab w:val="num" w:pos="2160"/>
        </w:tabs>
        <w:ind w:left="2160" w:hanging="360"/>
      </w:pPr>
      <w:rPr>
        <w:rFonts w:ascii="Arial" w:hAnsi="Arial" w:hint="default"/>
      </w:rPr>
    </w:lvl>
    <w:lvl w:ilvl="3" w:tplc="3F0872D4" w:tentative="1">
      <w:start w:val="1"/>
      <w:numFmt w:val="bullet"/>
      <w:lvlText w:val="•"/>
      <w:lvlJc w:val="left"/>
      <w:pPr>
        <w:tabs>
          <w:tab w:val="num" w:pos="2880"/>
        </w:tabs>
        <w:ind w:left="2880" w:hanging="360"/>
      </w:pPr>
      <w:rPr>
        <w:rFonts w:ascii="Arial" w:hAnsi="Arial" w:hint="default"/>
      </w:rPr>
    </w:lvl>
    <w:lvl w:ilvl="4" w:tplc="9692EDB6" w:tentative="1">
      <w:start w:val="1"/>
      <w:numFmt w:val="bullet"/>
      <w:lvlText w:val="•"/>
      <w:lvlJc w:val="left"/>
      <w:pPr>
        <w:tabs>
          <w:tab w:val="num" w:pos="3600"/>
        </w:tabs>
        <w:ind w:left="3600" w:hanging="360"/>
      </w:pPr>
      <w:rPr>
        <w:rFonts w:ascii="Arial" w:hAnsi="Arial" w:hint="default"/>
      </w:rPr>
    </w:lvl>
    <w:lvl w:ilvl="5" w:tplc="FA7ACB3E" w:tentative="1">
      <w:start w:val="1"/>
      <w:numFmt w:val="bullet"/>
      <w:lvlText w:val="•"/>
      <w:lvlJc w:val="left"/>
      <w:pPr>
        <w:tabs>
          <w:tab w:val="num" w:pos="4320"/>
        </w:tabs>
        <w:ind w:left="4320" w:hanging="360"/>
      </w:pPr>
      <w:rPr>
        <w:rFonts w:ascii="Arial" w:hAnsi="Arial" w:hint="default"/>
      </w:rPr>
    </w:lvl>
    <w:lvl w:ilvl="6" w:tplc="9D98366A" w:tentative="1">
      <w:start w:val="1"/>
      <w:numFmt w:val="bullet"/>
      <w:lvlText w:val="•"/>
      <w:lvlJc w:val="left"/>
      <w:pPr>
        <w:tabs>
          <w:tab w:val="num" w:pos="5040"/>
        </w:tabs>
        <w:ind w:left="5040" w:hanging="360"/>
      </w:pPr>
      <w:rPr>
        <w:rFonts w:ascii="Arial" w:hAnsi="Arial" w:hint="default"/>
      </w:rPr>
    </w:lvl>
    <w:lvl w:ilvl="7" w:tplc="CA7EF1CE" w:tentative="1">
      <w:start w:val="1"/>
      <w:numFmt w:val="bullet"/>
      <w:lvlText w:val="•"/>
      <w:lvlJc w:val="left"/>
      <w:pPr>
        <w:tabs>
          <w:tab w:val="num" w:pos="5760"/>
        </w:tabs>
        <w:ind w:left="5760" w:hanging="360"/>
      </w:pPr>
      <w:rPr>
        <w:rFonts w:ascii="Arial" w:hAnsi="Arial" w:hint="default"/>
      </w:rPr>
    </w:lvl>
    <w:lvl w:ilvl="8" w:tplc="EF2C13E0" w:tentative="1">
      <w:start w:val="1"/>
      <w:numFmt w:val="bullet"/>
      <w:lvlText w:val="•"/>
      <w:lvlJc w:val="left"/>
      <w:pPr>
        <w:tabs>
          <w:tab w:val="num" w:pos="6480"/>
        </w:tabs>
        <w:ind w:left="6480" w:hanging="360"/>
      </w:pPr>
      <w:rPr>
        <w:rFonts w:ascii="Arial" w:hAnsi="Arial" w:hint="default"/>
      </w:rPr>
    </w:lvl>
  </w:abstractNum>
  <w:abstractNum w:abstractNumId="43">
    <w:nsid w:val="72091823"/>
    <w:multiLevelType w:val="hybridMultilevel"/>
    <w:tmpl w:val="38B4A87E"/>
    <w:lvl w:ilvl="0" w:tplc="53845C70">
      <w:start w:val="1"/>
      <w:numFmt w:val="bullet"/>
      <w:lvlText w:val="•"/>
      <w:lvlJc w:val="left"/>
      <w:pPr>
        <w:tabs>
          <w:tab w:val="num" w:pos="720"/>
        </w:tabs>
        <w:ind w:left="720" w:hanging="360"/>
      </w:pPr>
      <w:rPr>
        <w:rFonts w:ascii="Arial" w:hAnsi="Arial" w:hint="default"/>
      </w:rPr>
    </w:lvl>
    <w:lvl w:ilvl="1" w:tplc="940E4B18" w:tentative="1">
      <w:start w:val="1"/>
      <w:numFmt w:val="bullet"/>
      <w:lvlText w:val="•"/>
      <w:lvlJc w:val="left"/>
      <w:pPr>
        <w:tabs>
          <w:tab w:val="num" w:pos="1440"/>
        </w:tabs>
        <w:ind w:left="1440" w:hanging="360"/>
      </w:pPr>
      <w:rPr>
        <w:rFonts w:ascii="Arial" w:hAnsi="Arial" w:hint="default"/>
      </w:rPr>
    </w:lvl>
    <w:lvl w:ilvl="2" w:tplc="2C58B4D2" w:tentative="1">
      <w:start w:val="1"/>
      <w:numFmt w:val="bullet"/>
      <w:lvlText w:val="•"/>
      <w:lvlJc w:val="left"/>
      <w:pPr>
        <w:tabs>
          <w:tab w:val="num" w:pos="2160"/>
        </w:tabs>
        <w:ind w:left="2160" w:hanging="360"/>
      </w:pPr>
      <w:rPr>
        <w:rFonts w:ascii="Arial" w:hAnsi="Arial" w:hint="default"/>
      </w:rPr>
    </w:lvl>
    <w:lvl w:ilvl="3" w:tplc="4ED0E878" w:tentative="1">
      <w:start w:val="1"/>
      <w:numFmt w:val="bullet"/>
      <w:lvlText w:val="•"/>
      <w:lvlJc w:val="left"/>
      <w:pPr>
        <w:tabs>
          <w:tab w:val="num" w:pos="2880"/>
        </w:tabs>
        <w:ind w:left="2880" w:hanging="360"/>
      </w:pPr>
      <w:rPr>
        <w:rFonts w:ascii="Arial" w:hAnsi="Arial" w:hint="default"/>
      </w:rPr>
    </w:lvl>
    <w:lvl w:ilvl="4" w:tplc="C00C3E28" w:tentative="1">
      <w:start w:val="1"/>
      <w:numFmt w:val="bullet"/>
      <w:lvlText w:val="•"/>
      <w:lvlJc w:val="left"/>
      <w:pPr>
        <w:tabs>
          <w:tab w:val="num" w:pos="3600"/>
        </w:tabs>
        <w:ind w:left="3600" w:hanging="360"/>
      </w:pPr>
      <w:rPr>
        <w:rFonts w:ascii="Arial" w:hAnsi="Arial" w:hint="default"/>
      </w:rPr>
    </w:lvl>
    <w:lvl w:ilvl="5" w:tplc="19F88B02" w:tentative="1">
      <w:start w:val="1"/>
      <w:numFmt w:val="bullet"/>
      <w:lvlText w:val="•"/>
      <w:lvlJc w:val="left"/>
      <w:pPr>
        <w:tabs>
          <w:tab w:val="num" w:pos="4320"/>
        </w:tabs>
        <w:ind w:left="4320" w:hanging="360"/>
      </w:pPr>
      <w:rPr>
        <w:rFonts w:ascii="Arial" w:hAnsi="Arial" w:hint="default"/>
      </w:rPr>
    </w:lvl>
    <w:lvl w:ilvl="6" w:tplc="48E49ED0" w:tentative="1">
      <w:start w:val="1"/>
      <w:numFmt w:val="bullet"/>
      <w:lvlText w:val="•"/>
      <w:lvlJc w:val="left"/>
      <w:pPr>
        <w:tabs>
          <w:tab w:val="num" w:pos="5040"/>
        </w:tabs>
        <w:ind w:left="5040" w:hanging="360"/>
      </w:pPr>
      <w:rPr>
        <w:rFonts w:ascii="Arial" w:hAnsi="Arial" w:hint="default"/>
      </w:rPr>
    </w:lvl>
    <w:lvl w:ilvl="7" w:tplc="2EA0225A" w:tentative="1">
      <w:start w:val="1"/>
      <w:numFmt w:val="bullet"/>
      <w:lvlText w:val="•"/>
      <w:lvlJc w:val="left"/>
      <w:pPr>
        <w:tabs>
          <w:tab w:val="num" w:pos="5760"/>
        </w:tabs>
        <w:ind w:left="5760" w:hanging="360"/>
      </w:pPr>
      <w:rPr>
        <w:rFonts w:ascii="Arial" w:hAnsi="Arial" w:hint="default"/>
      </w:rPr>
    </w:lvl>
    <w:lvl w:ilvl="8" w:tplc="58FAC2C6" w:tentative="1">
      <w:start w:val="1"/>
      <w:numFmt w:val="bullet"/>
      <w:lvlText w:val="•"/>
      <w:lvlJc w:val="left"/>
      <w:pPr>
        <w:tabs>
          <w:tab w:val="num" w:pos="6480"/>
        </w:tabs>
        <w:ind w:left="6480" w:hanging="360"/>
      </w:pPr>
      <w:rPr>
        <w:rFonts w:ascii="Arial" w:hAnsi="Arial" w:hint="default"/>
      </w:rPr>
    </w:lvl>
  </w:abstractNum>
  <w:abstractNum w:abstractNumId="44">
    <w:nsid w:val="75033C48"/>
    <w:multiLevelType w:val="hybridMultilevel"/>
    <w:tmpl w:val="B4D287EE"/>
    <w:lvl w:ilvl="0" w:tplc="1EF89184">
      <w:start w:val="1"/>
      <w:numFmt w:val="bullet"/>
      <w:lvlText w:val="•"/>
      <w:lvlJc w:val="left"/>
      <w:pPr>
        <w:tabs>
          <w:tab w:val="num" w:pos="720"/>
        </w:tabs>
        <w:ind w:left="720" w:hanging="360"/>
      </w:pPr>
      <w:rPr>
        <w:rFonts w:ascii="Arial" w:hAnsi="Arial" w:hint="default"/>
      </w:rPr>
    </w:lvl>
    <w:lvl w:ilvl="1" w:tplc="00ECA5E4" w:tentative="1">
      <w:start w:val="1"/>
      <w:numFmt w:val="bullet"/>
      <w:lvlText w:val="•"/>
      <w:lvlJc w:val="left"/>
      <w:pPr>
        <w:tabs>
          <w:tab w:val="num" w:pos="1440"/>
        </w:tabs>
        <w:ind w:left="1440" w:hanging="360"/>
      </w:pPr>
      <w:rPr>
        <w:rFonts w:ascii="Arial" w:hAnsi="Arial" w:hint="default"/>
      </w:rPr>
    </w:lvl>
    <w:lvl w:ilvl="2" w:tplc="8EB2CCD0" w:tentative="1">
      <w:start w:val="1"/>
      <w:numFmt w:val="bullet"/>
      <w:lvlText w:val="•"/>
      <w:lvlJc w:val="left"/>
      <w:pPr>
        <w:tabs>
          <w:tab w:val="num" w:pos="2160"/>
        </w:tabs>
        <w:ind w:left="2160" w:hanging="360"/>
      </w:pPr>
      <w:rPr>
        <w:rFonts w:ascii="Arial" w:hAnsi="Arial" w:hint="default"/>
      </w:rPr>
    </w:lvl>
    <w:lvl w:ilvl="3" w:tplc="02060670" w:tentative="1">
      <w:start w:val="1"/>
      <w:numFmt w:val="bullet"/>
      <w:lvlText w:val="•"/>
      <w:lvlJc w:val="left"/>
      <w:pPr>
        <w:tabs>
          <w:tab w:val="num" w:pos="2880"/>
        </w:tabs>
        <w:ind w:left="2880" w:hanging="360"/>
      </w:pPr>
      <w:rPr>
        <w:rFonts w:ascii="Arial" w:hAnsi="Arial" w:hint="default"/>
      </w:rPr>
    </w:lvl>
    <w:lvl w:ilvl="4" w:tplc="5A3290F0" w:tentative="1">
      <w:start w:val="1"/>
      <w:numFmt w:val="bullet"/>
      <w:lvlText w:val="•"/>
      <w:lvlJc w:val="left"/>
      <w:pPr>
        <w:tabs>
          <w:tab w:val="num" w:pos="3600"/>
        </w:tabs>
        <w:ind w:left="3600" w:hanging="360"/>
      </w:pPr>
      <w:rPr>
        <w:rFonts w:ascii="Arial" w:hAnsi="Arial" w:hint="default"/>
      </w:rPr>
    </w:lvl>
    <w:lvl w:ilvl="5" w:tplc="BD94469E" w:tentative="1">
      <w:start w:val="1"/>
      <w:numFmt w:val="bullet"/>
      <w:lvlText w:val="•"/>
      <w:lvlJc w:val="left"/>
      <w:pPr>
        <w:tabs>
          <w:tab w:val="num" w:pos="4320"/>
        </w:tabs>
        <w:ind w:left="4320" w:hanging="360"/>
      </w:pPr>
      <w:rPr>
        <w:rFonts w:ascii="Arial" w:hAnsi="Arial" w:hint="default"/>
      </w:rPr>
    </w:lvl>
    <w:lvl w:ilvl="6" w:tplc="9760C904" w:tentative="1">
      <w:start w:val="1"/>
      <w:numFmt w:val="bullet"/>
      <w:lvlText w:val="•"/>
      <w:lvlJc w:val="left"/>
      <w:pPr>
        <w:tabs>
          <w:tab w:val="num" w:pos="5040"/>
        </w:tabs>
        <w:ind w:left="5040" w:hanging="360"/>
      </w:pPr>
      <w:rPr>
        <w:rFonts w:ascii="Arial" w:hAnsi="Arial" w:hint="default"/>
      </w:rPr>
    </w:lvl>
    <w:lvl w:ilvl="7" w:tplc="2C9A7018" w:tentative="1">
      <w:start w:val="1"/>
      <w:numFmt w:val="bullet"/>
      <w:lvlText w:val="•"/>
      <w:lvlJc w:val="left"/>
      <w:pPr>
        <w:tabs>
          <w:tab w:val="num" w:pos="5760"/>
        </w:tabs>
        <w:ind w:left="5760" w:hanging="360"/>
      </w:pPr>
      <w:rPr>
        <w:rFonts w:ascii="Arial" w:hAnsi="Arial" w:hint="default"/>
      </w:rPr>
    </w:lvl>
    <w:lvl w:ilvl="8" w:tplc="DADA7BAE" w:tentative="1">
      <w:start w:val="1"/>
      <w:numFmt w:val="bullet"/>
      <w:lvlText w:val="•"/>
      <w:lvlJc w:val="left"/>
      <w:pPr>
        <w:tabs>
          <w:tab w:val="num" w:pos="6480"/>
        </w:tabs>
        <w:ind w:left="6480" w:hanging="360"/>
      </w:pPr>
      <w:rPr>
        <w:rFonts w:ascii="Arial" w:hAnsi="Arial" w:hint="default"/>
      </w:rPr>
    </w:lvl>
  </w:abstractNum>
  <w:abstractNum w:abstractNumId="45">
    <w:nsid w:val="767961EC"/>
    <w:multiLevelType w:val="multilevel"/>
    <w:tmpl w:val="BA362ABC"/>
    <w:lvl w:ilvl="0">
      <w:start w:val="4"/>
      <w:numFmt w:val="decimal"/>
      <w:lvlText w:val="%1."/>
      <w:lvlJc w:val="left"/>
      <w:pPr>
        <w:ind w:left="360" w:hanging="360"/>
      </w:pPr>
      <w:rPr>
        <w:rFonts w:hint="default"/>
        <w:b/>
        <w:bCs/>
      </w:rPr>
    </w:lvl>
    <w:lvl w:ilvl="1">
      <w:start w:val="1"/>
      <w:numFmt w:val="decimal"/>
      <w:isLgl/>
      <w:lvlText w:val="%1.%2"/>
      <w:lvlJc w:val="left"/>
      <w:pPr>
        <w:ind w:left="720" w:hanging="720"/>
      </w:pPr>
      <w:rPr>
        <w:rFonts w:hint="default"/>
        <w:b/>
        <w:bCs/>
      </w:rPr>
    </w:lvl>
    <w:lvl w:ilvl="2">
      <w:start w:val="1"/>
      <w:numFmt w:val="decimal"/>
      <w:isLgl/>
      <w:lvlText w:val="%1.%2.%3"/>
      <w:lvlJc w:val="left"/>
      <w:pPr>
        <w:ind w:left="1200" w:hanging="108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560" w:hanging="1440"/>
      </w:pPr>
      <w:rPr>
        <w:rFonts w:hint="default"/>
      </w:rPr>
    </w:lvl>
    <w:lvl w:ilvl="5">
      <w:start w:val="1"/>
      <w:numFmt w:val="decimal"/>
      <w:isLgl/>
      <w:lvlText w:val="%1.%2.%3.%4.%5.%6"/>
      <w:lvlJc w:val="left"/>
      <w:pPr>
        <w:ind w:left="1920" w:hanging="1800"/>
      </w:pPr>
      <w:rPr>
        <w:rFonts w:hint="default"/>
      </w:rPr>
    </w:lvl>
    <w:lvl w:ilvl="6">
      <w:start w:val="1"/>
      <w:numFmt w:val="decimal"/>
      <w:isLgl/>
      <w:lvlText w:val="%1.%2.%3.%4.%5.%6.%7"/>
      <w:lvlJc w:val="left"/>
      <w:pPr>
        <w:ind w:left="2280" w:hanging="2160"/>
      </w:pPr>
      <w:rPr>
        <w:rFonts w:hint="default"/>
      </w:rPr>
    </w:lvl>
    <w:lvl w:ilvl="7">
      <w:start w:val="1"/>
      <w:numFmt w:val="decimal"/>
      <w:isLgl/>
      <w:lvlText w:val="%1.%2.%3.%4.%5.%6.%7.%8"/>
      <w:lvlJc w:val="left"/>
      <w:pPr>
        <w:ind w:left="2280" w:hanging="2160"/>
      </w:pPr>
      <w:rPr>
        <w:rFonts w:hint="default"/>
      </w:rPr>
    </w:lvl>
    <w:lvl w:ilvl="8">
      <w:start w:val="1"/>
      <w:numFmt w:val="decimal"/>
      <w:isLgl/>
      <w:lvlText w:val="%1.%2.%3.%4.%5.%6.%7.%8.%9"/>
      <w:lvlJc w:val="left"/>
      <w:pPr>
        <w:ind w:left="2640" w:hanging="2520"/>
      </w:pPr>
      <w:rPr>
        <w:rFonts w:hint="default"/>
      </w:rPr>
    </w:lvl>
  </w:abstractNum>
  <w:abstractNum w:abstractNumId="46">
    <w:nsid w:val="78116B62"/>
    <w:multiLevelType w:val="hybridMultilevel"/>
    <w:tmpl w:val="DCF09ED2"/>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7">
    <w:nsid w:val="7C412440"/>
    <w:multiLevelType w:val="multilevel"/>
    <w:tmpl w:val="3D3A39C2"/>
    <w:lvl w:ilvl="0">
      <w:start w:val="1"/>
      <w:numFmt w:val="decimal"/>
      <w:lvlText w:val="%1."/>
      <w:lvlJc w:val="left"/>
      <w:pPr>
        <w:tabs>
          <w:tab w:val="num" w:pos="720"/>
        </w:tabs>
        <w:ind w:left="720" w:hanging="360"/>
      </w:pPr>
    </w:lvl>
    <w:lvl w:ilvl="1">
      <w:start w:val="3"/>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7CFA44A0"/>
    <w:multiLevelType w:val="hybridMultilevel"/>
    <w:tmpl w:val="D108C768"/>
    <w:lvl w:ilvl="0" w:tplc="8264B8F0">
      <w:start w:val="1"/>
      <w:numFmt w:val="bullet"/>
      <w:lvlText w:val="•"/>
      <w:lvlJc w:val="left"/>
      <w:pPr>
        <w:tabs>
          <w:tab w:val="num" w:pos="720"/>
        </w:tabs>
        <w:ind w:left="720" w:hanging="360"/>
      </w:pPr>
      <w:rPr>
        <w:rFonts w:ascii="Arial" w:hAnsi="Arial" w:hint="default"/>
      </w:rPr>
    </w:lvl>
    <w:lvl w:ilvl="1" w:tplc="62E457C2" w:tentative="1">
      <w:start w:val="1"/>
      <w:numFmt w:val="bullet"/>
      <w:lvlText w:val="•"/>
      <w:lvlJc w:val="left"/>
      <w:pPr>
        <w:tabs>
          <w:tab w:val="num" w:pos="1440"/>
        </w:tabs>
        <w:ind w:left="1440" w:hanging="360"/>
      </w:pPr>
      <w:rPr>
        <w:rFonts w:ascii="Arial" w:hAnsi="Arial" w:hint="default"/>
      </w:rPr>
    </w:lvl>
    <w:lvl w:ilvl="2" w:tplc="26AE6058" w:tentative="1">
      <w:start w:val="1"/>
      <w:numFmt w:val="bullet"/>
      <w:lvlText w:val="•"/>
      <w:lvlJc w:val="left"/>
      <w:pPr>
        <w:tabs>
          <w:tab w:val="num" w:pos="2160"/>
        </w:tabs>
        <w:ind w:left="2160" w:hanging="360"/>
      </w:pPr>
      <w:rPr>
        <w:rFonts w:ascii="Arial" w:hAnsi="Arial" w:hint="default"/>
      </w:rPr>
    </w:lvl>
    <w:lvl w:ilvl="3" w:tplc="77A43FA2" w:tentative="1">
      <w:start w:val="1"/>
      <w:numFmt w:val="bullet"/>
      <w:lvlText w:val="•"/>
      <w:lvlJc w:val="left"/>
      <w:pPr>
        <w:tabs>
          <w:tab w:val="num" w:pos="2880"/>
        </w:tabs>
        <w:ind w:left="2880" w:hanging="360"/>
      </w:pPr>
      <w:rPr>
        <w:rFonts w:ascii="Arial" w:hAnsi="Arial" w:hint="default"/>
      </w:rPr>
    </w:lvl>
    <w:lvl w:ilvl="4" w:tplc="A0E05428" w:tentative="1">
      <w:start w:val="1"/>
      <w:numFmt w:val="bullet"/>
      <w:lvlText w:val="•"/>
      <w:lvlJc w:val="left"/>
      <w:pPr>
        <w:tabs>
          <w:tab w:val="num" w:pos="3600"/>
        </w:tabs>
        <w:ind w:left="3600" w:hanging="360"/>
      </w:pPr>
      <w:rPr>
        <w:rFonts w:ascii="Arial" w:hAnsi="Arial" w:hint="default"/>
      </w:rPr>
    </w:lvl>
    <w:lvl w:ilvl="5" w:tplc="FD703DA6" w:tentative="1">
      <w:start w:val="1"/>
      <w:numFmt w:val="bullet"/>
      <w:lvlText w:val="•"/>
      <w:lvlJc w:val="left"/>
      <w:pPr>
        <w:tabs>
          <w:tab w:val="num" w:pos="4320"/>
        </w:tabs>
        <w:ind w:left="4320" w:hanging="360"/>
      </w:pPr>
      <w:rPr>
        <w:rFonts w:ascii="Arial" w:hAnsi="Arial" w:hint="default"/>
      </w:rPr>
    </w:lvl>
    <w:lvl w:ilvl="6" w:tplc="598A5CAC" w:tentative="1">
      <w:start w:val="1"/>
      <w:numFmt w:val="bullet"/>
      <w:lvlText w:val="•"/>
      <w:lvlJc w:val="left"/>
      <w:pPr>
        <w:tabs>
          <w:tab w:val="num" w:pos="5040"/>
        </w:tabs>
        <w:ind w:left="5040" w:hanging="360"/>
      </w:pPr>
      <w:rPr>
        <w:rFonts w:ascii="Arial" w:hAnsi="Arial" w:hint="default"/>
      </w:rPr>
    </w:lvl>
    <w:lvl w:ilvl="7" w:tplc="D102F7EA" w:tentative="1">
      <w:start w:val="1"/>
      <w:numFmt w:val="bullet"/>
      <w:lvlText w:val="•"/>
      <w:lvlJc w:val="left"/>
      <w:pPr>
        <w:tabs>
          <w:tab w:val="num" w:pos="5760"/>
        </w:tabs>
        <w:ind w:left="5760" w:hanging="360"/>
      </w:pPr>
      <w:rPr>
        <w:rFonts w:ascii="Arial" w:hAnsi="Arial" w:hint="default"/>
      </w:rPr>
    </w:lvl>
    <w:lvl w:ilvl="8" w:tplc="808AB358"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47"/>
  </w:num>
  <w:num w:numId="3">
    <w:abstractNumId w:val="3"/>
  </w:num>
  <w:num w:numId="4">
    <w:abstractNumId w:val="23"/>
  </w:num>
  <w:num w:numId="5">
    <w:abstractNumId w:val="27"/>
  </w:num>
  <w:num w:numId="6">
    <w:abstractNumId w:val="24"/>
  </w:num>
  <w:num w:numId="7">
    <w:abstractNumId w:val="36"/>
  </w:num>
  <w:num w:numId="8">
    <w:abstractNumId w:val="30"/>
  </w:num>
  <w:num w:numId="9">
    <w:abstractNumId w:val="17"/>
  </w:num>
  <w:num w:numId="10">
    <w:abstractNumId w:val="46"/>
  </w:num>
  <w:num w:numId="11">
    <w:abstractNumId w:val="29"/>
  </w:num>
  <w:num w:numId="12">
    <w:abstractNumId w:val="6"/>
  </w:num>
  <w:num w:numId="13">
    <w:abstractNumId w:val="22"/>
  </w:num>
  <w:num w:numId="14">
    <w:abstractNumId w:val="41"/>
  </w:num>
  <w:num w:numId="15">
    <w:abstractNumId w:val="25"/>
  </w:num>
  <w:num w:numId="16">
    <w:abstractNumId w:val="39"/>
  </w:num>
  <w:num w:numId="17">
    <w:abstractNumId w:val="14"/>
  </w:num>
  <w:num w:numId="18">
    <w:abstractNumId w:val="4"/>
  </w:num>
  <w:num w:numId="19">
    <w:abstractNumId w:val="11"/>
  </w:num>
  <w:num w:numId="20">
    <w:abstractNumId w:val="19"/>
  </w:num>
  <w:num w:numId="21">
    <w:abstractNumId w:val="9"/>
  </w:num>
  <w:num w:numId="22">
    <w:abstractNumId w:val="20"/>
  </w:num>
  <w:num w:numId="23">
    <w:abstractNumId w:val="35"/>
  </w:num>
  <w:num w:numId="24">
    <w:abstractNumId w:val="31"/>
  </w:num>
  <w:num w:numId="25">
    <w:abstractNumId w:val="10"/>
  </w:num>
  <w:num w:numId="26">
    <w:abstractNumId w:val="7"/>
  </w:num>
  <w:num w:numId="27">
    <w:abstractNumId w:val="34"/>
  </w:num>
  <w:num w:numId="28">
    <w:abstractNumId w:val="37"/>
  </w:num>
  <w:num w:numId="29">
    <w:abstractNumId w:val="18"/>
  </w:num>
  <w:num w:numId="30">
    <w:abstractNumId w:val="5"/>
  </w:num>
  <w:num w:numId="31">
    <w:abstractNumId w:val="15"/>
  </w:num>
  <w:num w:numId="32">
    <w:abstractNumId w:val="26"/>
  </w:num>
  <w:num w:numId="33">
    <w:abstractNumId w:val="42"/>
  </w:num>
  <w:num w:numId="34">
    <w:abstractNumId w:val="48"/>
  </w:num>
  <w:num w:numId="35">
    <w:abstractNumId w:val="43"/>
  </w:num>
  <w:num w:numId="36">
    <w:abstractNumId w:val="44"/>
  </w:num>
  <w:num w:numId="37">
    <w:abstractNumId w:val="21"/>
  </w:num>
  <w:num w:numId="38">
    <w:abstractNumId w:val="40"/>
  </w:num>
  <w:num w:numId="39">
    <w:abstractNumId w:val="16"/>
  </w:num>
  <w:num w:numId="40">
    <w:abstractNumId w:val="32"/>
  </w:num>
  <w:num w:numId="41">
    <w:abstractNumId w:val="28"/>
  </w:num>
  <w:num w:numId="42">
    <w:abstractNumId w:val="33"/>
  </w:num>
  <w:num w:numId="43">
    <w:abstractNumId w:val="38"/>
  </w:num>
  <w:num w:numId="44">
    <w:abstractNumId w:val="0"/>
  </w:num>
  <w:num w:numId="45">
    <w:abstractNumId w:val="1"/>
  </w:num>
  <w:num w:numId="46">
    <w:abstractNumId w:val="8"/>
  </w:num>
  <w:num w:numId="47">
    <w:abstractNumId w:val="13"/>
  </w:num>
  <w:num w:numId="48">
    <w:abstractNumId w:val="2"/>
  </w:num>
  <w:num w:numId="49">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hdrShapeDefaults>
    <o:shapedefaults v:ext="edit" spidmax="83970"/>
  </w:hdrShapeDefaults>
  <w:footnotePr>
    <w:footnote w:id="-1"/>
    <w:footnote w:id="0"/>
  </w:footnotePr>
  <w:endnotePr>
    <w:endnote w:id="-1"/>
    <w:endnote w:id="0"/>
  </w:endnotePr>
  <w:compat/>
  <w:rsids>
    <w:rsidRoot w:val="00B23444"/>
    <w:rsid w:val="00000D44"/>
    <w:rsid w:val="00007B67"/>
    <w:rsid w:val="00014189"/>
    <w:rsid w:val="0002274B"/>
    <w:rsid w:val="00022B85"/>
    <w:rsid w:val="00025192"/>
    <w:rsid w:val="00031993"/>
    <w:rsid w:val="00034ED2"/>
    <w:rsid w:val="00036749"/>
    <w:rsid w:val="0004372D"/>
    <w:rsid w:val="00051DFB"/>
    <w:rsid w:val="00062104"/>
    <w:rsid w:val="00066709"/>
    <w:rsid w:val="00070514"/>
    <w:rsid w:val="00095037"/>
    <w:rsid w:val="000A174E"/>
    <w:rsid w:val="000B5ACB"/>
    <w:rsid w:val="000B77EC"/>
    <w:rsid w:val="000C6FB8"/>
    <w:rsid w:val="000D1F63"/>
    <w:rsid w:val="000D2A76"/>
    <w:rsid w:val="000D4E83"/>
    <w:rsid w:val="000E2E7E"/>
    <w:rsid w:val="000E6A92"/>
    <w:rsid w:val="000F525C"/>
    <w:rsid w:val="00100634"/>
    <w:rsid w:val="00100FE1"/>
    <w:rsid w:val="00105CCB"/>
    <w:rsid w:val="00110387"/>
    <w:rsid w:val="0011092C"/>
    <w:rsid w:val="001156E3"/>
    <w:rsid w:val="00115EAB"/>
    <w:rsid w:val="0011722D"/>
    <w:rsid w:val="00117401"/>
    <w:rsid w:val="00123743"/>
    <w:rsid w:val="00126831"/>
    <w:rsid w:val="0013361F"/>
    <w:rsid w:val="00143100"/>
    <w:rsid w:val="001436BE"/>
    <w:rsid w:val="001460F0"/>
    <w:rsid w:val="001552B3"/>
    <w:rsid w:val="001648FA"/>
    <w:rsid w:val="00166B3F"/>
    <w:rsid w:val="00167A14"/>
    <w:rsid w:val="00170079"/>
    <w:rsid w:val="00174E2B"/>
    <w:rsid w:val="001801EC"/>
    <w:rsid w:val="001823A5"/>
    <w:rsid w:val="001841F7"/>
    <w:rsid w:val="001A2DC8"/>
    <w:rsid w:val="001B72F2"/>
    <w:rsid w:val="001C629F"/>
    <w:rsid w:val="001D2369"/>
    <w:rsid w:val="001D41AB"/>
    <w:rsid w:val="001D5660"/>
    <w:rsid w:val="001E527D"/>
    <w:rsid w:val="001F289D"/>
    <w:rsid w:val="001F3EAB"/>
    <w:rsid w:val="0020692E"/>
    <w:rsid w:val="00206DDB"/>
    <w:rsid w:val="00210F2C"/>
    <w:rsid w:val="00212749"/>
    <w:rsid w:val="002245C7"/>
    <w:rsid w:val="00233E95"/>
    <w:rsid w:val="00240251"/>
    <w:rsid w:val="00243EBC"/>
    <w:rsid w:val="00247648"/>
    <w:rsid w:val="00252FD3"/>
    <w:rsid w:val="0026573A"/>
    <w:rsid w:val="00266EA2"/>
    <w:rsid w:val="00276B59"/>
    <w:rsid w:val="002770B6"/>
    <w:rsid w:val="00283B96"/>
    <w:rsid w:val="00287480"/>
    <w:rsid w:val="002929E9"/>
    <w:rsid w:val="00297044"/>
    <w:rsid w:val="002A6A01"/>
    <w:rsid w:val="002B7D28"/>
    <w:rsid w:val="002C2F5C"/>
    <w:rsid w:val="002E219C"/>
    <w:rsid w:val="002E333D"/>
    <w:rsid w:val="002F0D0B"/>
    <w:rsid w:val="002F1419"/>
    <w:rsid w:val="002F5094"/>
    <w:rsid w:val="00302DCF"/>
    <w:rsid w:val="003051D5"/>
    <w:rsid w:val="0031215C"/>
    <w:rsid w:val="003124BC"/>
    <w:rsid w:val="00314486"/>
    <w:rsid w:val="00314BAF"/>
    <w:rsid w:val="003202D8"/>
    <w:rsid w:val="00322414"/>
    <w:rsid w:val="00323962"/>
    <w:rsid w:val="00333DCB"/>
    <w:rsid w:val="00345C8F"/>
    <w:rsid w:val="00353C76"/>
    <w:rsid w:val="0036043A"/>
    <w:rsid w:val="00361296"/>
    <w:rsid w:val="0038239B"/>
    <w:rsid w:val="0038426F"/>
    <w:rsid w:val="0039328F"/>
    <w:rsid w:val="003947FF"/>
    <w:rsid w:val="00395174"/>
    <w:rsid w:val="003B48EC"/>
    <w:rsid w:val="003B7F9B"/>
    <w:rsid w:val="003E20E7"/>
    <w:rsid w:val="003F259A"/>
    <w:rsid w:val="00405CBD"/>
    <w:rsid w:val="00406FB2"/>
    <w:rsid w:val="00407827"/>
    <w:rsid w:val="00412879"/>
    <w:rsid w:val="00412A06"/>
    <w:rsid w:val="004303F0"/>
    <w:rsid w:val="00432D65"/>
    <w:rsid w:val="00434008"/>
    <w:rsid w:val="00460D2C"/>
    <w:rsid w:val="00466CC7"/>
    <w:rsid w:val="0047154E"/>
    <w:rsid w:val="00471CB9"/>
    <w:rsid w:val="0047490F"/>
    <w:rsid w:val="004839C6"/>
    <w:rsid w:val="00495874"/>
    <w:rsid w:val="00497692"/>
    <w:rsid w:val="004A0E17"/>
    <w:rsid w:val="004B14F7"/>
    <w:rsid w:val="004B2C96"/>
    <w:rsid w:val="004B3D1E"/>
    <w:rsid w:val="004B531B"/>
    <w:rsid w:val="004C232B"/>
    <w:rsid w:val="004C7267"/>
    <w:rsid w:val="004C794F"/>
    <w:rsid w:val="004D2329"/>
    <w:rsid w:val="004D27BB"/>
    <w:rsid w:val="004D3E50"/>
    <w:rsid w:val="004E3157"/>
    <w:rsid w:val="004F0053"/>
    <w:rsid w:val="00506323"/>
    <w:rsid w:val="00506D7F"/>
    <w:rsid w:val="0050771F"/>
    <w:rsid w:val="00507E15"/>
    <w:rsid w:val="005118CB"/>
    <w:rsid w:val="00515432"/>
    <w:rsid w:val="00517D03"/>
    <w:rsid w:val="00521184"/>
    <w:rsid w:val="00533B3F"/>
    <w:rsid w:val="005347A9"/>
    <w:rsid w:val="0053545B"/>
    <w:rsid w:val="00542341"/>
    <w:rsid w:val="00542AA0"/>
    <w:rsid w:val="005445B4"/>
    <w:rsid w:val="00552E5F"/>
    <w:rsid w:val="005553C0"/>
    <w:rsid w:val="00570BF0"/>
    <w:rsid w:val="00576965"/>
    <w:rsid w:val="00580329"/>
    <w:rsid w:val="00580D6A"/>
    <w:rsid w:val="00593A9C"/>
    <w:rsid w:val="005A41C4"/>
    <w:rsid w:val="005A5CDA"/>
    <w:rsid w:val="005A6BFC"/>
    <w:rsid w:val="005A78C4"/>
    <w:rsid w:val="005B0BDF"/>
    <w:rsid w:val="005B36DD"/>
    <w:rsid w:val="005C1EDC"/>
    <w:rsid w:val="005C276D"/>
    <w:rsid w:val="005C3A69"/>
    <w:rsid w:val="005C791A"/>
    <w:rsid w:val="005D096F"/>
    <w:rsid w:val="005D23DA"/>
    <w:rsid w:val="005D477A"/>
    <w:rsid w:val="005E0664"/>
    <w:rsid w:val="005E2C0B"/>
    <w:rsid w:val="005E61B3"/>
    <w:rsid w:val="005E64EF"/>
    <w:rsid w:val="005E7554"/>
    <w:rsid w:val="005E7A9B"/>
    <w:rsid w:val="005F2E5E"/>
    <w:rsid w:val="005F618A"/>
    <w:rsid w:val="0060174F"/>
    <w:rsid w:val="00613590"/>
    <w:rsid w:val="00615361"/>
    <w:rsid w:val="00617AAF"/>
    <w:rsid w:val="006251D2"/>
    <w:rsid w:val="00631297"/>
    <w:rsid w:val="00633733"/>
    <w:rsid w:val="006460CC"/>
    <w:rsid w:val="00651C26"/>
    <w:rsid w:val="0065239F"/>
    <w:rsid w:val="00654144"/>
    <w:rsid w:val="00654A12"/>
    <w:rsid w:val="00661CAA"/>
    <w:rsid w:val="00663B3A"/>
    <w:rsid w:val="00674CCF"/>
    <w:rsid w:val="00676F75"/>
    <w:rsid w:val="0067704A"/>
    <w:rsid w:val="006779B9"/>
    <w:rsid w:val="00684ADC"/>
    <w:rsid w:val="00686637"/>
    <w:rsid w:val="006906FE"/>
    <w:rsid w:val="00697358"/>
    <w:rsid w:val="006A28B9"/>
    <w:rsid w:val="006A3A30"/>
    <w:rsid w:val="006C13DB"/>
    <w:rsid w:val="006C51AB"/>
    <w:rsid w:val="006C7C1D"/>
    <w:rsid w:val="006D302A"/>
    <w:rsid w:val="006D7593"/>
    <w:rsid w:val="006E2776"/>
    <w:rsid w:val="006F295B"/>
    <w:rsid w:val="006F5C60"/>
    <w:rsid w:val="006F70B2"/>
    <w:rsid w:val="0070591B"/>
    <w:rsid w:val="00714E17"/>
    <w:rsid w:val="0072086F"/>
    <w:rsid w:val="007344FE"/>
    <w:rsid w:val="00754E5B"/>
    <w:rsid w:val="007618A1"/>
    <w:rsid w:val="00776B76"/>
    <w:rsid w:val="00777706"/>
    <w:rsid w:val="00780AE7"/>
    <w:rsid w:val="007838DE"/>
    <w:rsid w:val="00786AE6"/>
    <w:rsid w:val="00787E8B"/>
    <w:rsid w:val="007A20A8"/>
    <w:rsid w:val="007B79CD"/>
    <w:rsid w:val="007C04DD"/>
    <w:rsid w:val="007C089F"/>
    <w:rsid w:val="007C7173"/>
    <w:rsid w:val="007E6659"/>
    <w:rsid w:val="007F09D0"/>
    <w:rsid w:val="0080384D"/>
    <w:rsid w:val="008038AD"/>
    <w:rsid w:val="00805DC2"/>
    <w:rsid w:val="00805DF6"/>
    <w:rsid w:val="00806DCF"/>
    <w:rsid w:val="00811667"/>
    <w:rsid w:val="00812C56"/>
    <w:rsid w:val="008335DC"/>
    <w:rsid w:val="008361FA"/>
    <w:rsid w:val="00841B66"/>
    <w:rsid w:val="00842F84"/>
    <w:rsid w:val="008437C2"/>
    <w:rsid w:val="0084594D"/>
    <w:rsid w:val="008511EB"/>
    <w:rsid w:val="008546AC"/>
    <w:rsid w:val="008559CD"/>
    <w:rsid w:val="00864A98"/>
    <w:rsid w:val="00870BB7"/>
    <w:rsid w:val="008715BA"/>
    <w:rsid w:val="00876F3F"/>
    <w:rsid w:val="00881771"/>
    <w:rsid w:val="008918E5"/>
    <w:rsid w:val="008A570D"/>
    <w:rsid w:val="008B4A5E"/>
    <w:rsid w:val="008B794E"/>
    <w:rsid w:val="008D08BA"/>
    <w:rsid w:val="008D1F30"/>
    <w:rsid w:val="008D5666"/>
    <w:rsid w:val="008D5B24"/>
    <w:rsid w:val="008D602E"/>
    <w:rsid w:val="008D6694"/>
    <w:rsid w:val="008D7B8F"/>
    <w:rsid w:val="008E64C6"/>
    <w:rsid w:val="008F0FAB"/>
    <w:rsid w:val="008F1471"/>
    <w:rsid w:val="008F73D5"/>
    <w:rsid w:val="00901B97"/>
    <w:rsid w:val="00905810"/>
    <w:rsid w:val="00913470"/>
    <w:rsid w:val="0091454F"/>
    <w:rsid w:val="0091651B"/>
    <w:rsid w:val="00925656"/>
    <w:rsid w:val="00925D30"/>
    <w:rsid w:val="009267D8"/>
    <w:rsid w:val="00932B26"/>
    <w:rsid w:val="00932D50"/>
    <w:rsid w:val="00934D44"/>
    <w:rsid w:val="00944838"/>
    <w:rsid w:val="00945E80"/>
    <w:rsid w:val="00946C42"/>
    <w:rsid w:val="00947389"/>
    <w:rsid w:val="00956E79"/>
    <w:rsid w:val="009576AF"/>
    <w:rsid w:val="00963DD2"/>
    <w:rsid w:val="009667CC"/>
    <w:rsid w:val="00967752"/>
    <w:rsid w:val="009860A5"/>
    <w:rsid w:val="00986AC0"/>
    <w:rsid w:val="0099167C"/>
    <w:rsid w:val="00992514"/>
    <w:rsid w:val="009979D0"/>
    <w:rsid w:val="009B46AD"/>
    <w:rsid w:val="009B49DC"/>
    <w:rsid w:val="009B6B7F"/>
    <w:rsid w:val="009B6C51"/>
    <w:rsid w:val="009C1911"/>
    <w:rsid w:val="009D01FB"/>
    <w:rsid w:val="009D321B"/>
    <w:rsid w:val="009D5793"/>
    <w:rsid w:val="009E1346"/>
    <w:rsid w:val="009F2609"/>
    <w:rsid w:val="009F71A0"/>
    <w:rsid w:val="00A05F5A"/>
    <w:rsid w:val="00A10680"/>
    <w:rsid w:val="00A11236"/>
    <w:rsid w:val="00A12233"/>
    <w:rsid w:val="00A211F5"/>
    <w:rsid w:val="00A24651"/>
    <w:rsid w:val="00A3110B"/>
    <w:rsid w:val="00A33CCB"/>
    <w:rsid w:val="00A40F6F"/>
    <w:rsid w:val="00A4110C"/>
    <w:rsid w:val="00A41987"/>
    <w:rsid w:val="00A43482"/>
    <w:rsid w:val="00A602A2"/>
    <w:rsid w:val="00A61A5A"/>
    <w:rsid w:val="00A65859"/>
    <w:rsid w:val="00A67077"/>
    <w:rsid w:val="00A73D64"/>
    <w:rsid w:val="00A74198"/>
    <w:rsid w:val="00A74B5E"/>
    <w:rsid w:val="00A8261D"/>
    <w:rsid w:val="00A830FE"/>
    <w:rsid w:val="00A84F06"/>
    <w:rsid w:val="00A85CC2"/>
    <w:rsid w:val="00A87469"/>
    <w:rsid w:val="00A90C3B"/>
    <w:rsid w:val="00A91611"/>
    <w:rsid w:val="00AA5ADE"/>
    <w:rsid w:val="00AA7D7B"/>
    <w:rsid w:val="00AB467A"/>
    <w:rsid w:val="00AB5A5F"/>
    <w:rsid w:val="00AC14F4"/>
    <w:rsid w:val="00AD0C88"/>
    <w:rsid w:val="00AD487A"/>
    <w:rsid w:val="00AD52B6"/>
    <w:rsid w:val="00AE03D0"/>
    <w:rsid w:val="00AE4D4F"/>
    <w:rsid w:val="00AE68DC"/>
    <w:rsid w:val="00AF0C59"/>
    <w:rsid w:val="00AF1130"/>
    <w:rsid w:val="00AF5F05"/>
    <w:rsid w:val="00AF74FF"/>
    <w:rsid w:val="00AF77D1"/>
    <w:rsid w:val="00B02EEC"/>
    <w:rsid w:val="00B10272"/>
    <w:rsid w:val="00B14DF4"/>
    <w:rsid w:val="00B21BBF"/>
    <w:rsid w:val="00B23444"/>
    <w:rsid w:val="00B23C1C"/>
    <w:rsid w:val="00B26DBB"/>
    <w:rsid w:val="00B3796C"/>
    <w:rsid w:val="00B44305"/>
    <w:rsid w:val="00B469A2"/>
    <w:rsid w:val="00B53ED2"/>
    <w:rsid w:val="00B6423B"/>
    <w:rsid w:val="00B725A0"/>
    <w:rsid w:val="00B8088A"/>
    <w:rsid w:val="00B83660"/>
    <w:rsid w:val="00B84C89"/>
    <w:rsid w:val="00B87FE3"/>
    <w:rsid w:val="00B93B67"/>
    <w:rsid w:val="00B9719F"/>
    <w:rsid w:val="00BA6E08"/>
    <w:rsid w:val="00BA76CA"/>
    <w:rsid w:val="00BA76DF"/>
    <w:rsid w:val="00BB145C"/>
    <w:rsid w:val="00BB33A9"/>
    <w:rsid w:val="00BB54A0"/>
    <w:rsid w:val="00BD497E"/>
    <w:rsid w:val="00BD4B54"/>
    <w:rsid w:val="00BD4E57"/>
    <w:rsid w:val="00BE0F9F"/>
    <w:rsid w:val="00BE1AC9"/>
    <w:rsid w:val="00BE4D6B"/>
    <w:rsid w:val="00BE4DD9"/>
    <w:rsid w:val="00BF0F76"/>
    <w:rsid w:val="00BF24AA"/>
    <w:rsid w:val="00C03244"/>
    <w:rsid w:val="00C03736"/>
    <w:rsid w:val="00C04D42"/>
    <w:rsid w:val="00C05BF2"/>
    <w:rsid w:val="00C07C0E"/>
    <w:rsid w:val="00C11ADF"/>
    <w:rsid w:val="00C13AA7"/>
    <w:rsid w:val="00C169EB"/>
    <w:rsid w:val="00C17EFB"/>
    <w:rsid w:val="00C40591"/>
    <w:rsid w:val="00C5000B"/>
    <w:rsid w:val="00C555C2"/>
    <w:rsid w:val="00C56F23"/>
    <w:rsid w:val="00C609FF"/>
    <w:rsid w:val="00C62FC9"/>
    <w:rsid w:val="00C63F06"/>
    <w:rsid w:val="00C64BD1"/>
    <w:rsid w:val="00C72364"/>
    <w:rsid w:val="00C82BA8"/>
    <w:rsid w:val="00C94319"/>
    <w:rsid w:val="00C94652"/>
    <w:rsid w:val="00CA3DBF"/>
    <w:rsid w:val="00CA3F70"/>
    <w:rsid w:val="00CA6411"/>
    <w:rsid w:val="00CC1607"/>
    <w:rsid w:val="00CD2157"/>
    <w:rsid w:val="00CE153B"/>
    <w:rsid w:val="00CE32AA"/>
    <w:rsid w:val="00CE3BD3"/>
    <w:rsid w:val="00CE692B"/>
    <w:rsid w:val="00CF30B2"/>
    <w:rsid w:val="00D004FA"/>
    <w:rsid w:val="00D00F1F"/>
    <w:rsid w:val="00D07E08"/>
    <w:rsid w:val="00D112A6"/>
    <w:rsid w:val="00D17F49"/>
    <w:rsid w:val="00D20911"/>
    <w:rsid w:val="00D24CAB"/>
    <w:rsid w:val="00D25625"/>
    <w:rsid w:val="00D27DD9"/>
    <w:rsid w:val="00D320AA"/>
    <w:rsid w:val="00D35628"/>
    <w:rsid w:val="00D37057"/>
    <w:rsid w:val="00D40730"/>
    <w:rsid w:val="00D45CE3"/>
    <w:rsid w:val="00D50F11"/>
    <w:rsid w:val="00D55E27"/>
    <w:rsid w:val="00D60F03"/>
    <w:rsid w:val="00D6296F"/>
    <w:rsid w:val="00D66C4D"/>
    <w:rsid w:val="00D72643"/>
    <w:rsid w:val="00D81912"/>
    <w:rsid w:val="00D82FB7"/>
    <w:rsid w:val="00D87643"/>
    <w:rsid w:val="00D900CC"/>
    <w:rsid w:val="00D903FD"/>
    <w:rsid w:val="00D93889"/>
    <w:rsid w:val="00D942FB"/>
    <w:rsid w:val="00D95643"/>
    <w:rsid w:val="00DA7751"/>
    <w:rsid w:val="00DB062A"/>
    <w:rsid w:val="00DB0BC6"/>
    <w:rsid w:val="00DB0E0B"/>
    <w:rsid w:val="00DC1262"/>
    <w:rsid w:val="00DC29AA"/>
    <w:rsid w:val="00DE0871"/>
    <w:rsid w:val="00DF2138"/>
    <w:rsid w:val="00DF2C74"/>
    <w:rsid w:val="00DF6E7E"/>
    <w:rsid w:val="00E03FDB"/>
    <w:rsid w:val="00E12054"/>
    <w:rsid w:val="00E249D5"/>
    <w:rsid w:val="00E256E2"/>
    <w:rsid w:val="00E32479"/>
    <w:rsid w:val="00E449E6"/>
    <w:rsid w:val="00E50BEB"/>
    <w:rsid w:val="00E56D1E"/>
    <w:rsid w:val="00E62020"/>
    <w:rsid w:val="00E718D8"/>
    <w:rsid w:val="00E7651B"/>
    <w:rsid w:val="00E776C4"/>
    <w:rsid w:val="00E82B64"/>
    <w:rsid w:val="00E82C27"/>
    <w:rsid w:val="00E85796"/>
    <w:rsid w:val="00EA18E4"/>
    <w:rsid w:val="00EA3FE8"/>
    <w:rsid w:val="00EA7BF1"/>
    <w:rsid w:val="00EB0658"/>
    <w:rsid w:val="00EB2EEE"/>
    <w:rsid w:val="00EB65A9"/>
    <w:rsid w:val="00EB6677"/>
    <w:rsid w:val="00EC48B6"/>
    <w:rsid w:val="00ED7657"/>
    <w:rsid w:val="00ED7F45"/>
    <w:rsid w:val="00EE3588"/>
    <w:rsid w:val="00EE5AEA"/>
    <w:rsid w:val="00EE7A7E"/>
    <w:rsid w:val="00EF0CF0"/>
    <w:rsid w:val="00EF1C02"/>
    <w:rsid w:val="00F05F5D"/>
    <w:rsid w:val="00F07C23"/>
    <w:rsid w:val="00F131E5"/>
    <w:rsid w:val="00F20B6E"/>
    <w:rsid w:val="00F20DB3"/>
    <w:rsid w:val="00F2580C"/>
    <w:rsid w:val="00F42902"/>
    <w:rsid w:val="00F42CAC"/>
    <w:rsid w:val="00F671EB"/>
    <w:rsid w:val="00F673ED"/>
    <w:rsid w:val="00F717D9"/>
    <w:rsid w:val="00F80815"/>
    <w:rsid w:val="00F82FAA"/>
    <w:rsid w:val="00F845B8"/>
    <w:rsid w:val="00F8475D"/>
    <w:rsid w:val="00F84CD7"/>
    <w:rsid w:val="00F93EEF"/>
    <w:rsid w:val="00F94C9D"/>
    <w:rsid w:val="00F95733"/>
    <w:rsid w:val="00FA0719"/>
    <w:rsid w:val="00FA2EE6"/>
    <w:rsid w:val="00FB0C2A"/>
    <w:rsid w:val="00FB1CBC"/>
    <w:rsid w:val="00FC0A6B"/>
    <w:rsid w:val="00FD2B9A"/>
    <w:rsid w:val="00FD39AB"/>
    <w:rsid w:val="00FE0BD7"/>
    <w:rsid w:val="00FE56A9"/>
    <w:rsid w:val="00FE7B0E"/>
    <w:rsid w:val="00FF4465"/>
    <w:rsid w:val="00FF76E7"/>
  </w:rsids>
  <m:mathPr>
    <m:mathFont m:val="Cambria Math"/>
    <m:brkBin m:val="before"/>
    <m:brkBinSub m:val="--"/>
    <m:smallFrac m:val="off"/>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C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34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3444"/>
  </w:style>
  <w:style w:type="paragraph" w:styleId="Footer">
    <w:name w:val="footer"/>
    <w:basedOn w:val="Normal"/>
    <w:link w:val="FooterChar"/>
    <w:uiPriority w:val="99"/>
    <w:unhideWhenUsed/>
    <w:rsid w:val="00B23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444"/>
  </w:style>
  <w:style w:type="paragraph" w:styleId="BalloonText">
    <w:name w:val="Balloon Text"/>
    <w:basedOn w:val="Normal"/>
    <w:link w:val="BalloonTextChar"/>
    <w:uiPriority w:val="99"/>
    <w:semiHidden/>
    <w:unhideWhenUsed/>
    <w:rsid w:val="00B23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444"/>
    <w:rPr>
      <w:rFonts w:ascii="Tahoma" w:hAnsi="Tahoma" w:cs="Tahoma"/>
      <w:sz w:val="16"/>
      <w:szCs w:val="16"/>
    </w:rPr>
  </w:style>
  <w:style w:type="table" w:styleId="TableGrid">
    <w:name w:val="Table Grid"/>
    <w:basedOn w:val="TableNormal"/>
    <w:rsid w:val="00B23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6831"/>
    <w:pPr>
      <w:ind w:left="720"/>
      <w:contextualSpacing/>
    </w:pPr>
  </w:style>
  <w:style w:type="paragraph" w:styleId="BodyText">
    <w:name w:val="Body Text"/>
    <w:basedOn w:val="Normal"/>
    <w:link w:val="BodyTextChar"/>
    <w:rsid w:val="002F5094"/>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2F5094"/>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15456-F7B8-46CE-9DDD-96D8F2153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4</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76</cp:revision>
  <cp:lastPrinted>2012-04-18T09:12:00Z</cp:lastPrinted>
  <dcterms:created xsi:type="dcterms:W3CDTF">2012-03-09T04:23:00Z</dcterms:created>
  <dcterms:modified xsi:type="dcterms:W3CDTF">2012-05-18T09:53:00Z</dcterms:modified>
</cp:coreProperties>
</file>