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27" w:rsidRPr="0031215C" w:rsidRDefault="00B23444" w:rsidP="0067704A">
      <w:pPr>
        <w:spacing w:after="0"/>
        <w:jc w:val="center"/>
        <w:rPr>
          <w:rFonts w:ascii="Comic Sans MS" w:hAnsi="Comic Sans MS"/>
          <w:b/>
          <w:bCs/>
        </w:rPr>
      </w:pPr>
      <w:r w:rsidRPr="0031215C">
        <w:rPr>
          <w:rFonts w:ascii="Comic Sans MS" w:hAnsi="Comic Sans MS"/>
          <w:b/>
          <w:bCs/>
        </w:rPr>
        <w:t xml:space="preserve">MINUTES </w:t>
      </w:r>
      <w:r w:rsidR="0067704A" w:rsidRPr="0031215C">
        <w:rPr>
          <w:rFonts w:ascii="Comic Sans MS" w:hAnsi="Comic Sans MS"/>
          <w:b/>
          <w:bCs/>
        </w:rPr>
        <w:t xml:space="preserve">OF THE </w:t>
      </w:r>
      <w:r w:rsidRPr="0031215C">
        <w:rPr>
          <w:rFonts w:ascii="Comic Sans MS" w:hAnsi="Comic Sans MS"/>
          <w:b/>
          <w:bCs/>
        </w:rPr>
        <w:t>STANDARD BIDDING DOCUMENT REVIEW COMMITTEE</w:t>
      </w:r>
    </w:p>
    <w:p w:rsidR="00B23444" w:rsidRPr="0031215C" w:rsidRDefault="0067704A" w:rsidP="0067704A">
      <w:pPr>
        <w:jc w:val="center"/>
        <w:rPr>
          <w:rFonts w:ascii="Comic Sans MS" w:hAnsi="Comic Sans MS"/>
          <w:b/>
          <w:bCs/>
        </w:rPr>
      </w:pPr>
      <w:r w:rsidRPr="0031215C">
        <w:rPr>
          <w:rFonts w:ascii="Comic Sans MS" w:hAnsi="Comic Sans MS"/>
          <w:b/>
          <w:bCs/>
        </w:rPr>
        <w:t>MEETING NO. 0</w:t>
      </w:r>
      <w:r w:rsidR="00EF1C02">
        <w:rPr>
          <w:rFonts w:ascii="Comic Sans MS" w:hAnsi="Comic Sans MS"/>
          <w:b/>
          <w:bCs/>
        </w:rPr>
        <w:t>3</w:t>
      </w:r>
      <w:r w:rsidRPr="0031215C">
        <w:rPr>
          <w:rFonts w:ascii="Comic Sans MS" w:hAnsi="Comic Sans MS"/>
          <w:b/>
          <w:bCs/>
        </w:rPr>
        <w:t>/2012</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Venue</w:t>
      </w:r>
      <w:r w:rsidRPr="0031215C">
        <w:rPr>
          <w:rFonts w:ascii="Comic Sans MS" w:hAnsi="Comic Sans MS" w:cs="Times New Roman"/>
        </w:rPr>
        <w:t xml:space="preserve">            :  Addl. G.M (Sewerage)’s Office</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Date</w:t>
      </w:r>
      <w:r w:rsidRPr="0031215C">
        <w:rPr>
          <w:rFonts w:ascii="Comic Sans MS" w:hAnsi="Comic Sans MS" w:cs="Times New Roman"/>
        </w:rPr>
        <w:t xml:space="preserve">              :  </w:t>
      </w:r>
      <w:r w:rsidR="00D903FD">
        <w:rPr>
          <w:rFonts w:ascii="Comic Sans MS" w:hAnsi="Comic Sans MS" w:cs="Times New Roman"/>
        </w:rPr>
        <w:t>2</w:t>
      </w:r>
      <w:r w:rsidR="00EF1C02">
        <w:rPr>
          <w:rFonts w:ascii="Comic Sans MS" w:hAnsi="Comic Sans MS" w:cs="Times New Roman"/>
        </w:rPr>
        <w:t>1</w:t>
      </w:r>
      <w:r w:rsidRPr="0031215C">
        <w:rPr>
          <w:rFonts w:ascii="Comic Sans MS" w:hAnsi="Comic Sans MS" w:cs="Times New Roman"/>
        </w:rPr>
        <w:t>-0</w:t>
      </w:r>
      <w:r w:rsidR="00EF1C02">
        <w:rPr>
          <w:rFonts w:ascii="Comic Sans MS" w:hAnsi="Comic Sans MS" w:cs="Times New Roman"/>
        </w:rPr>
        <w:t>2</w:t>
      </w:r>
      <w:r w:rsidRPr="0031215C">
        <w:rPr>
          <w:rFonts w:ascii="Comic Sans MS" w:hAnsi="Comic Sans MS" w:cs="Times New Roman"/>
        </w:rPr>
        <w:t>-2012</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 xml:space="preserve">Time </w:t>
      </w:r>
      <w:r w:rsidRPr="0031215C">
        <w:rPr>
          <w:rFonts w:ascii="Comic Sans MS" w:hAnsi="Comic Sans MS" w:cs="Times New Roman"/>
        </w:rPr>
        <w:t xml:space="preserve">             : 1.</w:t>
      </w:r>
      <w:r w:rsidR="00D903FD">
        <w:rPr>
          <w:rFonts w:ascii="Comic Sans MS" w:hAnsi="Comic Sans MS" w:cs="Times New Roman"/>
        </w:rPr>
        <w:t>3</w:t>
      </w:r>
      <w:r w:rsidRPr="0031215C">
        <w:rPr>
          <w:rFonts w:ascii="Comic Sans MS" w:hAnsi="Comic Sans MS" w:cs="Times New Roman"/>
        </w:rPr>
        <w:t>0 p.m</w:t>
      </w:r>
    </w:p>
    <w:p w:rsidR="00AF5F05" w:rsidRPr="0031215C" w:rsidRDefault="00AF5F05" w:rsidP="00B23444">
      <w:pPr>
        <w:jc w:val="both"/>
        <w:rPr>
          <w:rFonts w:ascii="Comic Sans MS" w:hAnsi="Comic Sans MS" w:cs="Times New Roman"/>
          <w:b/>
          <w:bCs/>
        </w:rPr>
      </w:pPr>
      <w:r w:rsidRPr="0031215C">
        <w:rPr>
          <w:rFonts w:ascii="Comic Sans MS" w:hAnsi="Comic Sans MS" w:cs="Times New Roman"/>
          <w:b/>
          <w:bCs/>
        </w:rPr>
        <w:t>Present</w:t>
      </w:r>
    </w:p>
    <w:p w:rsidR="00EF1C02" w:rsidRDefault="00AF5F05" w:rsidP="00811667">
      <w:pPr>
        <w:pStyle w:val="ListParagraph"/>
        <w:numPr>
          <w:ilvl w:val="0"/>
          <w:numId w:val="2"/>
        </w:numPr>
        <w:spacing w:line="480" w:lineRule="auto"/>
        <w:jc w:val="both"/>
        <w:rPr>
          <w:rFonts w:ascii="Comic Sans MS" w:hAnsi="Comic Sans MS" w:cs="Times New Roman"/>
        </w:rPr>
      </w:pPr>
      <w:r w:rsidRPr="0031215C">
        <w:rPr>
          <w:rFonts w:ascii="Comic Sans MS" w:hAnsi="Comic Sans MS" w:cs="Times New Roman"/>
        </w:rPr>
        <w:t>Eng</w:t>
      </w:r>
      <w:r w:rsidR="00F671EB" w:rsidRPr="0031215C">
        <w:rPr>
          <w:rFonts w:ascii="Comic Sans MS" w:hAnsi="Comic Sans MS" w:cs="Times New Roman"/>
        </w:rPr>
        <w:t>. G.A</w:t>
      </w:r>
      <w:r w:rsidR="0067704A" w:rsidRPr="0031215C">
        <w:rPr>
          <w:rFonts w:ascii="Comic Sans MS" w:hAnsi="Comic Sans MS" w:cs="Times New Roman"/>
        </w:rPr>
        <w:t>.</w:t>
      </w:r>
      <w:r w:rsidR="00F671EB" w:rsidRPr="0031215C">
        <w:rPr>
          <w:rFonts w:ascii="Comic Sans MS" w:hAnsi="Comic Sans MS" w:cs="Times New Roman"/>
        </w:rPr>
        <w:t xml:space="preserve"> Kumararathna       </w:t>
      </w:r>
      <w:r w:rsidR="006F295B">
        <w:rPr>
          <w:rFonts w:ascii="Comic Sans MS" w:hAnsi="Comic Sans MS" w:cs="Times New Roman"/>
        </w:rPr>
        <w:tab/>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 (S</w:t>
      </w:r>
      <w:r w:rsidR="006D7593" w:rsidRPr="0031215C">
        <w:rPr>
          <w:rFonts w:ascii="Comic Sans MS" w:hAnsi="Comic Sans MS" w:cs="Times New Roman"/>
        </w:rPr>
        <w:t>ew</w:t>
      </w:r>
      <w:r w:rsidRPr="0031215C">
        <w:rPr>
          <w:rFonts w:ascii="Comic Sans MS" w:hAnsi="Comic Sans MS" w:cs="Times New Roman"/>
        </w:rPr>
        <w:t>)</w:t>
      </w:r>
      <w:r w:rsidR="006D7593" w:rsidRPr="0031215C">
        <w:rPr>
          <w:rFonts w:ascii="Comic Sans MS" w:hAnsi="Comic Sans MS" w:cs="Times New Roman"/>
        </w:rPr>
        <w:t xml:space="preserve">   </w:t>
      </w:r>
      <w:r w:rsidR="0067704A" w:rsidRPr="0031215C">
        <w:rPr>
          <w:rFonts w:ascii="Comic Sans MS" w:hAnsi="Comic Sans MS" w:cs="Times New Roman"/>
        </w:rPr>
        <w:tab/>
      </w:r>
      <w:r w:rsidR="0067704A" w:rsidRPr="0031215C">
        <w:rPr>
          <w:rFonts w:ascii="Comic Sans MS" w:hAnsi="Comic Sans MS" w:cs="Times New Roman"/>
        </w:rPr>
        <w:tab/>
      </w:r>
      <w:r w:rsidR="0031215C">
        <w:rPr>
          <w:rFonts w:ascii="Comic Sans MS" w:hAnsi="Comic Sans MS" w:cs="Times New Roman"/>
        </w:rPr>
        <w:tab/>
      </w:r>
      <w:r w:rsidR="006D7593" w:rsidRPr="0031215C">
        <w:rPr>
          <w:rFonts w:ascii="Comic Sans MS" w:hAnsi="Comic Sans MS" w:cs="Times New Roman"/>
        </w:rPr>
        <w:t>-</w:t>
      </w:r>
      <w:r w:rsidR="0031215C">
        <w:rPr>
          <w:rFonts w:ascii="Comic Sans MS" w:hAnsi="Comic Sans MS" w:cs="Times New Roman"/>
        </w:rPr>
        <w:t xml:space="preserve"> </w:t>
      </w:r>
      <w:r w:rsidR="006D7593" w:rsidRPr="0031215C">
        <w:rPr>
          <w:rFonts w:ascii="Comic Sans MS" w:hAnsi="Comic Sans MS" w:cs="Times New Roman"/>
        </w:rPr>
        <w:t>Chairman</w:t>
      </w:r>
    </w:p>
    <w:p w:rsidR="00EF1C02" w:rsidRPr="0031215C" w:rsidRDefault="00EF1C02" w:rsidP="00EF1C02">
      <w:pPr>
        <w:pStyle w:val="ListParagraph"/>
        <w:numPr>
          <w:ilvl w:val="0"/>
          <w:numId w:val="2"/>
        </w:numPr>
        <w:spacing w:line="480" w:lineRule="auto"/>
        <w:ind w:right="-153"/>
        <w:jc w:val="both"/>
        <w:rPr>
          <w:rFonts w:ascii="Comic Sans MS" w:hAnsi="Comic Sans MS" w:cs="Times New Roman"/>
        </w:rPr>
      </w:pPr>
      <w:r w:rsidRPr="0031215C">
        <w:rPr>
          <w:rFonts w:ascii="Comic Sans MS" w:hAnsi="Comic Sans MS" w:cs="Times New Roman"/>
        </w:rPr>
        <w:t>Eng. D.S.D. Jayasiriwardene</w:t>
      </w:r>
      <w:r>
        <w:rPr>
          <w:rFonts w:ascii="Comic Sans MS" w:hAnsi="Comic Sans MS" w:cs="Times New Roman"/>
        </w:rPr>
        <w:tab/>
        <w:t xml:space="preserve">  </w:t>
      </w:r>
      <w:r w:rsidRPr="0031215C">
        <w:rPr>
          <w:rFonts w:ascii="Comic Sans MS" w:hAnsi="Comic Sans MS" w:cs="Times New Roman"/>
        </w:rPr>
        <w:t>-</w:t>
      </w:r>
      <w:r>
        <w:rPr>
          <w:rFonts w:ascii="Comic Sans MS" w:hAnsi="Comic Sans MS" w:cs="Times New Roman"/>
        </w:rPr>
        <w:tab/>
      </w:r>
      <w:r w:rsidRPr="0031215C">
        <w:rPr>
          <w:rFonts w:ascii="Comic Sans MS" w:hAnsi="Comic Sans MS" w:cs="Times New Roman"/>
        </w:rPr>
        <w:t>Addl. GM (S/E)/DGM</w:t>
      </w:r>
      <w:r>
        <w:rPr>
          <w:rFonts w:ascii="Comic Sans MS" w:hAnsi="Comic Sans MS" w:cs="Times New Roman"/>
        </w:rPr>
        <w:t xml:space="preserve"> </w:t>
      </w:r>
      <w:r w:rsidRPr="0031215C">
        <w:rPr>
          <w:rFonts w:ascii="Comic Sans MS" w:hAnsi="Comic Sans MS" w:cs="Times New Roman"/>
        </w:rPr>
        <w:t xml:space="preserve">(P&amp;D)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F671EB" w:rsidRDefault="00F671EB" w:rsidP="00811667">
      <w:pPr>
        <w:pStyle w:val="ListParagraph"/>
        <w:numPr>
          <w:ilvl w:val="0"/>
          <w:numId w:val="2"/>
        </w:numPr>
        <w:spacing w:line="480" w:lineRule="auto"/>
        <w:ind w:left="360" w:right="-153" w:firstLine="0"/>
        <w:jc w:val="both"/>
        <w:rPr>
          <w:rFonts w:ascii="Comic Sans MS" w:hAnsi="Comic Sans MS" w:cs="Times New Roman"/>
        </w:rPr>
      </w:pPr>
      <w:r w:rsidRPr="0031215C">
        <w:rPr>
          <w:rFonts w:ascii="Comic Sans MS" w:hAnsi="Comic Sans MS" w:cs="Times New Roman"/>
        </w:rPr>
        <w:t>En</w:t>
      </w:r>
      <w:r w:rsidR="00811667" w:rsidRPr="0031215C">
        <w:rPr>
          <w:rFonts w:ascii="Comic Sans MS" w:hAnsi="Comic Sans MS" w:cs="Times New Roman"/>
        </w:rPr>
        <w:t>g. K.R</w:t>
      </w:r>
      <w:r w:rsidR="0067704A" w:rsidRPr="0031215C">
        <w:rPr>
          <w:rFonts w:ascii="Comic Sans MS" w:hAnsi="Comic Sans MS" w:cs="Times New Roman"/>
        </w:rPr>
        <w:t>.</w:t>
      </w:r>
      <w:r w:rsidR="006F295B">
        <w:rPr>
          <w:rFonts w:ascii="Comic Sans MS" w:hAnsi="Comic Sans MS" w:cs="Times New Roman"/>
        </w:rPr>
        <w:t xml:space="preserve"> Dewasurendra    </w:t>
      </w:r>
      <w:r w:rsidR="006F295B">
        <w:rPr>
          <w:rFonts w:ascii="Comic Sans MS" w:hAnsi="Comic Sans MS" w:cs="Times New Roman"/>
        </w:rPr>
        <w:tab/>
        <w:t xml:space="preserve">  </w:t>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 xml:space="preserve">DGM (western-S)          </w:t>
      </w:r>
      <w:r w:rsidRPr="0031215C">
        <w:rPr>
          <w:rFonts w:ascii="Comic Sans MS" w:hAnsi="Comic Sans MS" w:cs="Times New Roman"/>
        </w:rPr>
        <w:tab/>
        <w:t xml:space="preserve">     </w:t>
      </w:r>
      <w:r w:rsidR="0067704A" w:rsidRPr="0031215C">
        <w:rPr>
          <w:rFonts w:ascii="Comic Sans MS" w:hAnsi="Comic Sans MS" w:cs="Times New Roman"/>
        </w:rPr>
        <w:t xml:space="preserve">    </w:t>
      </w:r>
      <w:r w:rsidR="0067704A" w:rsidRPr="0031215C">
        <w:rPr>
          <w:rFonts w:ascii="Comic Sans MS" w:hAnsi="Comic Sans MS" w:cs="Times New Roman"/>
        </w:rPr>
        <w:tab/>
      </w:r>
      <w:r w:rsidR="0031215C">
        <w:rPr>
          <w:rFonts w:ascii="Comic Sans MS" w:hAnsi="Comic Sans MS" w:cs="Times New Roman"/>
        </w:rPr>
        <w:t xml:space="preserve">-  </w:t>
      </w:r>
      <w:r w:rsidRPr="0031215C">
        <w:rPr>
          <w:rFonts w:ascii="Comic Sans MS" w:hAnsi="Comic Sans MS" w:cs="Times New Roman"/>
        </w:rPr>
        <w:t>Member</w:t>
      </w:r>
    </w:p>
    <w:p w:rsidR="00EF1C02" w:rsidRPr="00432D65" w:rsidRDefault="00EF1C02" w:rsidP="00EF1C02">
      <w:pPr>
        <w:pStyle w:val="ListParagraph"/>
        <w:numPr>
          <w:ilvl w:val="0"/>
          <w:numId w:val="2"/>
        </w:numPr>
        <w:spacing w:line="480" w:lineRule="auto"/>
        <w:ind w:right="-153"/>
        <w:jc w:val="both"/>
        <w:rPr>
          <w:rFonts w:ascii="Comic Sans MS" w:hAnsi="Comic Sans MS" w:cs="Times New Roman"/>
        </w:rPr>
      </w:pPr>
      <w:r w:rsidRPr="0031215C">
        <w:rPr>
          <w:rFonts w:ascii="Comic Sans MS" w:hAnsi="Comic Sans MS" w:cs="Times New Roman"/>
        </w:rPr>
        <w:t xml:space="preserve">Eng. (Ms) K.T.P. Fernando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DGM (PC)                                   </w:t>
      </w:r>
      <w:r w:rsidRPr="0031215C">
        <w:rPr>
          <w:rFonts w:ascii="Comic Sans MS" w:hAnsi="Comic Sans MS" w:cs="Times New Roman"/>
        </w:rPr>
        <w:tab/>
      </w:r>
      <w:r>
        <w:rPr>
          <w:rFonts w:ascii="Comic Sans MS" w:hAnsi="Comic Sans MS" w:cs="Times New Roman"/>
        </w:rPr>
        <w:t xml:space="preserve">-  </w:t>
      </w:r>
      <w:r w:rsidRPr="0031215C">
        <w:rPr>
          <w:rFonts w:ascii="Comic Sans MS" w:hAnsi="Comic Sans MS" w:cs="Times New Roman"/>
        </w:rPr>
        <w:t>Member</w:t>
      </w:r>
    </w:p>
    <w:p w:rsidR="00EA18E4" w:rsidRPr="0031215C" w:rsidRDefault="00EA18E4" w:rsidP="00811667">
      <w:pPr>
        <w:pStyle w:val="ListParagraph"/>
        <w:numPr>
          <w:ilvl w:val="0"/>
          <w:numId w:val="2"/>
        </w:numPr>
        <w:spacing w:line="480" w:lineRule="auto"/>
        <w:ind w:left="360" w:right="-153" w:firstLine="0"/>
        <w:jc w:val="both"/>
        <w:rPr>
          <w:rFonts w:ascii="Comic Sans MS" w:hAnsi="Comic Sans MS" w:cs="Times New Roman"/>
        </w:rPr>
      </w:pPr>
      <w:r w:rsidRPr="0031215C">
        <w:rPr>
          <w:rFonts w:ascii="Comic Sans MS" w:hAnsi="Comic Sans MS" w:cs="Times New Roman"/>
        </w:rPr>
        <w:t>Mrs.</w:t>
      </w:r>
      <w:r w:rsidR="0067704A" w:rsidRPr="0031215C">
        <w:rPr>
          <w:rFonts w:ascii="Comic Sans MS" w:hAnsi="Comic Sans MS" w:cs="Times New Roman"/>
        </w:rPr>
        <w:t xml:space="preserve"> </w:t>
      </w:r>
      <w:r w:rsidRPr="0031215C">
        <w:rPr>
          <w:rFonts w:ascii="Comic Sans MS" w:hAnsi="Comic Sans MS" w:cs="Times New Roman"/>
        </w:rPr>
        <w:t>A.P.S</w:t>
      </w:r>
      <w:r w:rsidR="0067704A" w:rsidRPr="0031215C">
        <w:rPr>
          <w:rFonts w:ascii="Comic Sans MS" w:hAnsi="Comic Sans MS" w:cs="Times New Roman"/>
        </w:rPr>
        <w:t>.</w:t>
      </w:r>
      <w:r w:rsidRPr="0031215C">
        <w:rPr>
          <w:rFonts w:ascii="Comic Sans MS" w:hAnsi="Comic Sans MS" w:cs="Times New Roman"/>
        </w:rPr>
        <w:t xml:space="preserve"> de </w:t>
      </w:r>
      <w:r w:rsidR="0067704A" w:rsidRPr="0031215C">
        <w:rPr>
          <w:rFonts w:ascii="Comic Sans MS" w:hAnsi="Comic Sans MS" w:cs="Times New Roman"/>
        </w:rPr>
        <w:t>S</w:t>
      </w:r>
      <w:r w:rsidRPr="0031215C">
        <w:rPr>
          <w:rFonts w:ascii="Comic Sans MS" w:hAnsi="Comic Sans MS" w:cs="Times New Roman"/>
        </w:rPr>
        <w:t xml:space="preserve">ilva         </w:t>
      </w:r>
      <w:r w:rsidR="006F295B">
        <w:rPr>
          <w:rFonts w:ascii="Comic Sans MS" w:hAnsi="Comic Sans MS" w:cs="Times New Roman"/>
        </w:rPr>
        <w:t xml:space="preserve"> </w:t>
      </w:r>
      <w:r w:rsidR="006F295B">
        <w:rPr>
          <w:rFonts w:ascii="Comic Sans MS" w:hAnsi="Comic Sans MS" w:cs="Times New Roman"/>
        </w:rPr>
        <w:tab/>
        <w:t xml:space="preserve">  </w:t>
      </w:r>
      <w:r w:rsidR="006D7593" w:rsidRPr="0031215C">
        <w:rPr>
          <w:rFonts w:ascii="Comic Sans MS" w:hAnsi="Comic Sans MS" w:cs="Times New Roman"/>
        </w:rPr>
        <w:t xml:space="preserve">-  </w:t>
      </w:r>
      <w:r w:rsidR="006F295B">
        <w:rPr>
          <w:rFonts w:ascii="Comic Sans MS" w:hAnsi="Comic Sans MS" w:cs="Times New Roman"/>
        </w:rPr>
        <w:tab/>
      </w:r>
      <w:r w:rsidR="006D7593" w:rsidRPr="0031215C">
        <w:rPr>
          <w:rFonts w:ascii="Comic Sans MS" w:hAnsi="Comic Sans MS" w:cs="Times New Roman"/>
        </w:rPr>
        <w:t>AG</w:t>
      </w:r>
      <w:r w:rsidRPr="0031215C">
        <w:rPr>
          <w:rFonts w:ascii="Comic Sans MS" w:hAnsi="Comic Sans MS" w:cs="Times New Roman"/>
        </w:rPr>
        <w:t xml:space="preserve">M (F)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EA18E4" w:rsidRPr="0031215C" w:rsidRDefault="00EA18E4" w:rsidP="00811667">
      <w:pPr>
        <w:pStyle w:val="ListParagraph"/>
        <w:numPr>
          <w:ilvl w:val="0"/>
          <w:numId w:val="2"/>
        </w:numPr>
        <w:spacing w:line="480" w:lineRule="auto"/>
        <w:ind w:left="360" w:right="-153" w:firstLine="0"/>
        <w:jc w:val="both"/>
        <w:rPr>
          <w:rFonts w:ascii="Comic Sans MS" w:hAnsi="Comic Sans MS" w:cs="Times New Roman"/>
        </w:rPr>
      </w:pPr>
      <w:r w:rsidRPr="0031215C">
        <w:rPr>
          <w:rFonts w:ascii="Comic Sans MS" w:hAnsi="Comic Sans MS" w:cs="Times New Roman"/>
        </w:rPr>
        <w:t>Eng. M. Abe</w:t>
      </w:r>
      <w:r w:rsidR="0067704A" w:rsidRPr="0031215C">
        <w:rPr>
          <w:rFonts w:ascii="Comic Sans MS" w:hAnsi="Comic Sans MS" w:cs="Times New Roman"/>
        </w:rPr>
        <w:t>y</w:t>
      </w:r>
      <w:r w:rsidRPr="0031215C">
        <w:rPr>
          <w:rFonts w:ascii="Comic Sans MS" w:hAnsi="Comic Sans MS" w:cs="Times New Roman"/>
        </w:rPr>
        <w:t>sekara</w:t>
      </w:r>
      <w:r w:rsidR="006F295B">
        <w:rPr>
          <w:rFonts w:ascii="Comic Sans MS" w:hAnsi="Comic Sans MS" w:cs="Times New Roman"/>
        </w:rPr>
        <w:t xml:space="preserve">          </w:t>
      </w:r>
      <w:r w:rsidR="006F295B">
        <w:rPr>
          <w:rFonts w:ascii="Comic Sans MS" w:hAnsi="Comic Sans MS" w:cs="Times New Roman"/>
        </w:rPr>
        <w:tab/>
        <w:t xml:space="preserve">  </w:t>
      </w:r>
      <w:r w:rsidR="006D7593" w:rsidRPr="0031215C">
        <w:rPr>
          <w:rFonts w:ascii="Comic Sans MS" w:hAnsi="Comic Sans MS" w:cs="Times New Roman"/>
        </w:rPr>
        <w:t xml:space="preserve">- </w:t>
      </w:r>
      <w:r w:rsidR="006F295B">
        <w:rPr>
          <w:rFonts w:ascii="Comic Sans MS" w:hAnsi="Comic Sans MS" w:cs="Times New Roman"/>
        </w:rPr>
        <w:tab/>
      </w:r>
      <w:r w:rsidR="006D7593" w:rsidRPr="0031215C">
        <w:rPr>
          <w:rFonts w:ascii="Comic Sans MS" w:hAnsi="Comic Sans MS" w:cs="Times New Roman"/>
        </w:rPr>
        <w:t>AG</w:t>
      </w:r>
      <w:r w:rsidR="0067704A" w:rsidRPr="0031215C">
        <w:rPr>
          <w:rFonts w:ascii="Comic Sans MS" w:hAnsi="Comic Sans MS" w:cs="Times New Roman"/>
        </w:rPr>
        <w:t>M (M&amp;E-S</w:t>
      </w:r>
      <w:r w:rsidRPr="0031215C">
        <w:rPr>
          <w:rFonts w:ascii="Comic Sans MS" w:hAnsi="Comic Sans MS" w:cs="Times New Roman"/>
        </w:rPr>
        <w:t>ervice</w:t>
      </w:r>
      <w:r w:rsidR="0067704A" w:rsidRPr="0031215C">
        <w:rPr>
          <w:rFonts w:ascii="Comic Sans MS" w:hAnsi="Comic Sans MS" w:cs="Times New Roman"/>
        </w:rPr>
        <w:t>s</w:t>
      </w:r>
      <w:r w:rsidRPr="0031215C">
        <w:rPr>
          <w:rFonts w:ascii="Comic Sans MS" w:hAnsi="Comic Sans MS" w:cs="Times New Roman"/>
        </w:rPr>
        <w:t xml:space="preserve">)       </w:t>
      </w:r>
      <w:r w:rsidR="00811667" w:rsidRPr="0031215C">
        <w:rPr>
          <w:rFonts w:ascii="Comic Sans MS" w:hAnsi="Comic Sans MS" w:cs="Times New Roman"/>
        </w:rPr>
        <w:t xml:space="preserve">          </w:t>
      </w:r>
      <w:r w:rsidRPr="0031215C">
        <w:rPr>
          <w:rFonts w:ascii="Comic Sans MS" w:hAnsi="Comic Sans MS" w:cs="Times New Roman"/>
        </w:rPr>
        <w:t xml:space="preserve">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M</w:t>
      </w:r>
      <w:r w:rsidRPr="0031215C">
        <w:rPr>
          <w:rFonts w:ascii="Comic Sans MS" w:hAnsi="Comic Sans MS" w:cs="Times New Roman"/>
        </w:rPr>
        <w:t>ember</w:t>
      </w:r>
    </w:p>
    <w:p w:rsidR="006D7593" w:rsidRPr="0031215C" w:rsidRDefault="006D7593" w:rsidP="00811667">
      <w:pPr>
        <w:pStyle w:val="ListParagraph"/>
        <w:numPr>
          <w:ilvl w:val="0"/>
          <w:numId w:val="2"/>
        </w:numPr>
        <w:spacing w:line="480" w:lineRule="auto"/>
        <w:ind w:left="360" w:right="-153" w:firstLine="0"/>
        <w:jc w:val="both"/>
        <w:rPr>
          <w:rFonts w:ascii="Comic Sans MS" w:hAnsi="Comic Sans MS" w:cs="Times New Roman"/>
        </w:rPr>
      </w:pPr>
      <w:r w:rsidRPr="0031215C">
        <w:rPr>
          <w:rFonts w:ascii="Comic Sans MS" w:hAnsi="Comic Sans MS" w:cs="Times New Roman"/>
        </w:rPr>
        <w:t>Eng. U.</w:t>
      </w:r>
      <w:r w:rsidR="0067704A" w:rsidRPr="0031215C">
        <w:rPr>
          <w:rFonts w:ascii="Comic Sans MS" w:hAnsi="Comic Sans MS" w:cs="Times New Roman"/>
        </w:rPr>
        <w:t>C.</w:t>
      </w:r>
      <w:r w:rsidR="006F295B">
        <w:rPr>
          <w:rFonts w:ascii="Comic Sans MS" w:hAnsi="Comic Sans MS" w:cs="Times New Roman"/>
        </w:rPr>
        <w:t xml:space="preserve"> Pathiranage      </w:t>
      </w:r>
      <w:r w:rsidR="006F295B">
        <w:rPr>
          <w:rFonts w:ascii="Comic Sans MS" w:hAnsi="Comic Sans MS" w:cs="Times New Roman"/>
        </w:rPr>
        <w:tab/>
        <w:t xml:space="preserve">  </w:t>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AGM (P&amp;D-D</w:t>
      </w:r>
      <w:r w:rsidR="006F295B">
        <w:rPr>
          <w:rFonts w:ascii="Comic Sans MS" w:hAnsi="Comic Sans MS" w:cs="Times New Roman"/>
        </w:rPr>
        <w:t>oc</w:t>
      </w:r>
      <w:r w:rsidRPr="0031215C">
        <w:rPr>
          <w:rFonts w:ascii="Comic Sans MS" w:hAnsi="Comic Sans MS" w:cs="Times New Roman"/>
        </w:rPr>
        <w:t xml:space="preserve">)          </w:t>
      </w:r>
      <w:r w:rsidR="0067704A" w:rsidRPr="0031215C">
        <w:rPr>
          <w:rFonts w:ascii="Comic Sans MS" w:hAnsi="Comic Sans MS" w:cs="Times New Roman"/>
        </w:rPr>
        <w:t xml:space="preserve">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EA18E4" w:rsidRPr="0031215C" w:rsidRDefault="00EA18E4" w:rsidP="00811667">
      <w:pPr>
        <w:pStyle w:val="ListParagraph"/>
        <w:numPr>
          <w:ilvl w:val="0"/>
          <w:numId w:val="2"/>
        </w:numPr>
        <w:spacing w:line="480" w:lineRule="auto"/>
        <w:ind w:left="360" w:right="-153" w:firstLine="0"/>
        <w:jc w:val="both"/>
        <w:rPr>
          <w:rFonts w:ascii="Comic Sans MS" w:hAnsi="Comic Sans MS" w:cs="Times New Roman"/>
        </w:rPr>
      </w:pPr>
      <w:r w:rsidRPr="0031215C">
        <w:rPr>
          <w:rFonts w:ascii="Comic Sans MS" w:hAnsi="Comic Sans MS" w:cs="Times New Roman"/>
        </w:rPr>
        <w:t xml:space="preserve">Eng. </w:t>
      </w:r>
      <w:r w:rsidR="0067704A" w:rsidRPr="0031215C">
        <w:rPr>
          <w:rFonts w:ascii="Comic Sans MS" w:hAnsi="Comic Sans MS" w:cs="Times New Roman"/>
        </w:rPr>
        <w:t>R.A.A. Ranaw</w:t>
      </w:r>
      <w:r w:rsidR="006F295B">
        <w:rPr>
          <w:rFonts w:ascii="Comic Sans MS" w:hAnsi="Comic Sans MS" w:cs="Times New Roman"/>
        </w:rPr>
        <w:t xml:space="preserve">aka       </w:t>
      </w:r>
      <w:r w:rsidR="006F295B">
        <w:rPr>
          <w:rFonts w:ascii="Comic Sans MS" w:hAnsi="Comic Sans MS" w:cs="Times New Roman"/>
        </w:rPr>
        <w:tab/>
        <w:t xml:space="preserve">  </w:t>
      </w:r>
      <w:r w:rsidR="006D7593" w:rsidRPr="0031215C">
        <w:rPr>
          <w:rFonts w:ascii="Comic Sans MS" w:hAnsi="Comic Sans MS" w:cs="Times New Roman"/>
        </w:rPr>
        <w:t xml:space="preserve">- </w:t>
      </w:r>
      <w:r w:rsidR="006F295B">
        <w:rPr>
          <w:rFonts w:ascii="Comic Sans MS" w:hAnsi="Comic Sans MS" w:cs="Times New Roman"/>
        </w:rPr>
        <w:tab/>
      </w:r>
      <w:r w:rsidR="006D7593" w:rsidRPr="0031215C">
        <w:rPr>
          <w:rFonts w:ascii="Comic Sans MS" w:hAnsi="Comic Sans MS" w:cs="Times New Roman"/>
        </w:rPr>
        <w:t>AG</w:t>
      </w:r>
      <w:r w:rsidRPr="0031215C">
        <w:rPr>
          <w:rFonts w:ascii="Comic Sans MS" w:hAnsi="Comic Sans MS" w:cs="Times New Roman"/>
        </w:rPr>
        <w:t xml:space="preserve">M (T&amp;C)                               </w:t>
      </w:r>
      <w:r w:rsidR="00811667" w:rsidRPr="0031215C">
        <w:rPr>
          <w:rFonts w:ascii="Comic Sans MS" w:hAnsi="Comic Sans MS" w:cs="Times New Roman"/>
        </w:rPr>
        <w:t xml:space="preserve">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811667" w:rsidRPr="0031215C" w:rsidRDefault="00EA18E4" w:rsidP="00811667">
      <w:pPr>
        <w:pStyle w:val="ListParagraph"/>
        <w:numPr>
          <w:ilvl w:val="0"/>
          <w:numId w:val="2"/>
        </w:numPr>
        <w:spacing w:line="480" w:lineRule="auto"/>
        <w:ind w:left="360" w:right="-153" w:firstLine="0"/>
        <w:jc w:val="both"/>
        <w:rPr>
          <w:rFonts w:ascii="Comic Sans MS" w:hAnsi="Comic Sans MS" w:cs="Times New Roman"/>
        </w:rPr>
      </w:pPr>
      <w:r w:rsidRPr="0031215C">
        <w:rPr>
          <w:rFonts w:ascii="Comic Sans MS" w:hAnsi="Comic Sans MS" w:cs="Times New Roman"/>
        </w:rPr>
        <w:t>Eng.</w:t>
      </w:r>
      <w:r w:rsidR="00811667" w:rsidRPr="0031215C">
        <w:rPr>
          <w:rFonts w:ascii="Comic Sans MS" w:hAnsi="Comic Sans MS" w:cs="Times New Roman"/>
        </w:rPr>
        <w:t xml:space="preserve"> S.S.S</w:t>
      </w:r>
      <w:r w:rsidR="0067704A" w:rsidRPr="0031215C">
        <w:rPr>
          <w:rFonts w:ascii="Comic Sans MS" w:hAnsi="Comic Sans MS" w:cs="Times New Roman"/>
        </w:rPr>
        <w:t>.</w:t>
      </w:r>
      <w:r w:rsidR="006F295B">
        <w:rPr>
          <w:rFonts w:ascii="Comic Sans MS" w:hAnsi="Comic Sans MS" w:cs="Times New Roman"/>
        </w:rPr>
        <w:t xml:space="preserve"> Vipulanandan   </w:t>
      </w:r>
      <w:r w:rsidR="006F295B">
        <w:rPr>
          <w:rFonts w:ascii="Comic Sans MS" w:hAnsi="Comic Sans MS" w:cs="Times New Roman"/>
        </w:rPr>
        <w:tab/>
        <w:t xml:space="preserve">  </w:t>
      </w:r>
      <w:r w:rsidRPr="0031215C">
        <w:rPr>
          <w:rFonts w:ascii="Comic Sans MS" w:hAnsi="Comic Sans MS" w:cs="Times New Roman"/>
        </w:rPr>
        <w:t xml:space="preserve">-  </w:t>
      </w:r>
      <w:r w:rsidR="006F295B">
        <w:rPr>
          <w:rFonts w:ascii="Comic Sans MS" w:hAnsi="Comic Sans MS" w:cs="Times New Roman"/>
        </w:rPr>
        <w:tab/>
      </w:r>
      <w:r w:rsidRPr="00631297">
        <w:rPr>
          <w:rFonts w:ascii="Comic Sans MS" w:hAnsi="Comic Sans MS" w:cs="Times New Roman"/>
        </w:rPr>
        <w:t>Proc</w:t>
      </w:r>
      <w:r w:rsidR="0067704A" w:rsidRPr="00631297">
        <w:rPr>
          <w:rFonts w:ascii="Comic Sans MS" w:hAnsi="Comic Sans MS" w:cs="Times New Roman"/>
        </w:rPr>
        <w:t>urement Specialist</w:t>
      </w:r>
      <w:r w:rsidR="00631297" w:rsidRPr="00631297">
        <w:rPr>
          <w:rFonts w:ascii="Comic Sans MS" w:hAnsi="Comic Sans MS" w:cs="Times New Roman"/>
        </w:rPr>
        <w:tab/>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00811667" w:rsidRPr="0031215C">
        <w:rPr>
          <w:rFonts w:ascii="Comic Sans MS" w:hAnsi="Comic Sans MS" w:cs="Times New Roman"/>
        </w:rPr>
        <w:t>Member</w:t>
      </w:r>
    </w:p>
    <w:p w:rsidR="00206DDB" w:rsidRDefault="00206DDB" w:rsidP="00206DDB">
      <w:pPr>
        <w:pStyle w:val="ListParagraph"/>
        <w:numPr>
          <w:ilvl w:val="0"/>
          <w:numId w:val="2"/>
        </w:numPr>
        <w:spacing w:line="480" w:lineRule="auto"/>
        <w:ind w:left="360" w:right="-153" w:firstLine="0"/>
        <w:jc w:val="both"/>
        <w:rPr>
          <w:rFonts w:ascii="Comic Sans MS" w:hAnsi="Comic Sans MS" w:cs="Times New Roman"/>
        </w:rPr>
      </w:pPr>
      <w:r w:rsidRPr="0031215C">
        <w:rPr>
          <w:rFonts w:ascii="Comic Sans MS" w:hAnsi="Comic Sans MS" w:cs="Times New Roman"/>
        </w:rPr>
        <w:t>Eng. (Ms) M.L.</w:t>
      </w:r>
      <w:r>
        <w:rPr>
          <w:rFonts w:ascii="Comic Sans MS" w:hAnsi="Comic Sans MS" w:cs="Times New Roman"/>
        </w:rPr>
        <w:t xml:space="preserve"> Wijesinghe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Eng. (D</w:t>
      </w:r>
      <w:r>
        <w:rPr>
          <w:rFonts w:ascii="Comic Sans MS" w:hAnsi="Comic Sans MS" w:cs="Times New Roman"/>
        </w:rPr>
        <w:t>oc</w:t>
      </w:r>
      <w:r w:rsidRPr="0031215C">
        <w:rPr>
          <w:rFonts w:ascii="Comic Sans MS" w:hAnsi="Comic Sans MS" w:cs="Times New Roman"/>
        </w:rPr>
        <w:t xml:space="preserve">)     </w:t>
      </w:r>
    </w:p>
    <w:p w:rsidR="00432D65" w:rsidRPr="00432D65" w:rsidRDefault="00432D65" w:rsidP="00206DDB">
      <w:pPr>
        <w:pStyle w:val="ListParagraph"/>
        <w:spacing w:after="0" w:line="360" w:lineRule="auto"/>
        <w:ind w:left="360" w:right="-158"/>
        <w:jc w:val="both"/>
        <w:rPr>
          <w:rFonts w:ascii="Comic Sans MS" w:hAnsi="Comic Sans MS" w:cs="Times New Roman"/>
          <w:b/>
          <w:bCs/>
          <w:sz w:val="12"/>
          <w:szCs w:val="12"/>
        </w:rPr>
      </w:pPr>
    </w:p>
    <w:p w:rsidR="00206DDB" w:rsidRDefault="00432D65" w:rsidP="00206DDB">
      <w:pPr>
        <w:pStyle w:val="ListParagraph"/>
        <w:spacing w:after="0" w:line="360" w:lineRule="auto"/>
        <w:ind w:left="360" w:right="-158"/>
        <w:jc w:val="both"/>
        <w:rPr>
          <w:rFonts w:ascii="Comic Sans MS" w:hAnsi="Comic Sans MS" w:cs="Times New Roman"/>
          <w:b/>
          <w:bCs/>
        </w:rPr>
      </w:pPr>
      <w:r w:rsidRPr="00873B3B">
        <w:rPr>
          <w:rFonts w:ascii="Comic Sans MS" w:hAnsi="Comic Sans MS"/>
          <w:b/>
          <w:bCs/>
        </w:rPr>
        <w:t>Excused</w:t>
      </w:r>
      <w:r>
        <w:rPr>
          <w:rFonts w:ascii="Comic Sans MS" w:hAnsi="Comic Sans MS" w:cs="Times New Roman"/>
          <w:b/>
          <w:bCs/>
        </w:rPr>
        <w:t xml:space="preserve">: </w:t>
      </w:r>
    </w:p>
    <w:p w:rsidR="00EF1C02" w:rsidRPr="0031215C" w:rsidRDefault="00EF1C02" w:rsidP="00EF1C02">
      <w:pPr>
        <w:pStyle w:val="ListParagraph"/>
        <w:numPr>
          <w:ilvl w:val="0"/>
          <w:numId w:val="28"/>
        </w:numPr>
        <w:spacing w:line="480" w:lineRule="auto"/>
        <w:ind w:right="-153"/>
        <w:jc w:val="both"/>
        <w:rPr>
          <w:rFonts w:ascii="Comic Sans MS" w:hAnsi="Comic Sans MS" w:cs="Times New Roman"/>
        </w:rPr>
      </w:pPr>
      <w:r w:rsidRPr="0031215C">
        <w:rPr>
          <w:rFonts w:ascii="Comic Sans MS" w:hAnsi="Comic Sans MS" w:cs="Times New Roman"/>
        </w:rPr>
        <w:t>Eng. K.H.</w:t>
      </w:r>
      <w:r>
        <w:rPr>
          <w:rFonts w:ascii="Comic Sans MS" w:hAnsi="Comic Sans MS" w:cs="Times New Roman"/>
        </w:rPr>
        <w:t xml:space="preserve"> Nandisena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CE (D</w:t>
      </w:r>
      <w:r>
        <w:rPr>
          <w:rFonts w:ascii="Comic Sans MS" w:hAnsi="Comic Sans MS" w:cs="Times New Roman"/>
        </w:rPr>
        <w:t>oc</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-Secretary </w:t>
      </w:r>
    </w:p>
    <w:p w:rsidR="00432D65" w:rsidRPr="00432D65" w:rsidRDefault="00432D65" w:rsidP="00206DDB">
      <w:pPr>
        <w:pStyle w:val="ListParagraph"/>
        <w:spacing w:line="360" w:lineRule="auto"/>
        <w:ind w:left="360" w:right="-158"/>
        <w:jc w:val="both"/>
        <w:rPr>
          <w:rFonts w:ascii="Comic Sans MS" w:hAnsi="Comic Sans MS" w:cs="Times New Roman"/>
          <w:b/>
          <w:bCs/>
          <w:sz w:val="12"/>
          <w:szCs w:val="12"/>
        </w:rPr>
      </w:pPr>
    </w:p>
    <w:p w:rsidR="009576AF" w:rsidRPr="0031215C" w:rsidRDefault="009576AF" w:rsidP="00206DDB">
      <w:pPr>
        <w:pStyle w:val="ListParagraph"/>
        <w:spacing w:line="360" w:lineRule="auto"/>
        <w:ind w:left="360" w:right="-158"/>
        <w:jc w:val="both"/>
        <w:rPr>
          <w:rFonts w:ascii="Comic Sans MS" w:hAnsi="Comic Sans MS" w:cs="Times New Roman"/>
        </w:rPr>
      </w:pPr>
      <w:r w:rsidRPr="0031215C">
        <w:rPr>
          <w:rFonts w:ascii="Comic Sans MS" w:hAnsi="Comic Sans MS" w:cs="Times New Roman"/>
          <w:b/>
          <w:bCs/>
        </w:rPr>
        <w:t>Also circulated to:</w:t>
      </w:r>
    </w:p>
    <w:p w:rsidR="009576AF" w:rsidRPr="0031215C" w:rsidRDefault="009576AF" w:rsidP="00651C26">
      <w:pPr>
        <w:pStyle w:val="ListParagraph"/>
        <w:ind w:left="360" w:right="-153"/>
        <w:jc w:val="both"/>
        <w:rPr>
          <w:rFonts w:ascii="Comic Sans MS" w:hAnsi="Comic Sans MS" w:cs="Times New Roman"/>
        </w:rPr>
      </w:pPr>
      <w:r w:rsidRPr="0031215C">
        <w:rPr>
          <w:rFonts w:ascii="Comic Sans MS" w:hAnsi="Comic Sans MS" w:cs="Times New Roman"/>
        </w:rPr>
        <w:t>Chairman,</w:t>
      </w:r>
      <w:r w:rsidR="0031215C">
        <w:rPr>
          <w:rFonts w:ascii="Comic Sans MS" w:hAnsi="Comic Sans MS" w:cs="Times New Roman"/>
        </w:rPr>
        <w:t xml:space="preserve"> </w:t>
      </w:r>
      <w:r w:rsidRPr="0031215C">
        <w:rPr>
          <w:rFonts w:ascii="Comic Sans MS" w:hAnsi="Comic Sans MS" w:cs="Times New Roman"/>
        </w:rPr>
        <w:t>Vi</w:t>
      </w:r>
      <w:r w:rsidR="00E449E6">
        <w:rPr>
          <w:rFonts w:ascii="Comic Sans MS" w:hAnsi="Comic Sans MS" w:cs="Times New Roman"/>
        </w:rPr>
        <w:t>c</w:t>
      </w:r>
      <w:r w:rsidRPr="0031215C">
        <w:rPr>
          <w:rFonts w:ascii="Comic Sans MS" w:hAnsi="Comic Sans MS" w:cs="Times New Roman"/>
        </w:rPr>
        <w:t>e Chairman, Working Director</w:t>
      </w:r>
    </w:p>
    <w:p w:rsidR="009576AF" w:rsidRPr="0031215C" w:rsidRDefault="009576AF" w:rsidP="00651C26">
      <w:pPr>
        <w:pStyle w:val="ListParagraph"/>
        <w:ind w:left="360" w:right="-153"/>
        <w:jc w:val="both"/>
        <w:rPr>
          <w:rFonts w:ascii="Comic Sans MS" w:hAnsi="Comic Sans MS" w:cs="Times New Roman"/>
        </w:rPr>
      </w:pPr>
      <w:r w:rsidRPr="0031215C">
        <w:rPr>
          <w:rFonts w:ascii="Comic Sans MS" w:hAnsi="Comic Sans MS" w:cs="Times New Roman"/>
        </w:rPr>
        <w:t xml:space="preserve">General Manager </w:t>
      </w:r>
    </w:p>
    <w:p w:rsidR="00651C26" w:rsidRPr="0031215C" w:rsidRDefault="006D7593" w:rsidP="00651C26">
      <w:pPr>
        <w:pStyle w:val="ListParagraph"/>
        <w:ind w:left="360" w:right="-153"/>
        <w:jc w:val="both"/>
        <w:rPr>
          <w:rFonts w:ascii="Comic Sans MS" w:hAnsi="Comic Sans MS" w:cs="Times New Roman"/>
        </w:rPr>
      </w:pP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GMM</w:t>
      </w:r>
      <w:r w:rsidR="009576AF" w:rsidRPr="0031215C">
        <w:rPr>
          <w:rFonts w:ascii="Comic Sans MS" w:hAnsi="Comic Sans MS" w:cs="Times New Roman"/>
        </w:rPr>
        <w:t xml:space="preserve"> (WSP., </w:t>
      </w:r>
      <w:r w:rsidRPr="0031215C">
        <w:rPr>
          <w:rFonts w:ascii="Comic Sans MS" w:hAnsi="Comic Sans MS" w:cs="Times New Roman"/>
        </w:rPr>
        <w:t>P&amp;</w:t>
      </w:r>
      <w:r w:rsidR="00E449E6">
        <w:rPr>
          <w:rFonts w:ascii="Comic Sans MS" w:hAnsi="Comic Sans MS" w:cs="Times New Roman"/>
        </w:rPr>
        <w:t>P</w:t>
      </w:r>
      <w:r w:rsidR="0067704A" w:rsidRPr="0031215C">
        <w:rPr>
          <w:rFonts w:ascii="Comic Sans MS" w:hAnsi="Comic Sans MS" w:cs="Times New Roman"/>
        </w:rPr>
        <w:t>,</w:t>
      </w:r>
      <w:r w:rsidR="00651C26" w:rsidRPr="0031215C">
        <w:rPr>
          <w:rFonts w:ascii="Comic Sans MS" w:hAnsi="Comic Sans MS" w:cs="Times New Roman"/>
        </w:rPr>
        <w:t xml:space="preserve"> Western</w:t>
      </w:r>
      <w:r w:rsidR="00E449E6">
        <w:rPr>
          <w:rFonts w:ascii="Comic Sans MS" w:hAnsi="Comic Sans MS" w:cs="Times New Roman"/>
        </w:rPr>
        <w:t>,</w:t>
      </w:r>
      <w:r w:rsidR="00651C26" w:rsidRPr="0031215C">
        <w:rPr>
          <w:rFonts w:ascii="Comic Sans MS" w:hAnsi="Comic Sans MS" w:cs="Times New Roman"/>
        </w:rPr>
        <w:t xml:space="preserve"> </w:t>
      </w:r>
      <w:r w:rsidR="0067704A" w:rsidRPr="0031215C">
        <w:rPr>
          <w:rFonts w:ascii="Comic Sans MS" w:hAnsi="Comic Sans MS" w:cs="Times New Roman"/>
        </w:rPr>
        <w:t>N</w:t>
      </w:r>
      <w:r w:rsidR="00E449E6">
        <w:rPr>
          <w:rFonts w:ascii="Comic Sans MS" w:hAnsi="Comic Sans MS" w:cs="Times New Roman"/>
        </w:rPr>
        <w:t>/</w:t>
      </w:r>
      <w:r w:rsidR="0067704A" w:rsidRPr="0031215C">
        <w:rPr>
          <w:rFonts w:ascii="Comic Sans MS" w:hAnsi="Comic Sans MS" w:cs="Times New Roman"/>
        </w:rPr>
        <w:t>C</w:t>
      </w:r>
      <w:r w:rsidR="0047490F">
        <w:rPr>
          <w:rFonts w:ascii="Comic Sans MS" w:hAnsi="Comic Sans MS" w:cs="Times New Roman"/>
        </w:rPr>
        <w:t xml:space="preserve">, </w:t>
      </w:r>
      <w:r w:rsidR="00E449E6">
        <w:rPr>
          <w:rFonts w:ascii="Comic Sans MS" w:hAnsi="Comic Sans MS" w:cs="Times New Roman"/>
        </w:rPr>
        <w:t>S</w:t>
      </w:r>
      <w:r w:rsidR="00651C26" w:rsidRPr="0031215C">
        <w:rPr>
          <w:rFonts w:ascii="Comic Sans MS" w:hAnsi="Comic Sans MS" w:cs="Times New Roman"/>
        </w:rPr>
        <w:t>/E)</w:t>
      </w:r>
    </w:p>
    <w:p w:rsidR="00651C26" w:rsidRPr="0031215C" w:rsidRDefault="00651C26" w:rsidP="00651C26">
      <w:pPr>
        <w:pStyle w:val="ListParagraph"/>
        <w:ind w:left="360" w:right="-153"/>
        <w:jc w:val="both"/>
        <w:rPr>
          <w:rFonts w:ascii="Comic Sans MS" w:hAnsi="Comic Sans MS" w:cs="Times New Roman"/>
        </w:rPr>
      </w:pPr>
      <w:r w:rsidRPr="0031215C">
        <w:rPr>
          <w:rFonts w:ascii="Comic Sans MS" w:hAnsi="Comic Sans MS" w:cs="Times New Roman"/>
        </w:rPr>
        <w:t>DGM (Dev)/ (M&amp;E)/(F)</w:t>
      </w:r>
      <w:r w:rsidR="005E2C0B">
        <w:rPr>
          <w:rFonts w:ascii="Comic Sans MS" w:hAnsi="Comic Sans MS" w:cs="Times New Roman"/>
        </w:rPr>
        <w:t xml:space="preserve">, </w:t>
      </w:r>
      <w:r w:rsidRPr="0031215C">
        <w:rPr>
          <w:rFonts w:ascii="Comic Sans MS" w:hAnsi="Comic Sans MS" w:cs="Times New Roman"/>
        </w:rPr>
        <w:t xml:space="preserve"> DGMM (RSC) – [Western – C, Western N, Southern</w:t>
      </w:r>
    </w:p>
    <w:p w:rsidR="00651C26" w:rsidRPr="0031215C" w:rsidRDefault="00651C26" w:rsidP="00651C26">
      <w:pPr>
        <w:pStyle w:val="ListParagraph"/>
        <w:ind w:left="360" w:right="-153"/>
        <w:jc w:val="both"/>
        <w:rPr>
          <w:rFonts w:ascii="Comic Sans MS" w:hAnsi="Comic Sans MS" w:cs="Times New Roman"/>
        </w:rPr>
      </w:pPr>
      <w:r w:rsidRPr="0031215C">
        <w:rPr>
          <w:rFonts w:ascii="Comic Sans MS" w:hAnsi="Comic Sans MS" w:cs="Times New Roman"/>
        </w:rPr>
        <w:t>Uva, Sab, Central, NW,</w:t>
      </w:r>
      <w:r w:rsidR="0031215C">
        <w:rPr>
          <w:rFonts w:ascii="Comic Sans MS" w:hAnsi="Comic Sans MS" w:cs="Times New Roman"/>
        </w:rPr>
        <w:t xml:space="preserve"> </w:t>
      </w:r>
      <w:r w:rsidRPr="0031215C">
        <w:rPr>
          <w:rFonts w:ascii="Comic Sans MS" w:hAnsi="Comic Sans MS" w:cs="Times New Roman"/>
        </w:rPr>
        <w:t>NC, North, East, Production]</w:t>
      </w:r>
    </w:p>
    <w:p w:rsidR="00651C26" w:rsidRPr="0031215C" w:rsidRDefault="00651C26" w:rsidP="00651C26">
      <w:pPr>
        <w:pStyle w:val="ListParagraph"/>
        <w:ind w:left="360" w:right="-153"/>
        <w:jc w:val="both"/>
        <w:rPr>
          <w:rFonts w:ascii="Comic Sans MS" w:hAnsi="Comic Sans MS" w:cs="Times New Roman"/>
        </w:rPr>
      </w:pPr>
      <w:r w:rsidRPr="0031215C">
        <w:rPr>
          <w:rFonts w:ascii="Comic Sans MS" w:hAnsi="Comic Sans MS" w:cs="Times New Roman"/>
        </w:rPr>
        <w:t>AGMM (P&amp;D), Specialists</w:t>
      </w:r>
    </w:p>
    <w:p w:rsidR="00651C26" w:rsidRDefault="00651C26" w:rsidP="00651C26">
      <w:pPr>
        <w:pStyle w:val="ListParagraph"/>
        <w:ind w:left="360" w:right="-153"/>
        <w:jc w:val="both"/>
        <w:rPr>
          <w:rFonts w:ascii="Comic Sans MS" w:hAnsi="Comic Sans MS" w:cs="Times New Roman"/>
        </w:rPr>
      </w:pPr>
      <w:r w:rsidRPr="0031215C">
        <w:rPr>
          <w:rFonts w:ascii="Comic Sans MS" w:hAnsi="Comic Sans MS" w:cs="Times New Roman"/>
        </w:rPr>
        <w:t>Project Directors, AGM (Supplies) / (MPD&amp;T)</w:t>
      </w:r>
    </w:p>
    <w:p w:rsidR="009576AF" w:rsidRPr="0031215C" w:rsidRDefault="00876F3F" w:rsidP="000F525C">
      <w:pPr>
        <w:pStyle w:val="ListParagraph"/>
        <w:numPr>
          <w:ilvl w:val="0"/>
          <w:numId w:val="3"/>
        </w:numPr>
        <w:ind w:right="-153" w:hanging="810"/>
        <w:jc w:val="both"/>
        <w:rPr>
          <w:rFonts w:ascii="Comic Sans MS" w:hAnsi="Comic Sans MS" w:cs="Times New Roman"/>
          <w:b/>
          <w:bCs/>
          <w:u w:val="single"/>
        </w:rPr>
      </w:pPr>
      <w:r w:rsidRPr="0031215C">
        <w:rPr>
          <w:rFonts w:ascii="Comic Sans MS" w:hAnsi="Comic Sans MS" w:cs="Times New Roman"/>
          <w:b/>
          <w:bCs/>
          <w:u w:val="single"/>
        </w:rPr>
        <w:lastRenderedPageBreak/>
        <w:t>Confirmation of Decision</w:t>
      </w:r>
      <w:r w:rsidR="006D7593" w:rsidRPr="0031215C">
        <w:rPr>
          <w:rFonts w:ascii="Comic Sans MS" w:hAnsi="Comic Sans MS" w:cs="Times New Roman"/>
          <w:b/>
          <w:bCs/>
          <w:u w:val="single"/>
        </w:rPr>
        <w:t>s</w:t>
      </w:r>
    </w:p>
    <w:p w:rsidR="00876F3F" w:rsidRPr="0031215C" w:rsidRDefault="00876F3F" w:rsidP="000F525C">
      <w:pPr>
        <w:pStyle w:val="ListParagraph"/>
        <w:numPr>
          <w:ilvl w:val="1"/>
          <w:numId w:val="3"/>
        </w:numPr>
        <w:ind w:left="450" w:right="117" w:hanging="900"/>
        <w:jc w:val="both"/>
        <w:rPr>
          <w:rFonts w:ascii="Comic Sans MS" w:hAnsi="Comic Sans MS" w:cs="Times New Roman"/>
          <w:b/>
          <w:bCs/>
        </w:rPr>
      </w:pPr>
      <w:r w:rsidRPr="0031215C">
        <w:rPr>
          <w:rFonts w:ascii="Comic Sans MS" w:hAnsi="Comic Sans MS" w:cs="Times New Roman"/>
          <w:b/>
          <w:bCs/>
        </w:rPr>
        <w:t>Previous minutes were confirmed</w:t>
      </w:r>
    </w:p>
    <w:p w:rsidR="00876F3F" w:rsidRPr="0031215C" w:rsidRDefault="00876F3F" w:rsidP="00876F3F">
      <w:pPr>
        <w:pStyle w:val="ListParagraph"/>
        <w:ind w:left="540" w:right="-153"/>
        <w:jc w:val="both"/>
        <w:rPr>
          <w:rFonts w:ascii="Comic Sans MS" w:hAnsi="Comic Sans MS" w:cs="Times New Roman"/>
          <w:b/>
          <w:bCs/>
        </w:rPr>
      </w:pPr>
    </w:p>
    <w:p w:rsidR="00876F3F" w:rsidRPr="0031215C" w:rsidRDefault="00876F3F" w:rsidP="000F525C">
      <w:pPr>
        <w:pStyle w:val="ListParagraph"/>
        <w:numPr>
          <w:ilvl w:val="0"/>
          <w:numId w:val="3"/>
        </w:numPr>
        <w:ind w:right="-153" w:hanging="810"/>
        <w:jc w:val="both"/>
        <w:rPr>
          <w:rFonts w:ascii="Comic Sans MS" w:hAnsi="Comic Sans MS" w:cs="Times New Roman"/>
          <w:b/>
          <w:bCs/>
          <w:u w:val="single"/>
        </w:rPr>
      </w:pPr>
      <w:r w:rsidRPr="0031215C">
        <w:rPr>
          <w:rFonts w:ascii="Comic Sans MS" w:hAnsi="Comic Sans MS" w:cs="Times New Roman"/>
          <w:b/>
          <w:bCs/>
          <w:u w:val="single"/>
        </w:rPr>
        <w:t>Specifications</w:t>
      </w:r>
    </w:p>
    <w:p w:rsidR="00876F3F" w:rsidRPr="0031215C" w:rsidRDefault="00876F3F" w:rsidP="000F525C">
      <w:pPr>
        <w:pStyle w:val="ListParagraph"/>
        <w:numPr>
          <w:ilvl w:val="1"/>
          <w:numId w:val="3"/>
        </w:numPr>
        <w:ind w:left="450" w:right="117" w:hanging="900"/>
        <w:jc w:val="both"/>
        <w:rPr>
          <w:rFonts w:ascii="Comic Sans MS" w:hAnsi="Comic Sans MS" w:cs="Times New Roman"/>
          <w:b/>
          <w:bCs/>
        </w:rPr>
      </w:pPr>
      <w:r w:rsidRPr="0031215C">
        <w:rPr>
          <w:rFonts w:ascii="Comic Sans MS" w:hAnsi="Comic Sans MS" w:cs="Times New Roman"/>
          <w:b/>
          <w:bCs/>
        </w:rPr>
        <w:t>Ferrules</w:t>
      </w:r>
    </w:p>
    <w:p w:rsidR="00D00F1F" w:rsidRPr="008038AD" w:rsidRDefault="002929E9" w:rsidP="005D096F">
      <w:pPr>
        <w:pStyle w:val="ListParagraph"/>
        <w:ind w:left="360" w:right="117" w:firstLine="90"/>
        <w:jc w:val="both"/>
        <w:rPr>
          <w:rFonts w:ascii="Comic Sans MS" w:hAnsi="Comic Sans MS" w:cs="Times New Roman"/>
          <w:sz w:val="16"/>
          <w:szCs w:val="16"/>
        </w:rPr>
      </w:pPr>
      <w:r>
        <w:rPr>
          <w:rFonts w:ascii="Comic Sans MS" w:hAnsi="Comic Sans MS" w:cs="Times New Roman"/>
        </w:rPr>
        <w:t>SBDRC with representatives of GKWSP and M&amp;E Section were discussed on the specification and a drawing for Ferrules</w:t>
      </w:r>
      <w:r w:rsidR="00F673ED">
        <w:rPr>
          <w:rFonts w:ascii="Comic Sans MS" w:hAnsi="Comic Sans MS" w:cs="Times New Roman"/>
        </w:rPr>
        <w:t>.  A</w:t>
      </w:r>
      <w:r>
        <w:rPr>
          <w:rFonts w:ascii="Comic Sans MS" w:hAnsi="Comic Sans MS" w:cs="Times New Roman"/>
        </w:rPr>
        <w:t xml:space="preserve"> </w:t>
      </w:r>
      <w:r w:rsidR="00495874">
        <w:rPr>
          <w:rFonts w:ascii="Comic Sans MS" w:hAnsi="Comic Sans MS" w:cs="Times New Roman"/>
        </w:rPr>
        <w:t>d</w:t>
      </w:r>
      <w:r>
        <w:rPr>
          <w:rFonts w:ascii="Comic Sans MS" w:hAnsi="Comic Sans MS" w:cs="Times New Roman"/>
        </w:rPr>
        <w:t>raft drawing with specifications were circulated among all DGM (RSC).  There were no major comments from them</w:t>
      </w:r>
      <w:r w:rsidR="00D00F1F" w:rsidRPr="0031215C">
        <w:rPr>
          <w:rFonts w:ascii="Comic Sans MS" w:hAnsi="Comic Sans MS" w:cs="Times New Roman"/>
        </w:rPr>
        <w:t>.</w:t>
      </w:r>
      <w:r>
        <w:rPr>
          <w:rFonts w:ascii="Comic Sans MS" w:hAnsi="Comic Sans MS" w:cs="Times New Roman"/>
        </w:rPr>
        <w:t xml:space="preserve">  A letter was sent to George Kent (Malaysia) for their consent to use the</w:t>
      </w:r>
      <w:r w:rsidR="00F673ED">
        <w:rPr>
          <w:rFonts w:ascii="Comic Sans MS" w:hAnsi="Comic Sans MS" w:cs="Times New Roman"/>
        </w:rPr>
        <w:t>ir</w:t>
      </w:r>
      <w:r>
        <w:rPr>
          <w:rFonts w:ascii="Comic Sans MS" w:hAnsi="Comic Sans MS" w:cs="Times New Roman"/>
        </w:rPr>
        <w:t xml:space="preserve"> drawing of ferrule with some modifications</w:t>
      </w:r>
      <w:r w:rsidR="00F673ED">
        <w:rPr>
          <w:rFonts w:ascii="Comic Sans MS" w:hAnsi="Comic Sans MS" w:cs="Times New Roman"/>
        </w:rPr>
        <w:t xml:space="preserve"> as NWSDB drawing</w:t>
      </w:r>
      <w:r>
        <w:rPr>
          <w:rFonts w:ascii="Comic Sans MS" w:hAnsi="Comic Sans MS" w:cs="Times New Roman"/>
        </w:rPr>
        <w:t>.</w:t>
      </w:r>
      <w:r w:rsidR="00D00F1F" w:rsidRPr="0031215C">
        <w:rPr>
          <w:rFonts w:ascii="Comic Sans MS" w:hAnsi="Comic Sans MS" w:cs="Times New Roman"/>
        </w:rPr>
        <w:t xml:space="preserve"> </w:t>
      </w:r>
    </w:p>
    <w:p w:rsidR="005347A9" w:rsidRPr="0031215C" w:rsidRDefault="005347A9" w:rsidP="005347A9">
      <w:pPr>
        <w:pStyle w:val="ListParagraph"/>
        <w:ind w:left="450" w:right="117"/>
        <w:jc w:val="both"/>
        <w:rPr>
          <w:rFonts w:ascii="Comic Sans MS" w:hAnsi="Comic Sans MS" w:cs="Times New Roman"/>
        </w:rPr>
      </w:pPr>
    </w:p>
    <w:tbl>
      <w:tblPr>
        <w:tblStyle w:val="TableGrid"/>
        <w:tblW w:w="8658" w:type="dxa"/>
        <w:tblInd w:w="450" w:type="dxa"/>
        <w:tblLook w:val="04A0"/>
      </w:tblPr>
      <w:tblGrid>
        <w:gridCol w:w="2535"/>
        <w:gridCol w:w="1680"/>
        <w:gridCol w:w="24"/>
        <w:gridCol w:w="1416"/>
        <w:gridCol w:w="3003"/>
      </w:tblGrid>
      <w:tr w:rsidR="005347A9" w:rsidRPr="0031215C" w:rsidTr="008038AD">
        <w:trPr>
          <w:trHeight w:val="4310"/>
        </w:trPr>
        <w:tc>
          <w:tcPr>
            <w:tcW w:w="8658" w:type="dxa"/>
            <w:gridSpan w:val="5"/>
          </w:tcPr>
          <w:p w:rsidR="005347A9" w:rsidRPr="008038AD" w:rsidRDefault="007B79CD" w:rsidP="005347A9">
            <w:pPr>
              <w:pStyle w:val="ListParagraph"/>
              <w:ind w:left="0" w:right="117"/>
              <w:jc w:val="both"/>
              <w:rPr>
                <w:rFonts w:ascii="Comic Sans MS" w:hAnsi="Comic Sans MS" w:cs="Times New Roman"/>
                <w:sz w:val="2"/>
                <w:szCs w:val="2"/>
              </w:rPr>
            </w:pPr>
            <w:r w:rsidRPr="0031215C">
              <w:rPr>
                <w:rFonts w:ascii="Comic Sans MS" w:hAnsi="Comic Sans MS" w:cs="Times New Roman"/>
              </w:rPr>
              <w:t xml:space="preserve">   </w:t>
            </w:r>
          </w:p>
          <w:p w:rsidR="001156E3" w:rsidRPr="0031215C" w:rsidRDefault="00497692" w:rsidP="008038AD">
            <w:pPr>
              <w:pStyle w:val="ListParagraph"/>
              <w:numPr>
                <w:ilvl w:val="0"/>
                <w:numId w:val="4"/>
              </w:numPr>
              <w:spacing w:line="276" w:lineRule="auto"/>
              <w:ind w:left="630" w:right="282"/>
              <w:jc w:val="both"/>
              <w:rPr>
                <w:rFonts w:ascii="Comic Sans MS" w:hAnsi="Comic Sans MS" w:cs="Times New Roman"/>
              </w:rPr>
            </w:pPr>
            <w:r w:rsidRPr="0031215C">
              <w:rPr>
                <w:rFonts w:ascii="Comic Sans MS" w:hAnsi="Comic Sans MS" w:cs="Times New Roman"/>
              </w:rPr>
              <w:t>Issue a circular instructing</w:t>
            </w:r>
            <w:r w:rsidR="007B79CD" w:rsidRPr="0031215C">
              <w:rPr>
                <w:rFonts w:ascii="Comic Sans MS" w:hAnsi="Comic Sans MS" w:cs="Times New Roman"/>
              </w:rPr>
              <w:t xml:space="preserve"> O&amp;M </w:t>
            </w:r>
            <w:r w:rsidRPr="0031215C">
              <w:rPr>
                <w:rFonts w:ascii="Comic Sans MS" w:hAnsi="Comic Sans MS" w:cs="Times New Roman"/>
              </w:rPr>
              <w:t>personnel</w:t>
            </w:r>
            <w:r w:rsidR="007B79CD" w:rsidRPr="0031215C">
              <w:rPr>
                <w:rFonts w:ascii="Comic Sans MS" w:hAnsi="Comic Sans MS" w:cs="Times New Roman"/>
              </w:rPr>
              <w:t xml:space="preserve"> to use tapping machine for giving service connection.</w:t>
            </w:r>
          </w:p>
          <w:p w:rsidR="001156E3" w:rsidRPr="008038AD" w:rsidRDefault="001156E3" w:rsidP="001156E3">
            <w:pPr>
              <w:ind w:left="225" w:right="282"/>
              <w:jc w:val="both"/>
              <w:rPr>
                <w:rFonts w:ascii="Comic Sans MS" w:hAnsi="Comic Sans MS" w:cs="Times New Roman"/>
                <w:sz w:val="6"/>
                <w:szCs w:val="6"/>
              </w:rPr>
            </w:pPr>
          </w:p>
          <w:p w:rsidR="001156E3" w:rsidRPr="0031215C" w:rsidRDefault="007B79CD" w:rsidP="008038AD">
            <w:pPr>
              <w:pStyle w:val="ListParagraph"/>
              <w:numPr>
                <w:ilvl w:val="0"/>
                <w:numId w:val="4"/>
              </w:numPr>
              <w:spacing w:line="276" w:lineRule="auto"/>
              <w:ind w:left="630" w:right="282"/>
              <w:jc w:val="both"/>
              <w:rPr>
                <w:rFonts w:ascii="Comic Sans MS" w:hAnsi="Comic Sans MS" w:cs="Times New Roman"/>
              </w:rPr>
            </w:pPr>
            <w:r w:rsidRPr="0031215C">
              <w:rPr>
                <w:rFonts w:ascii="Comic Sans MS" w:hAnsi="Comic Sans MS" w:cs="Times New Roman"/>
              </w:rPr>
              <w:t>AGM (M&amp;E-service</w:t>
            </w:r>
            <w:r w:rsidR="00212749">
              <w:rPr>
                <w:rFonts w:ascii="Comic Sans MS" w:hAnsi="Comic Sans MS" w:cs="Times New Roman"/>
              </w:rPr>
              <w:t>s</w:t>
            </w:r>
            <w:r w:rsidRPr="0031215C">
              <w:rPr>
                <w:rFonts w:ascii="Comic Sans MS" w:hAnsi="Comic Sans MS" w:cs="Times New Roman"/>
              </w:rPr>
              <w:t>) to give de</w:t>
            </w:r>
            <w:r w:rsidR="00143100" w:rsidRPr="0031215C">
              <w:rPr>
                <w:rFonts w:ascii="Comic Sans MS" w:hAnsi="Comic Sans MS" w:cs="Times New Roman"/>
              </w:rPr>
              <w:t xml:space="preserve">tails on which training course materials </w:t>
            </w:r>
            <w:r w:rsidRPr="0031215C">
              <w:rPr>
                <w:rFonts w:ascii="Comic Sans MS" w:hAnsi="Comic Sans MS" w:cs="Times New Roman"/>
              </w:rPr>
              <w:t xml:space="preserve"> </w:t>
            </w:r>
            <w:r w:rsidR="00143100" w:rsidRPr="0031215C">
              <w:rPr>
                <w:rFonts w:ascii="Comic Sans MS" w:hAnsi="Comic Sans MS" w:cs="Times New Roman"/>
              </w:rPr>
              <w:t xml:space="preserve">to be prepared and to draft </w:t>
            </w:r>
            <w:r w:rsidR="001F289D" w:rsidRPr="0031215C">
              <w:rPr>
                <w:rFonts w:ascii="Comic Sans MS" w:hAnsi="Comic Sans MS" w:cs="Times New Roman"/>
              </w:rPr>
              <w:t xml:space="preserve">a letter </w:t>
            </w:r>
            <w:r w:rsidR="003202D8" w:rsidRPr="0031215C">
              <w:rPr>
                <w:rFonts w:ascii="Comic Sans MS" w:hAnsi="Comic Sans MS" w:cs="Times New Roman"/>
              </w:rPr>
              <w:t xml:space="preserve">to </w:t>
            </w:r>
            <w:r w:rsidR="006D7593" w:rsidRPr="0031215C">
              <w:rPr>
                <w:rFonts w:ascii="Comic Sans MS" w:hAnsi="Comic Sans MS" w:cs="Times New Roman"/>
              </w:rPr>
              <w:t>AGM (MPD&amp;T) for A</w:t>
            </w:r>
            <w:r w:rsidR="009F2609" w:rsidRPr="0031215C">
              <w:rPr>
                <w:rFonts w:ascii="Comic Sans MS" w:hAnsi="Comic Sans MS" w:cs="Times New Roman"/>
              </w:rPr>
              <w:t>ddl</w:t>
            </w:r>
            <w:r w:rsidR="006D7593" w:rsidRPr="0031215C">
              <w:rPr>
                <w:rFonts w:ascii="Comic Sans MS" w:hAnsi="Comic Sans MS" w:cs="Times New Roman"/>
              </w:rPr>
              <w:t>. GM (Sew</w:t>
            </w:r>
            <w:r w:rsidR="003202D8" w:rsidRPr="0031215C">
              <w:rPr>
                <w:rFonts w:ascii="Comic Sans MS" w:hAnsi="Comic Sans MS" w:cs="Times New Roman"/>
              </w:rPr>
              <w:t>) ‘s signature.</w:t>
            </w:r>
          </w:p>
          <w:p w:rsidR="001156E3" w:rsidRPr="008038AD" w:rsidRDefault="001156E3" w:rsidP="001156E3">
            <w:pPr>
              <w:ind w:right="282"/>
              <w:jc w:val="both"/>
              <w:rPr>
                <w:rFonts w:ascii="Comic Sans MS" w:hAnsi="Comic Sans MS" w:cs="Times New Roman"/>
                <w:sz w:val="6"/>
                <w:szCs w:val="6"/>
              </w:rPr>
            </w:pPr>
          </w:p>
          <w:p w:rsidR="001156E3" w:rsidRDefault="001156E3" w:rsidP="008038AD">
            <w:pPr>
              <w:pStyle w:val="ListParagraph"/>
              <w:numPr>
                <w:ilvl w:val="0"/>
                <w:numId w:val="4"/>
              </w:numPr>
              <w:ind w:left="630" w:right="282"/>
              <w:jc w:val="both"/>
              <w:rPr>
                <w:rFonts w:ascii="Comic Sans MS" w:hAnsi="Comic Sans MS" w:cs="Times New Roman"/>
              </w:rPr>
            </w:pPr>
            <w:r w:rsidRPr="0031215C">
              <w:rPr>
                <w:rFonts w:ascii="Comic Sans MS" w:hAnsi="Comic Sans MS" w:cs="Times New Roman"/>
              </w:rPr>
              <w:t>AGM (MPD&amp;T)</w:t>
            </w:r>
            <w:r w:rsidR="008038AD">
              <w:rPr>
                <w:rFonts w:ascii="Comic Sans MS" w:hAnsi="Comic Sans MS" w:cs="Times New Roman"/>
              </w:rPr>
              <w:t xml:space="preserve"> has circulated a letter calling for applications for the </w:t>
            </w:r>
            <w:r w:rsidR="008038AD" w:rsidRPr="0031215C">
              <w:rPr>
                <w:rFonts w:ascii="Comic Sans MS" w:hAnsi="Comic Sans MS" w:cs="Times New Roman"/>
              </w:rPr>
              <w:t xml:space="preserve">Training Programme to be conducted to train </w:t>
            </w:r>
            <w:r w:rsidR="008038AD">
              <w:rPr>
                <w:rFonts w:ascii="Comic Sans MS" w:hAnsi="Comic Sans MS" w:cs="Times New Roman"/>
              </w:rPr>
              <w:t>P</w:t>
            </w:r>
            <w:r w:rsidR="008038AD" w:rsidRPr="0031215C">
              <w:rPr>
                <w:rFonts w:ascii="Comic Sans MS" w:hAnsi="Comic Sans MS" w:cs="Times New Roman"/>
              </w:rPr>
              <w:t xml:space="preserve">ipe </w:t>
            </w:r>
            <w:r w:rsidR="008038AD">
              <w:rPr>
                <w:rFonts w:ascii="Comic Sans MS" w:hAnsi="Comic Sans MS" w:cs="Times New Roman"/>
              </w:rPr>
              <w:t>F</w:t>
            </w:r>
            <w:r w:rsidR="008038AD" w:rsidRPr="0031215C">
              <w:rPr>
                <w:rFonts w:ascii="Comic Sans MS" w:hAnsi="Comic Sans MS" w:cs="Times New Roman"/>
              </w:rPr>
              <w:t>itters</w:t>
            </w:r>
            <w:r w:rsidRPr="0031215C">
              <w:rPr>
                <w:rFonts w:ascii="Comic Sans MS" w:hAnsi="Comic Sans MS" w:cs="Times New Roman"/>
              </w:rPr>
              <w:t>.</w:t>
            </w:r>
          </w:p>
          <w:p w:rsidR="00EF1C02" w:rsidRPr="008038AD" w:rsidRDefault="00EF1C02" w:rsidP="00EF1C02">
            <w:pPr>
              <w:pStyle w:val="ListParagraph"/>
              <w:rPr>
                <w:rFonts w:ascii="Comic Sans MS" w:hAnsi="Comic Sans MS" w:cs="Times New Roman"/>
                <w:sz w:val="6"/>
                <w:szCs w:val="6"/>
              </w:rPr>
            </w:pPr>
          </w:p>
          <w:p w:rsidR="00EF1C02" w:rsidRDefault="008038AD" w:rsidP="008038AD">
            <w:pPr>
              <w:pStyle w:val="ListParagraph"/>
              <w:numPr>
                <w:ilvl w:val="0"/>
                <w:numId w:val="4"/>
              </w:numPr>
              <w:ind w:left="630" w:right="282"/>
              <w:jc w:val="both"/>
              <w:rPr>
                <w:rFonts w:ascii="Comic Sans MS" w:hAnsi="Comic Sans MS" w:cs="Times New Roman"/>
              </w:rPr>
            </w:pPr>
            <w:r>
              <w:rPr>
                <w:rFonts w:ascii="Comic Sans MS" w:hAnsi="Comic Sans MS" w:cs="Times New Roman"/>
              </w:rPr>
              <w:t xml:space="preserve">A letter to be sent to PD (GKWSP) under </w:t>
            </w:r>
            <w:r w:rsidR="00EF1C02">
              <w:rPr>
                <w:rFonts w:ascii="Comic Sans MS" w:hAnsi="Comic Sans MS" w:cs="Times New Roman"/>
              </w:rPr>
              <w:t>the signature o</w:t>
            </w:r>
            <w:r>
              <w:rPr>
                <w:rFonts w:ascii="Comic Sans MS" w:hAnsi="Comic Sans MS" w:cs="Times New Roman"/>
              </w:rPr>
              <w:t>f</w:t>
            </w:r>
            <w:r w:rsidR="00EF1C02">
              <w:rPr>
                <w:rFonts w:ascii="Comic Sans MS" w:hAnsi="Comic Sans MS" w:cs="Times New Roman"/>
              </w:rPr>
              <w:t xml:space="preserve"> GM with a copy to Addl. GM(WSP) to encourage </w:t>
            </w:r>
            <w:r w:rsidR="002929E9">
              <w:rPr>
                <w:rFonts w:ascii="Comic Sans MS" w:hAnsi="Comic Sans MS" w:cs="Times New Roman"/>
              </w:rPr>
              <w:t xml:space="preserve">and </w:t>
            </w:r>
            <w:r w:rsidR="00F673ED">
              <w:rPr>
                <w:rFonts w:ascii="Comic Sans MS" w:hAnsi="Comic Sans MS" w:cs="Times New Roman"/>
              </w:rPr>
              <w:t xml:space="preserve">to </w:t>
            </w:r>
            <w:r w:rsidR="002929E9">
              <w:rPr>
                <w:rFonts w:ascii="Comic Sans MS" w:hAnsi="Comic Sans MS" w:cs="Times New Roman"/>
              </w:rPr>
              <w:t xml:space="preserve">train fitters in the </w:t>
            </w:r>
            <w:r w:rsidR="00F673ED">
              <w:rPr>
                <w:rFonts w:ascii="Comic Sans MS" w:hAnsi="Comic Sans MS" w:cs="Times New Roman"/>
              </w:rPr>
              <w:t xml:space="preserve">        </w:t>
            </w:r>
            <w:r w:rsidR="002929E9">
              <w:rPr>
                <w:rFonts w:ascii="Comic Sans MS" w:hAnsi="Comic Sans MS" w:cs="Times New Roman"/>
              </w:rPr>
              <w:t>RSC-Central</w:t>
            </w:r>
            <w:r w:rsidR="00F673ED">
              <w:rPr>
                <w:rFonts w:ascii="Comic Sans MS" w:hAnsi="Comic Sans MS" w:cs="Times New Roman"/>
              </w:rPr>
              <w:t xml:space="preserve"> on</w:t>
            </w:r>
            <w:r w:rsidR="002929E9">
              <w:rPr>
                <w:rFonts w:ascii="Comic Sans MS" w:hAnsi="Comic Sans MS" w:cs="Times New Roman"/>
              </w:rPr>
              <w:t xml:space="preserve"> </w:t>
            </w:r>
            <w:r w:rsidR="00EF1C02">
              <w:rPr>
                <w:rFonts w:ascii="Comic Sans MS" w:hAnsi="Comic Sans MS" w:cs="Times New Roman"/>
              </w:rPr>
              <w:t xml:space="preserve">the usage of </w:t>
            </w:r>
            <w:r w:rsidR="00A90C3B">
              <w:rPr>
                <w:rFonts w:ascii="Comic Sans MS" w:hAnsi="Comic Sans MS" w:cs="Times New Roman"/>
              </w:rPr>
              <w:t>tapping machine to give service connections under NRW package of the GKWSP</w:t>
            </w:r>
            <w:r w:rsidR="00252FD3">
              <w:rPr>
                <w:rFonts w:ascii="Comic Sans MS" w:hAnsi="Comic Sans MS" w:cs="Times New Roman"/>
              </w:rPr>
              <w:t>.</w:t>
            </w:r>
          </w:p>
          <w:p w:rsidR="00252FD3" w:rsidRPr="008038AD" w:rsidRDefault="00252FD3" w:rsidP="00252FD3">
            <w:pPr>
              <w:pStyle w:val="ListParagraph"/>
              <w:rPr>
                <w:rFonts w:ascii="Comic Sans MS" w:hAnsi="Comic Sans MS" w:cs="Times New Roman"/>
                <w:sz w:val="6"/>
                <w:szCs w:val="6"/>
              </w:rPr>
            </w:pPr>
          </w:p>
          <w:p w:rsidR="00031993" w:rsidRPr="008038AD" w:rsidRDefault="00252FD3" w:rsidP="008038AD">
            <w:pPr>
              <w:pStyle w:val="ListParagraph"/>
              <w:numPr>
                <w:ilvl w:val="0"/>
                <w:numId w:val="4"/>
              </w:numPr>
              <w:ind w:left="630" w:right="282"/>
              <w:jc w:val="both"/>
              <w:rPr>
                <w:rFonts w:ascii="Comic Sans MS" w:hAnsi="Comic Sans MS" w:cs="Times New Roman"/>
              </w:rPr>
            </w:pPr>
            <w:r>
              <w:rPr>
                <w:rFonts w:ascii="Comic Sans MS" w:hAnsi="Comic Sans MS" w:cs="Times New Roman"/>
              </w:rPr>
              <w:t xml:space="preserve">AGM </w:t>
            </w:r>
            <w:r w:rsidRPr="0031215C">
              <w:rPr>
                <w:rFonts w:ascii="Comic Sans MS" w:hAnsi="Comic Sans MS" w:cs="Times New Roman"/>
              </w:rPr>
              <w:t>(M&amp;E-service</w:t>
            </w:r>
            <w:r>
              <w:rPr>
                <w:rFonts w:ascii="Comic Sans MS" w:hAnsi="Comic Sans MS" w:cs="Times New Roman"/>
              </w:rPr>
              <w:t>s</w:t>
            </w:r>
            <w:r w:rsidRPr="0031215C">
              <w:rPr>
                <w:rFonts w:ascii="Comic Sans MS" w:hAnsi="Comic Sans MS" w:cs="Times New Roman"/>
              </w:rPr>
              <w:t>) to</w:t>
            </w:r>
            <w:r>
              <w:rPr>
                <w:rFonts w:ascii="Comic Sans MS" w:hAnsi="Comic Sans MS" w:cs="Times New Roman"/>
              </w:rPr>
              <w:t xml:space="preserve"> circulate the draft letter to George Kent (Malaysia) Berhard for comments.</w:t>
            </w:r>
          </w:p>
          <w:p w:rsidR="007B79CD" w:rsidRPr="008038AD" w:rsidRDefault="007B79CD" w:rsidP="001156E3">
            <w:pPr>
              <w:ind w:left="225" w:right="282"/>
              <w:jc w:val="both"/>
              <w:rPr>
                <w:rFonts w:ascii="Comic Sans MS" w:hAnsi="Comic Sans MS" w:cs="Times New Roman"/>
                <w:sz w:val="4"/>
                <w:szCs w:val="4"/>
              </w:rPr>
            </w:pPr>
            <w:r w:rsidRPr="0031215C">
              <w:rPr>
                <w:rFonts w:ascii="Comic Sans MS" w:hAnsi="Comic Sans MS" w:cs="Times New Roman"/>
              </w:rPr>
              <w:t xml:space="preserve"> </w:t>
            </w:r>
          </w:p>
        </w:tc>
      </w:tr>
      <w:tr w:rsidR="001156E3" w:rsidRPr="0031215C" w:rsidTr="008038AD">
        <w:trPr>
          <w:trHeight w:val="332"/>
        </w:trPr>
        <w:tc>
          <w:tcPr>
            <w:tcW w:w="4215" w:type="dxa"/>
            <w:gridSpan w:val="2"/>
          </w:tcPr>
          <w:p w:rsidR="001156E3" w:rsidRPr="008038AD" w:rsidRDefault="001156E3" w:rsidP="008038AD">
            <w:pPr>
              <w:pStyle w:val="ListParagraph"/>
              <w:ind w:left="0" w:right="117"/>
              <w:jc w:val="both"/>
              <w:rPr>
                <w:rFonts w:ascii="Comic Sans MS" w:hAnsi="Comic Sans MS" w:cs="Times New Roman"/>
                <w:sz w:val="16"/>
                <w:szCs w:val="16"/>
              </w:rPr>
            </w:pPr>
          </w:p>
          <w:p w:rsidR="001156E3" w:rsidRPr="0031215C" w:rsidRDefault="008D602E" w:rsidP="008038AD">
            <w:pPr>
              <w:pStyle w:val="ListParagraph"/>
              <w:ind w:left="1260" w:right="117"/>
              <w:jc w:val="both"/>
              <w:rPr>
                <w:rFonts w:ascii="Comic Sans MS" w:hAnsi="Comic Sans MS" w:cs="Times New Roman"/>
                <w:b/>
                <w:bCs/>
              </w:rPr>
            </w:pPr>
            <w:r w:rsidRPr="0031215C">
              <w:rPr>
                <w:rFonts w:ascii="Comic Sans MS" w:hAnsi="Comic Sans MS" w:cs="Times New Roman"/>
              </w:rPr>
              <w:t xml:space="preserve">    </w:t>
            </w:r>
            <w:r w:rsidR="00A8261D">
              <w:rPr>
                <w:rFonts w:ascii="Comic Sans MS" w:hAnsi="Comic Sans MS" w:cs="Times New Roman"/>
                <w:b/>
                <w:bCs/>
              </w:rPr>
              <w:t>15</w:t>
            </w:r>
            <w:r w:rsidRPr="0031215C">
              <w:rPr>
                <w:rFonts w:ascii="Comic Sans MS" w:hAnsi="Comic Sans MS" w:cs="Times New Roman"/>
                <w:b/>
                <w:bCs/>
              </w:rPr>
              <w:t>-0</w:t>
            </w:r>
            <w:r w:rsidR="00EF1C02">
              <w:rPr>
                <w:rFonts w:ascii="Comic Sans MS" w:hAnsi="Comic Sans MS" w:cs="Times New Roman"/>
                <w:b/>
                <w:bCs/>
              </w:rPr>
              <w:t>3</w:t>
            </w:r>
            <w:r w:rsidRPr="0031215C">
              <w:rPr>
                <w:rFonts w:ascii="Comic Sans MS" w:hAnsi="Comic Sans MS" w:cs="Times New Roman"/>
                <w:b/>
                <w:bCs/>
              </w:rPr>
              <w:t>-2012</w:t>
            </w:r>
          </w:p>
        </w:tc>
        <w:tc>
          <w:tcPr>
            <w:tcW w:w="4443" w:type="dxa"/>
            <w:gridSpan w:val="3"/>
          </w:tcPr>
          <w:p w:rsidR="001156E3" w:rsidRPr="009D321B" w:rsidRDefault="008D602E" w:rsidP="008038AD">
            <w:pPr>
              <w:pStyle w:val="ListParagraph"/>
              <w:ind w:left="0" w:right="2502"/>
              <w:jc w:val="both"/>
              <w:rPr>
                <w:rFonts w:ascii="Comic Sans MS" w:hAnsi="Comic Sans MS" w:cs="Times New Roman"/>
                <w:b/>
                <w:bCs/>
                <w:sz w:val="16"/>
                <w:szCs w:val="16"/>
              </w:rPr>
            </w:pPr>
            <w:r w:rsidRPr="009D321B">
              <w:rPr>
                <w:rFonts w:ascii="Comic Sans MS" w:hAnsi="Comic Sans MS" w:cs="Times New Roman"/>
                <w:b/>
                <w:bCs/>
                <w:sz w:val="16"/>
                <w:szCs w:val="16"/>
              </w:rPr>
              <w:t>Action</w:t>
            </w:r>
            <w:r w:rsidR="009D321B" w:rsidRPr="009D321B">
              <w:rPr>
                <w:rFonts w:ascii="Comic Sans MS" w:hAnsi="Comic Sans MS" w:cs="Times New Roman"/>
                <w:b/>
                <w:bCs/>
                <w:sz w:val="16"/>
                <w:szCs w:val="16"/>
              </w:rPr>
              <w:t>:</w:t>
            </w:r>
          </w:p>
          <w:p w:rsidR="008D602E" w:rsidRPr="0031215C" w:rsidRDefault="008D602E" w:rsidP="008038AD">
            <w:pPr>
              <w:pStyle w:val="ListParagraph"/>
              <w:numPr>
                <w:ilvl w:val="0"/>
                <w:numId w:val="5"/>
              </w:numPr>
              <w:ind w:left="-2775" w:right="162" w:firstLine="2880"/>
              <w:jc w:val="both"/>
              <w:rPr>
                <w:rFonts w:ascii="Comic Sans MS" w:hAnsi="Comic Sans MS" w:cs="Times New Roman"/>
                <w:b/>
                <w:bCs/>
              </w:rPr>
            </w:pPr>
            <w:r w:rsidRPr="0031215C">
              <w:rPr>
                <w:rFonts w:ascii="Comic Sans MS" w:hAnsi="Comic Sans MS" w:cs="Times New Roman"/>
                <w:b/>
                <w:bCs/>
              </w:rPr>
              <w:t>AGM (M&amp;E-Services)</w:t>
            </w:r>
          </w:p>
        </w:tc>
      </w:tr>
      <w:tr w:rsidR="001156E3" w:rsidRPr="0031215C" w:rsidTr="008038AD">
        <w:trPr>
          <w:trHeight w:val="152"/>
        </w:trPr>
        <w:tc>
          <w:tcPr>
            <w:tcW w:w="4215" w:type="dxa"/>
            <w:gridSpan w:val="2"/>
          </w:tcPr>
          <w:p w:rsidR="001156E3" w:rsidRPr="008038AD" w:rsidRDefault="001156E3" w:rsidP="008038AD">
            <w:pPr>
              <w:pStyle w:val="ListParagraph"/>
              <w:ind w:left="0" w:right="117" w:firstLine="1620"/>
              <w:jc w:val="both"/>
              <w:rPr>
                <w:rFonts w:ascii="Comic Sans MS" w:hAnsi="Comic Sans MS" w:cs="Times New Roman"/>
                <w:sz w:val="16"/>
                <w:szCs w:val="16"/>
              </w:rPr>
            </w:pPr>
          </w:p>
          <w:p w:rsidR="008D602E" w:rsidRPr="0031215C" w:rsidRDefault="00A8261D" w:rsidP="008038AD">
            <w:pPr>
              <w:pStyle w:val="ListParagraph"/>
              <w:ind w:left="0" w:right="117" w:firstLine="1620"/>
              <w:jc w:val="both"/>
              <w:rPr>
                <w:rFonts w:ascii="Comic Sans MS" w:hAnsi="Comic Sans MS" w:cs="Times New Roman"/>
                <w:b/>
                <w:bCs/>
              </w:rPr>
            </w:pPr>
            <w:r>
              <w:rPr>
                <w:rFonts w:ascii="Comic Sans MS" w:hAnsi="Comic Sans MS" w:cs="Times New Roman"/>
                <w:b/>
                <w:bCs/>
              </w:rPr>
              <w:t>15-03</w:t>
            </w:r>
            <w:r w:rsidR="008D602E" w:rsidRPr="0031215C">
              <w:rPr>
                <w:rFonts w:ascii="Comic Sans MS" w:hAnsi="Comic Sans MS" w:cs="Times New Roman"/>
                <w:b/>
                <w:bCs/>
              </w:rPr>
              <w:t>-2012</w:t>
            </w:r>
          </w:p>
        </w:tc>
        <w:tc>
          <w:tcPr>
            <w:tcW w:w="4443" w:type="dxa"/>
            <w:gridSpan w:val="3"/>
          </w:tcPr>
          <w:p w:rsidR="001156E3" w:rsidRPr="009D321B" w:rsidRDefault="008D602E" w:rsidP="008038AD">
            <w:pPr>
              <w:pStyle w:val="ListParagraph"/>
              <w:ind w:left="0" w:right="117"/>
              <w:jc w:val="both"/>
              <w:rPr>
                <w:rFonts w:ascii="Comic Sans MS" w:hAnsi="Comic Sans MS" w:cs="Times New Roman"/>
                <w:b/>
                <w:bCs/>
                <w:sz w:val="16"/>
                <w:szCs w:val="16"/>
              </w:rPr>
            </w:pPr>
            <w:r w:rsidRPr="009D321B">
              <w:rPr>
                <w:rFonts w:ascii="Comic Sans MS" w:hAnsi="Comic Sans MS" w:cs="Times New Roman"/>
                <w:b/>
                <w:bCs/>
                <w:sz w:val="16"/>
                <w:szCs w:val="16"/>
              </w:rPr>
              <w:t>Action</w:t>
            </w:r>
            <w:r w:rsidR="009D321B" w:rsidRPr="009D321B">
              <w:rPr>
                <w:rFonts w:ascii="Comic Sans MS" w:hAnsi="Comic Sans MS" w:cs="Times New Roman"/>
                <w:b/>
                <w:bCs/>
                <w:sz w:val="16"/>
                <w:szCs w:val="16"/>
              </w:rPr>
              <w:t>:</w:t>
            </w:r>
          </w:p>
          <w:p w:rsidR="008D602E" w:rsidRPr="0031215C" w:rsidRDefault="008D602E" w:rsidP="008038AD">
            <w:pPr>
              <w:pStyle w:val="ListParagraph"/>
              <w:numPr>
                <w:ilvl w:val="0"/>
                <w:numId w:val="5"/>
              </w:numPr>
              <w:ind w:right="117" w:hanging="615"/>
              <w:jc w:val="both"/>
              <w:rPr>
                <w:rFonts w:ascii="Comic Sans MS" w:hAnsi="Comic Sans MS" w:cs="Times New Roman"/>
                <w:b/>
                <w:bCs/>
              </w:rPr>
            </w:pPr>
            <w:r w:rsidRPr="0031215C">
              <w:rPr>
                <w:rFonts w:ascii="Comic Sans MS" w:hAnsi="Comic Sans MS" w:cs="Times New Roman"/>
                <w:b/>
                <w:bCs/>
              </w:rPr>
              <w:t>AGM (M&amp;E –Services)</w:t>
            </w:r>
          </w:p>
        </w:tc>
      </w:tr>
      <w:tr w:rsidR="001156E3" w:rsidRPr="0031215C" w:rsidTr="008038AD">
        <w:trPr>
          <w:trHeight w:val="377"/>
        </w:trPr>
        <w:tc>
          <w:tcPr>
            <w:tcW w:w="2535" w:type="dxa"/>
          </w:tcPr>
          <w:p w:rsidR="008D602E" w:rsidRPr="009D321B" w:rsidRDefault="008D602E" w:rsidP="008038AD">
            <w:pPr>
              <w:ind w:right="117" w:firstLine="810"/>
              <w:jc w:val="both"/>
              <w:rPr>
                <w:rFonts w:ascii="Comic Sans MS" w:hAnsi="Comic Sans MS" w:cs="Times New Roman"/>
                <w:sz w:val="16"/>
                <w:szCs w:val="16"/>
              </w:rPr>
            </w:pPr>
          </w:p>
          <w:p w:rsidR="008D602E" w:rsidRPr="0031215C" w:rsidRDefault="008D602E" w:rsidP="008038AD">
            <w:pPr>
              <w:ind w:right="117" w:firstLine="810"/>
              <w:jc w:val="both"/>
              <w:rPr>
                <w:rFonts w:ascii="Comic Sans MS" w:hAnsi="Comic Sans MS" w:cs="Times New Roman"/>
                <w:b/>
                <w:bCs/>
              </w:rPr>
            </w:pPr>
            <w:r w:rsidRPr="0031215C">
              <w:rPr>
                <w:rFonts w:ascii="Comic Sans MS" w:hAnsi="Comic Sans MS" w:cs="Times New Roman"/>
                <w:b/>
                <w:bCs/>
              </w:rPr>
              <w:t>31-</w:t>
            </w:r>
            <w:r w:rsidR="00A74198" w:rsidRPr="0031215C">
              <w:rPr>
                <w:rFonts w:ascii="Comic Sans MS" w:hAnsi="Comic Sans MS" w:cs="Times New Roman"/>
                <w:b/>
                <w:bCs/>
              </w:rPr>
              <w:t>08-2012</w:t>
            </w:r>
          </w:p>
        </w:tc>
        <w:tc>
          <w:tcPr>
            <w:tcW w:w="3120" w:type="dxa"/>
            <w:gridSpan w:val="3"/>
          </w:tcPr>
          <w:p w:rsidR="001156E3" w:rsidRPr="009D321B" w:rsidRDefault="00A74198" w:rsidP="008038AD">
            <w:pPr>
              <w:pStyle w:val="ListParagraph"/>
              <w:ind w:left="0" w:right="117"/>
              <w:jc w:val="both"/>
              <w:rPr>
                <w:rFonts w:ascii="Comic Sans MS" w:hAnsi="Comic Sans MS" w:cs="Times New Roman"/>
                <w:b/>
                <w:bCs/>
                <w:sz w:val="16"/>
                <w:szCs w:val="16"/>
              </w:rPr>
            </w:pPr>
            <w:r w:rsidRPr="009D321B">
              <w:rPr>
                <w:rFonts w:ascii="Comic Sans MS" w:hAnsi="Comic Sans MS" w:cs="Times New Roman"/>
                <w:b/>
                <w:bCs/>
                <w:sz w:val="16"/>
                <w:szCs w:val="16"/>
              </w:rPr>
              <w:t>Action:</w:t>
            </w:r>
          </w:p>
          <w:p w:rsidR="00A74198" w:rsidRPr="0031215C" w:rsidRDefault="00A74198" w:rsidP="008038AD">
            <w:pPr>
              <w:pStyle w:val="ListParagraph"/>
              <w:ind w:left="0" w:right="117"/>
              <w:jc w:val="center"/>
              <w:rPr>
                <w:rFonts w:ascii="Comic Sans MS" w:hAnsi="Comic Sans MS" w:cs="Times New Roman"/>
                <w:b/>
                <w:bCs/>
              </w:rPr>
            </w:pPr>
            <w:r w:rsidRPr="0031215C">
              <w:rPr>
                <w:rFonts w:ascii="Comic Sans MS" w:hAnsi="Comic Sans MS" w:cs="Times New Roman"/>
                <w:b/>
                <w:bCs/>
              </w:rPr>
              <w:t>C – AGM (MPD&amp;T)</w:t>
            </w:r>
          </w:p>
        </w:tc>
        <w:tc>
          <w:tcPr>
            <w:tcW w:w="3003" w:type="dxa"/>
          </w:tcPr>
          <w:p w:rsidR="001156E3" w:rsidRPr="009D321B" w:rsidRDefault="00A74198" w:rsidP="008038AD">
            <w:pPr>
              <w:pStyle w:val="ListParagraph"/>
              <w:ind w:left="0" w:right="117"/>
              <w:jc w:val="both"/>
              <w:rPr>
                <w:rFonts w:ascii="Comic Sans MS" w:hAnsi="Comic Sans MS" w:cs="Times New Roman"/>
                <w:b/>
                <w:bCs/>
                <w:sz w:val="16"/>
                <w:szCs w:val="16"/>
              </w:rPr>
            </w:pPr>
            <w:r w:rsidRPr="009D321B">
              <w:rPr>
                <w:rFonts w:ascii="Comic Sans MS" w:hAnsi="Comic Sans MS" w:cs="Times New Roman"/>
                <w:b/>
                <w:bCs/>
                <w:sz w:val="16"/>
                <w:szCs w:val="16"/>
              </w:rPr>
              <w:t>Follow up:</w:t>
            </w:r>
          </w:p>
          <w:p w:rsidR="00A74198" w:rsidRPr="0031215C" w:rsidRDefault="00A74198" w:rsidP="008038AD">
            <w:pPr>
              <w:pStyle w:val="ListParagraph"/>
              <w:ind w:left="0" w:right="117"/>
              <w:jc w:val="center"/>
              <w:rPr>
                <w:rFonts w:ascii="Comic Sans MS" w:hAnsi="Comic Sans MS" w:cs="Times New Roman"/>
                <w:b/>
                <w:bCs/>
              </w:rPr>
            </w:pPr>
            <w:r w:rsidRPr="0031215C">
              <w:rPr>
                <w:rFonts w:ascii="Comic Sans MS" w:hAnsi="Comic Sans MS" w:cs="Times New Roman"/>
                <w:b/>
                <w:bCs/>
              </w:rPr>
              <w:t>AGM (M&amp;E-Services)</w:t>
            </w:r>
          </w:p>
        </w:tc>
      </w:tr>
      <w:tr w:rsidR="00252FD3" w:rsidRPr="0031215C" w:rsidTr="008038AD">
        <w:trPr>
          <w:trHeight w:val="377"/>
        </w:trPr>
        <w:tc>
          <w:tcPr>
            <w:tcW w:w="4239" w:type="dxa"/>
            <w:gridSpan w:val="3"/>
          </w:tcPr>
          <w:p w:rsidR="00252FD3" w:rsidRPr="008038AD" w:rsidRDefault="00252FD3" w:rsidP="008038AD">
            <w:pPr>
              <w:pStyle w:val="ListParagraph"/>
              <w:ind w:left="0" w:right="117"/>
              <w:jc w:val="both"/>
              <w:rPr>
                <w:rFonts w:ascii="Comic Sans MS" w:hAnsi="Comic Sans MS" w:cs="Times New Roman"/>
                <w:sz w:val="16"/>
                <w:szCs w:val="16"/>
              </w:rPr>
            </w:pPr>
          </w:p>
          <w:p w:rsidR="00252FD3" w:rsidRPr="0031215C" w:rsidRDefault="00252FD3" w:rsidP="008038AD">
            <w:pPr>
              <w:pStyle w:val="ListParagraph"/>
              <w:ind w:left="1260" w:right="117"/>
              <w:jc w:val="both"/>
              <w:rPr>
                <w:rFonts w:ascii="Comic Sans MS" w:hAnsi="Comic Sans MS" w:cs="Times New Roman"/>
                <w:b/>
                <w:bCs/>
              </w:rPr>
            </w:pPr>
            <w:r w:rsidRPr="0031215C">
              <w:rPr>
                <w:rFonts w:ascii="Comic Sans MS" w:hAnsi="Comic Sans MS" w:cs="Times New Roman"/>
              </w:rPr>
              <w:t xml:space="preserve">    </w:t>
            </w:r>
            <w:r>
              <w:rPr>
                <w:rFonts w:ascii="Comic Sans MS" w:hAnsi="Comic Sans MS" w:cs="Times New Roman"/>
                <w:b/>
                <w:bCs/>
              </w:rPr>
              <w:t>15</w:t>
            </w:r>
            <w:r w:rsidRPr="0031215C">
              <w:rPr>
                <w:rFonts w:ascii="Comic Sans MS" w:hAnsi="Comic Sans MS" w:cs="Times New Roman"/>
                <w:b/>
                <w:bCs/>
              </w:rPr>
              <w:t>-0</w:t>
            </w:r>
            <w:r>
              <w:rPr>
                <w:rFonts w:ascii="Comic Sans MS" w:hAnsi="Comic Sans MS" w:cs="Times New Roman"/>
                <w:b/>
                <w:bCs/>
              </w:rPr>
              <w:t>3</w:t>
            </w:r>
            <w:r w:rsidRPr="0031215C">
              <w:rPr>
                <w:rFonts w:ascii="Comic Sans MS" w:hAnsi="Comic Sans MS" w:cs="Times New Roman"/>
                <w:b/>
                <w:bCs/>
              </w:rPr>
              <w:t>-2012</w:t>
            </w:r>
          </w:p>
        </w:tc>
        <w:tc>
          <w:tcPr>
            <w:tcW w:w="4419" w:type="dxa"/>
            <w:gridSpan w:val="2"/>
          </w:tcPr>
          <w:p w:rsidR="00252FD3" w:rsidRPr="009D321B" w:rsidRDefault="00252FD3" w:rsidP="008038AD">
            <w:pPr>
              <w:pStyle w:val="ListParagraph"/>
              <w:ind w:left="0" w:right="2502"/>
              <w:jc w:val="both"/>
              <w:rPr>
                <w:rFonts w:ascii="Comic Sans MS" w:hAnsi="Comic Sans MS" w:cs="Times New Roman"/>
                <w:b/>
                <w:bCs/>
                <w:sz w:val="16"/>
                <w:szCs w:val="16"/>
              </w:rPr>
            </w:pPr>
            <w:r w:rsidRPr="009D321B">
              <w:rPr>
                <w:rFonts w:ascii="Comic Sans MS" w:hAnsi="Comic Sans MS" w:cs="Times New Roman"/>
                <w:b/>
                <w:bCs/>
                <w:sz w:val="16"/>
                <w:szCs w:val="16"/>
              </w:rPr>
              <w:t>Action:</w:t>
            </w:r>
          </w:p>
          <w:p w:rsidR="00252FD3" w:rsidRPr="00252FD3" w:rsidRDefault="00252FD3" w:rsidP="008038AD">
            <w:pPr>
              <w:pStyle w:val="ListParagraph"/>
              <w:numPr>
                <w:ilvl w:val="0"/>
                <w:numId w:val="39"/>
              </w:numPr>
              <w:ind w:right="162"/>
              <w:jc w:val="both"/>
              <w:rPr>
                <w:rFonts w:ascii="Comic Sans MS" w:hAnsi="Comic Sans MS" w:cs="Times New Roman"/>
                <w:b/>
                <w:bCs/>
              </w:rPr>
            </w:pPr>
            <w:r>
              <w:rPr>
                <w:rFonts w:ascii="Comic Sans MS" w:hAnsi="Comic Sans MS" w:cs="Times New Roman"/>
                <w:b/>
                <w:bCs/>
              </w:rPr>
              <w:t xml:space="preserve">  </w:t>
            </w:r>
            <w:r w:rsidRPr="00252FD3">
              <w:rPr>
                <w:rFonts w:ascii="Comic Sans MS" w:hAnsi="Comic Sans MS" w:cs="Times New Roman"/>
                <w:b/>
                <w:bCs/>
              </w:rPr>
              <w:t>AGM (Doc)</w:t>
            </w:r>
          </w:p>
        </w:tc>
      </w:tr>
      <w:tr w:rsidR="00252FD3" w:rsidRPr="0031215C" w:rsidTr="008038AD">
        <w:trPr>
          <w:trHeight w:val="377"/>
        </w:trPr>
        <w:tc>
          <w:tcPr>
            <w:tcW w:w="4239" w:type="dxa"/>
            <w:gridSpan w:val="3"/>
          </w:tcPr>
          <w:p w:rsidR="00252FD3" w:rsidRPr="008038AD" w:rsidRDefault="00252FD3" w:rsidP="008038AD">
            <w:pPr>
              <w:pStyle w:val="ListParagraph"/>
              <w:ind w:left="0" w:right="117"/>
              <w:jc w:val="both"/>
              <w:rPr>
                <w:rFonts w:ascii="Comic Sans MS" w:hAnsi="Comic Sans MS" w:cs="Times New Roman"/>
                <w:sz w:val="16"/>
                <w:szCs w:val="16"/>
              </w:rPr>
            </w:pPr>
          </w:p>
          <w:p w:rsidR="00252FD3" w:rsidRPr="0031215C" w:rsidRDefault="00252FD3" w:rsidP="008038AD">
            <w:pPr>
              <w:pStyle w:val="ListParagraph"/>
              <w:ind w:left="1260" w:right="117"/>
              <w:jc w:val="both"/>
              <w:rPr>
                <w:rFonts w:ascii="Comic Sans MS" w:hAnsi="Comic Sans MS" w:cs="Times New Roman"/>
                <w:b/>
                <w:bCs/>
              </w:rPr>
            </w:pPr>
            <w:r w:rsidRPr="0031215C">
              <w:rPr>
                <w:rFonts w:ascii="Comic Sans MS" w:hAnsi="Comic Sans MS" w:cs="Times New Roman"/>
              </w:rPr>
              <w:t xml:space="preserve">    </w:t>
            </w:r>
            <w:r>
              <w:rPr>
                <w:rFonts w:ascii="Comic Sans MS" w:hAnsi="Comic Sans MS" w:cs="Times New Roman"/>
                <w:b/>
                <w:bCs/>
              </w:rPr>
              <w:t>15</w:t>
            </w:r>
            <w:r w:rsidRPr="0031215C">
              <w:rPr>
                <w:rFonts w:ascii="Comic Sans MS" w:hAnsi="Comic Sans MS" w:cs="Times New Roman"/>
                <w:b/>
                <w:bCs/>
              </w:rPr>
              <w:t>-0</w:t>
            </w:r>
            <w:r>
              <w:rPr>
                <w:rFonts w:ascii="Comic Sans MS" w:hAnsi="Comic Sans MS" w:cs="Times New Roman"/>
                <w:b/>
                <w:bCs/>
              </w:rPr>
              <w:t>3</w:t>
            </w:r>
            <w:r w:rsidRPr="0031215C">
              <w:rPr>
                <w:rFonts w:ascii="Comic Sans MS" w:hAnsi="Comic Sans MS" w:cs="Times New Roman"/>
                <w:b/>
                <w:bCs/>
              </w:rPr>
              <w:t>-2012</w:t>
            </w:r>
          </w:p>
        </w:tc>
        <w:tc>
          <w:tcPr>
            <w:tcW w:w="4419" w:type="dxa"/>
            <w:gridSpan w:val="2"/>
          </w:tcPr>
          <w:p w:rsidR="00252FD3" w:rsidRPr="009D321B" w:rsidRDefault="00252FD3" w:rsidP="008038AD">
            <w:pPr>
              <w:pStyle w:val="ListParagraph"/>
              <w:ind w:left="0" w:right="2502"/>
              <w:jc w:val="both"/>
              <w:rPr>
                <w:rFonts w:ascii="Comic Sans MS" w:hAnsi="Comic Sans MS" w:cs="Times New Roman"/>
                <w:b/>
                <w:bCs/>
                <w:sz w:val="16"/>
                <w:szCs w:val="16"/>
              </w:rPr>
            </w:pPr>
            <w:r w:rsidRPr="009D321B">
              <w:rPr>
                <w:rFonts w:ascii="Comic Sans MS" w:hAnsi="Comic Sans MS" w:cs="Times New Roman"/>
                <w:b/>
                <w:bCs/>
                <w:sz w:val="16"/>
                <w:szCs w:val="16"/>
              </w:rPr>
              <w:t>Action:</w:t>
            </w:r>
          </w:p>
          <w:p w:rsidR="00252FD3" w:rsidRPr="00252FD3" w:rsidRDefault="00252FD3" w:rsidP="008038AD">
            <w:pPr>
              <w:pStyle w:val="ListParagraph"/>
              <w:numPr>
                <w:ilvl w:val="0"/>
                <w:numId w:val="39"/>
              </w:numPr>
              <w:ind w:right="162"/>
              <w:jc w:val="both"/>
              <w:rPr>
                <w:rFonts w:ascii="Comic Sans MS" w:hAnsi="Comic Sans MS" w:cs="Times New Roman"/>
                <w:b/>
                <w:bCs/>
              </w:rPr>
            </w:pPr>
            <w:r>
              <w:rPr>
                <w:rFonts w:ascii="Comic Sans MS" w:hAnsi="Comic Sans MS" w:cs="Times New Roman"/>
                <w:b/>
                <w:bCs/>
              </w:rPr>
              <w:t xml:space="preserve">  </w:t>
            </w:r>
            <w:r w:rsidRPr="0031215C">
              <w:rPr>
                <w:rFonts w:ascii="Comic Sans MS" w:hAnsi="Comic Sans MS" w:cs="Times New Roman"/>
                <w:b/>
                <w:bCs/>
              </w:rPr>
              <w:t>AGM (M&amp;E-Services)</w:t>
            </w:r>
          </w:p>
        </w:tc>
      </w:tr>
    </w:tbl>
    <w:p w:rsidR="00AE68DC" w:rsidRDefault="00AE68DC" w:rsidP="0031215C">
      <w:pPr>
        <w:pStyle w:val="ListParagraph"/>
        <w:ind w:left="450" w:right="117"/>
        <w:jc w:val="both"/>
        <w:rPr>
          <w:rFonts w:ascii="Comic Sans MS" w:hAnsi="Comic Sans MS" w:cs="Times New Roman"/>
        </w:rPr>
      </w:pPr>
    </w:p>
    <w:p w:rsidR="00AE68DC" w:rsidRDefault="00AE68DC" w:rsidP="0031215C">
      <w:pPr>
        <w:pStyle w:val="ListParagraph"/>
        <w:ind w:left="450" w:right="117"/>
        <w:jc w:val="both"/>
        <w:rPr>
          <w:rFonts w:ascii="Comic Sans MS" w:hAnsi="Comic Sans MS" w:cs="Times New Roman"/>
        </w:rPr>
      </w:pPr>
    </w:p>
    <w:p w:rsidR="0031215C" w:rsidRDefault="00D903FD" w:rsidP="0031215C">
      <w:pPr>
        <w:pStyle w:val="ListParagraph"/>
        <w:ind w:left="450" w:right="117"/>
        <w:jc w:val="both"/>
        <w:rPr>
          <w:rFonts w:ascii="Comic Sans MS" w:hAnsi="Comic Sans MS" w:cs="Times New Roman"/>
        </w:rPr>
      </w:pPr>
      <w:r>
        <w:rPr>
          <w:rFonts w:ascii="Comic Sans MS" w:hAnsi="Comic Sans MS" w:cs="Times New Roman"/>
        </w:rPr>
        <w:t xml:space="preserve">SBDRC </w:t>
      </w:r>
      <w:r w:rsidR="001F3EAB">
        <w:rPr>
          <w:rFonts w:ascii="Comic Sans MS" w:hAnsi="Comic Sans MS" w:cs="Times New Roman"/>
        </w:rPr>
        <w:t>discussed the DPC</w:t>
      </w:r>
      <w:r>
        <w:rPr>
          <w:rFonts w:ascii="Comic Sans MS" w:hAnsi="Comic Sans MS" w:cs="Times New Roman"/>
        </w:rPr>
        <w:t xml:space="preserve"> decision No. 595/2011 dated 2011-12-23 and Decision </w:t>
      </w:r>
      <w:r w:rsidR="00617AAF">
        <w:rPr>
          <w:rFonts w:ascii="Comic Sans MS" w:hAnsi="Comic Sans MS" w:cs="Times New Roman"/>
        </w:rPr>
        <w:t xml:space="preserve">   </w:t>
      </w:r>
      <w:r>
        <w:rPr>
          <w:rFonts w:ascii="Comic Sans MS" w:hAnsi="Comic Sans MS" w:cs="Times New Roman"/>
        </w:rPr>
        <w:t xml:space="preserve">No. 609/2011 dated 2011-12-23 </w:t>
      </w:r>
      <w:r w:rsidR="00754E5B">
        <w:rPr>
          <w:rFonts w:ascii="Comic Sans MS" w:hAnsi="Comic Sans MS" w:cs="Times New Roman"/>
        </w:rPr>
        <w:t>to relax</w:t>
      </w:r>
      <w:r w:rsidR="001F3EAB">
        <w:rPr>
          <w:rFonts w:ascii="Comic Sans MS" w:hAnsi="Comic Sans MS" w:cs="Times New Roman"/>
        </w:rPr>
        <w:t xml:space="preserve"> the specification to purchase low quality ferrules by introducing a payment system.  SBDRC </w:t>
      </w:r>
      <w:r w:rsidR="00754E5B">
        <w:rPr>
          <w:rFonts w:ascii="Comic Sans MS" w:hAnsi="Comic Sans MS" w:cs="Times New Roman"/>
        </w:rPr>
        <w:t xml:space="preserve">discussed and </w:t>
      </w:r>
      <w:r w:rsidR="001F3EAB">
        <w:rPr>
          <w:rFonts w:ascii="Comic Sans MS" w:hAnsi="Comic Sans MS" w:cs="Times New Roman"/>
        </w:rPr>
        <w:t>decided</w:t>
      </w:r>
      <w:r>
        <w:rPr>
          <w:rFonts w:ascii="Comic Sans MS" w:hAnsi="Comic Sans MS" w:cs="Times New Roman"/>
        </w:rPr>
        <w:t xml:space="preserve"> that specifications should not be </w:t>
      </w:r>
      <w:r w:rsidR="001F3EAB">
        <w:rPr>
          <w:rFonts w:ascii="Comic Sans MS" w:hAnsi="Comic Sans MS" w:cs="Times New Roman"/>
        </w:rPr>
        <w:t xml:space="preserve">changed.  Instead DPC can take their own decisions depending on the situation.  This </w:t>
      </w:r>
      <w:r w:rsidR="002C2F5C">
        <w:rPr>
          <w:rFonts w:ascii="Comic Sans MS" w:hAnsi="Comic Sans MS" w:cs="Times New Roman"/>
        </w:rPr>
        <w:t>has been</w:t>
      </w:r>
      <w:r w:rsidR="001F3EAB">
        <w:rPr>
          <w:rFonts w:ascii="Comic Sans MS" w:hAnsi="Comic Sans MS" w:cs="Times New Roman"/>
        </w:rPr>
        <w:t xml:space="preserve"> informed to the DPC</w:t>
      </w:r>
      <w:r w:rsidR="002C2F5C">
        <w:rPr>
          <w:rFonts w:ascii="Comic Sans MS" w:hAnsi="Comic Sans MS" w:cs="Times New Roman"/>
        </w:rPr>
        <w:t xml:space="preserve"> </w:t>
      </w:r>
      <w:r w:rsidR="00F94C9D">
        <w:rPr>
          <w:rFonts w:ascii="Comic Sans MS" w:hAnsi="Comic Sans MS" w:cs="Times New Roman"/>
        </w:rPr>
        <w:t>in writing</w:t>
      </w:r>
      <w:r w:rsidR="001F3EAB">
        <w:rPr>
          <w:rFonts w:ascii="Comic Sans MS" w:hAnsi="Comic Sans MS" w:cs="Times New Roman"/>
        </w:rPr>
        <w:t>.</w:t>
      </w:r>
    </w:p>
    <w:p w:rsidR="00576965" w:rsidRPr="00576965" w:rsidRDefault="00576965" w:rsidP="0031215C">
      <w:pPr>
        <w:pStyle w:val="ListParagraph"/>
        <w:ind w:left="450" w:right="117"/>
        <w:jc w:val="both"/>
        <w:rPr>
          <w:rFonts w:ascii="Comic Sans MS" w:hAnsi="Comic Sans MS" w:cs="Times New Roman"/>
          <w:sz w:val="6"/>
          <w:szCs w:val="6"/>
        </w:rPr>
      </w:pPr>
    </w:p>
    <w:p w:rsidR="0031215C" w:rsidRPr="00576965" w:rsidRDefault="0031215C" w:rsidP="0031215C">
      <w:pPr>
        <w:pStyle w:val="ListParagraph"/>
        <w:ind w:left="450" w:right="117"/>
        <w:jc w:val="both"/>
        <w:rPr>
          <w:rFonts w:ascii="Comic Sans MS" w:hAnsi="Comic Sans MS" w:cs="Times New Roman"/>
          <w:sz w:val="8"/>
          <w:szCs w:val="8"/>
        </w:rPr>
      </w:pPr>
    </w:p>
    <w:p w:rsidR="00BD4B54" w:rsidRPr="0031215C" w:rsidRDefault="009979D0" w:rsidP="009979D0">
      <w:pPr>
        <w:ind w:left="-450" w:right="117" w:hanging="180"/>
        <w:jc w:val="both"/>
        <w:rPr>
          <w:rFonts w:ascii="Comic Sans MS" w:hAnsi="Comic Sans MS" w:cs="Times New Roman"/>
          <w:b/>
          <w:bCs/>
        </w:rPr>
      </w:pPr>
      <w:r w:rsidRPr="0031215C">
        <w:rPr>
          <w:rFonts w:ascii="Comic Sans MS" w:hAnsi="Comic Sans MS" w:cs="Times New Roman"/>
          <w:b/>
          <w:bCs/>
        </w:rPr>
        <w:t xml:space="preserve">  2.</w:t>
      </w:r>
      <w:r w:rsidR="00F94C9D">
        <w:rPr>
          <w:rFonts w:ascii="Comic Sans MS" w:hAnsi="Comic Sans MS" w:cs="Times New Roman"/>
          <w:b/>
          <w:bCs/>
        </w:rPr>
        <w:t>2</w:t>
      </w:r>
      <w:r w:rsidRPr="0031215C">
        <w:rPr>
          <w:rFonts w:ascii="Comic Sans MS" w:hAnsi="Comic Sans MS" w:cs="Times New Roman"/>
          <w:b/>
          <w:bCs/>
        </w:rPr>
        <w:t xml:space="preserve">     </w:t>
      </w:r>
      <w:r w:rsidR="00A4110C" w:rsidRPr="0031215C">
        <w:rPr>
          <w:rFonts w:ascii="Comic Sans MS" w:hAnsi="Comic Sans MS" w:cs="Times New Roman"/>
          <w:b/>
          <w:bCs/>
        </w:rPr>
        <w:t>Hardness of Rubber Rings</w:t>
      </w:r>
    </w:p>
    <w:p w:rsidR="00F94C9D" w:rsidRDefault="0047490F" w:rsidP="0047490F">
      <w:pPr>
        <w:ind w:left="446" w:right="117"/>
        <w:jc w:val="both"/>
        <w:rPr>
          <w:rFonts w:ascii="Comic Sans MS" w:hAnsi="Comic Sans MS" w:cs="Times New Roman"/>
        </w:rPr>
      </w:pPr>
      <w:r w:rsidRPr="0031215C">
        <w:rPr>
          <w:rFonts w:ascii="Comic Sans MS" w:hAnsi="Comic Sans MS" w:cs="Times New Roman"/>
        </w:rPr>
        <w:t xml:space="preserve">Hardness of Rubber Rings in Specifications to be changed within the specified limits, so that Manufacturers can optimize its performance considering overall performance of the systems. This was discussed and decided that hardness ranges of the Rubber Rings produced by each Pre-Qualified Manufacturer to be obtained with justification for use those ranges. </w:t>
      </w:r>
      <w:r>
        <w:rPr>
          <w:rFonts w:ascii="Comic Sans MS" w:hAnsi="Comic Sans MS" w:cs="Times New Roman"/>
        </w:rPr>
        <w:t xml:space="preserve"> </w:t>
      </w:r>
      <w:r w:rsidRPr="0031215C">
        <w:rPr>
          <w:rFonts w:ascii="Comic Sans MS" w:hAnsi="Comic Sans MS" w:cs="Times New Roman"/>
        </w:rPr>
        <w:t xml:space="preserve">A letter </w:t>
      </w:r>
      <w:r>
        <w:rPr>
          <w:rFonts w:ascii="Comic Sans MS" w:hAnsi="Comic Sans MS" w:cs="Times New Roman"/>
        </w:rPr>
        <w:t>has</w:t>
      </w:r>
      <w:r w:rsidRPr="0031215C">
        <w:rPr>
          <w:rFonts w:ascii="Comic Sans MS" w:hAnsi="Comic Sans MS" w:cs="Times New Roman"/>
        </w:rPr>
        <w:t xml:space="preserve"> be</w:t>
      </w:r>
      <w:r>
        <w:rPr>
          <w:rFonts w:ascii="Comic Sans MS" w:hAnsi="Comic Sans MS" w:cs="Times New Roman"/>
        </w:rPr>
        <w:t>en</w:t>
      </w:r>
      <w:r w:rsidRPr="0031215C">
        <w:rPr>
          <w:rFonts w:ascii="Comic Sans MS" w:hAnsi="Comic Sans MS" w:cs="Times New Roman"/>
        </w:rPr>
        <w:t xml:space="preserve"> sen</w:t>
      </w:r>
      <w:r>
        <w:rPr>
          <w:rFonts w:ascii="Comic Sans MS" w:hAnsi="Comic Sans MS" w:cs="Times New Roman"/>
        </w:rPr>
        <w:t>t on 21-12-2011</w:t>
      </w:r>
      <w:r w:rsidRPr="0031215C">
        <w:rPr>
          <w:rFonts w:ascii="Comic Sans MS" w:hAnsi="Comic Sans MS" w:cs="Times New Roman"/>
        </w:rPr>
        <w:t xml:space="preserve"> to </w:t>
      </w:r>
      <w:r w:rsidR="00A90C3B">
        <w:rPr>
          <w:rFonts w:ascii="Comic Sans MS" w:hAnsi="Comic Sans MS" w:cs="Times New Roman"/>
        </w:rPr>
        <w:t xml:space="preserve">rubber ring </w:t>
      </w:r>
      <w:r w:rsidRPr="0031215C">
        <w:rPr>
          <w:rFonts w:ascii="Comic Sans MS" w:hAnsi="Comic Sans MS" w:cs="Times New Roman"/>
        </w:rPr>
        <w:t xml:space="preserve">manufacturers under </w:t>
      </w:r>
      <w:r>
        <w:rPr>
          <w:rFonts w:ascii="Comic Sans MS" w:hAnsi="Comic Sans MS" w:cs="Times New Roman"/>
        </w:rPr>
        <w:t xml:space="preserve">Addl. </w:t>
      </w:r>
      <w:r w:rsidRPr="0031215C">
        <w:rPr>
          <w:rFonts w:ascii="Comic Sans MS" w:hAnsi="Comic Sans MS" w:cs="Times New Roman"/>
        </w:rPr>
        <w:t>GM</w:t>
      </w:r>
      <w:r>
        <w:rPr>
          <w:rFonts w:ascii="Comic Sans MS" w:hAnsi="Comic Sans MS" w:cs="Times New Roman"/>
        </w:rPr>
        <w:t xml:space="preserve"> (Sew)/Chairman (SBDRC)’s</w:t>
      </w:r>
      <w:r w:rsidRPr="0031215C">
        <w:rPr>
          <w:rFonts w:ascii="Comic Sans MS" w:hAnsi="Comic Sans MS" w:cs="Times New Roman"/>
        </w:rPr>
        <w:t xml:space="preserve"> signature in order to obtain above details. </w:t>
      </w:r>
    </w:p>
    <w:p w:rsidR="00F94C9D" w:rsidRDefault="00F94C9D" w:rsidP="00F94C9D">
      <w:pPr>
        <w:pStyle w:val="ListParagraph"/>
        <w:tabs>
          <w:tab w:val="left" w:pos="450"/>
        </w:tabs>
        <w:ind w:left="450" w:right="117"/>
        <w:jc w:val="both"/>
        <w:rPr>
          <w:rFonts w:ascii="Comic Sans MS" w:hAnsi="Comic Sans MS" w:cs="Times New Roman"/>
        </w:rPr>
      </w:pPr>
      <w:r>
        <w:rPr>
          <w:rFonts w:ascii="Comic Sans MS" w:hAnsi="Comic Sans MS" w:cs="Times New Roman"/>
        </w:rPr>
        <w:t xml:space="preserve">As decided by the </w:t>
      </w:r>
      <w:r w:rsidRPr="0031215C">
        <w:rPr>
          <w:rFonts w:ascii="Comic Sans MS" w:hAnsi="Comic Sans MS" w:cs="Times New Roman"/>
        </w:rPr>
        <w:t xml:space="preserve">SBDRC </w:t>
      </w:r>
      <w:r>
        <w:rPr>
          <w:rFonts w:ascii="Comic Sans MS" w:hAnsi="Comic Sans MS" w:cs="Times New Roman"/>
        </w:rPr>
        <w:t>letters were sent to Local Agents and Manufacturers on the above under GM’s signature.</w:t>
      </w:r>
    </w:p>
    <w:p w:rsidR="00F94C9D" w:rsidRPr="00F94C9D" w:rsidRDefault="00F94C9D" w:rsidP="00F94C9D">
      <w:pPr>
        <w:pStyle w:val="ListParagraph"/>
        <w:tabs>
          <w:tab w:val="left" w:pos="450"/>
        </w:tabs>
        <w:ind w:left="450" w:right="117"/>
        <w:jc w:val="both"/>
        <w:rPr>
          <w:rFonts w:ascii="Comic Sans MS" w:hAnsi="Comic Sans MS" w:cs="Times New Roman"/>
          <w:sz w:val="12"/>
          <w:szCs w:val="12"/>
        </w:rPr>
      </w:pPr>
    </w:p>
    <w:tbl>
      <w:tblPr>
        <w:tblStyle w:val="TableGrid"/>
        <w:tblW w:w="0" w:type="auto"/>
        <w:tblInd w:w="648" w:type="dxa"/>
        <w:tblLook w:val="04A0"/>
      </w:tblPr>
      <w:tblGrid>
        <w:gridCol w:w="4320"/>
        <w:gridCol w:w="4140"/>
      </w:tblGrid>
      <w:tr w:rsidR="001F3EAB" w:rsidRPr="0031215C" w:rsidTr="001F3EAB">
        <w:trPr>
          <w:trHeight w:val="287"/>
        </w:trPr>
        <w:tc>
          <w:tcPr>
            <w:tcW w:w="8460" w:type="dxa"/>
            <w:gridSpan w:val="2"/>
          </w:tcPr>
          <w:p w:rsidR="002A6A01" w:rsidRDefault="00A90C3B" w:rsidP="002A6A01">
            <w:pPr>
              <w:pStyle w:val="ListParagraph"/>
              <w:numPr>
                <w:ilvl w:val="0"/>
                <w:numId w:val="42"/>
              </w:numPr>
              <w:ind w:left="432" w:right="117"/>
              <w:jc w:val="both"/>
              <w:rPr>
                <w:rFonts w:ascii="Comic Sans MS" w:hAnsi="Comic Sans MS" w:cs="Times New Roman"/>
              </w:rPr>
            </w:pPr>
            <w:r>
              <w:rPr>
                <w:rFonts w:ascii="Comic Sans MS" w:hAnsi="Comic Sans MS" w:cs="Times New Roman"/>
              </w:rPr>
              <w:t>It was decided to send this letter to all prequalified DI pipe manufacturers too.</w:t>
            </w:r>
            <w:r w:rsidR="002A6A01">
              <w:rPr>
                <w:rFonts w:ascii="Comic Sans MS" w:hAnsi="Comic Sans MS" w:cs="Times New Roman"/>
              </w:rPr>
              <w:t xml:space="preserve"> </w:t>
            </w:r>
          </w:p>
          <w:p w:rsidR="002A6A01" w:rsidRDefault="002A6A01" w:rsidP="002A6A01">
            <w:pPr>
              <w:pStyle w:val="ListParagraph"/>
              <w:numPr>
                <w:ilvl w:val="0"/>
                <w:numId w:val="42"/>
              </w:numPr>
              <w:ind w:left="432" w:right="117"/>
              <w:jc w:val="both"/>
              <w:rPr>
                <w:rFonts w:ascii="Comic Sans MS" w:hAnsi="Comic Sans MS" w:cs="Times New Roman"/>
              </w:rPr>
            </w:pPr>
            <w:r>
              <w:rPr>
                <w:rFonts w:ascii="Comic Sans MS" w:hAnsi="Comic Sans MS" w:cs="Times New Roman"/>
              </w:rPr>
              <w:t>The technical basis of the hardness variation of the rubber rings to be studied and to be informed to SBDRC</w:t>
            </w:r>
            <w:r w:rsidR="00956E79">
              <w:rPr>
                <w:rFonts w:ascii="Comic Sans MS" w:hAnsi="Comic Sans MS" w:cs="Times New Roman"/>
              </w:rPr>
              <w:t>.</w:t>
            </w:r>
          </w:p>
          <w:p w:rsidR="001F3EAB" w:rsidRPr="001F3EAB" w:rsidRDefault="001F3EAB" w:rsidP="001F3EAB">
            <w:pPr>
              <w:pStyle w:val="ListParagraph"/>
              <w:spacing w:before="240"/>
              <w:ind w:left="0" w:right="117"/>
              <w:rPr>
                <w:rFonts w:ascii="Comic Sans MS" w:hAnsi="Comic Sans MS" w:cs="Times New Roman"/>
                <w:sz w:val="6"/>
                <w:szCs w:val="6"/>
              </w:rPr>
            </w:pPr>
          </w:p>
        </w:tc>
      </w:tr>
      <w:tr w:rsidR="00A90C3B" w:rsidRPr="00633733" w:rsidTr="00A90C3B">
        <w:trPr>
          <w:trHeight w:val="557"/>
        </w:trPr>
        <w:tc>
          <w:tcPr>
            <w:tcW w:w="4320" w:type="dxa"/>
          </w:tcPr>
          <w:p w:rsidR="00A90C3B" w:rsidRPr="00A90C3B" w:rsidRDefault="00A90C3B" w:rsidP="00D95643">
            <w:pPr>
              <w:pStyle w:val="ListParagraph"/>
              <w:spacing w:before="240"/>
              <w:ind w:left="0" w:right="117"/>
              <w:jc w:val="center"/>
              <w:rPr>
                <w:rFonts w:ascii="Comic Sans MS" w:hAnsi="Comic Sans MS" w:cs="Times New Roman"/>
                <w:b/>
                <w:bCs/>
                <w:sz w:val="2"/>
                <w:szCs w:val="2"/>
              </w:rPr>
            </w:pPr>
          </w:p>
          <w:p w:rsidR="00A90C3B" w:rsidRPr="00633733" w:rsidRDefault="00A90C3B" w:rsidP="00D95643">
            <w:pPr>
              <w:pStyle w:val="ListParagraph"/>
              <w:spacing w:before="240"/>
              <w:ind w:left="0" w:right="117"/>
              <w:jc w:val="center"/>
              <w:rPr>
                <w:rFonts w:ascii="Comic Sans MS" w:hAnsi="Comic Sans MS" w:cs="Times New Roman"/>
                <w:b/>
                <w:bCs/>
              </w:rPr>
            </w:pPr>
            <w:r>
              <w:rPr>
                <w:rFonts w:ascii="Comic Sans MS" w:hAnsi="Comic Sans MS" w:cs="Times New Roman"/>
                <w:b/>
                <w:bCs/>
              </w:rPr>
              <w:t>20</w:t>
            </w:r>
            <w:r w:rsidRPr="00633733">
              <w:rPr>
                <w:rFonts w:ascii="Comic Sans MS" w:hAnsi="Comic Sans MS" w:cs="Times New Roman"/>
                <w:b/>
                <w:bCs/>
              </w:rPr>
              <w:t>-</w:t>
            </w:r>
            <w:r>
              <w:rPr>
                <w:rFonts w:ascii="Comic Sans MS" w:hAnsi="Comic Sans MS" w:cs="Times New Roman"/>
                <w:b/>
                <w:bCs/>
              </w:rPr>
              <w:t>03</w:t>
            </w:r>
            <w:r w:rsidRPr="00633733">
              <w:rPr>
                <w:rFonts w:ascii="Comic Sans MS" w:hAnsi="Comic Sans MS" w:cs="Times New Roman"/>
                <w:b/>
                <w:bCs/>
              </w:rPr>
              <w:t>-2012</w:t>
            </w:r>
          </w:p>
        </w:tc>
        <w:tc>
          <w:tcPr>
            <w:tcW w:w="4140" w:type="dxa"/>
          </w:tcPr>
          <w:p w:rsidR="00A90C3B" w:rsidRPr="009D321B" w:rsidRDefault="00A90C3B" w:rsidP="00D95643">
            <w:pPr>
              <w:pStyle w:val="ListParagraph"/>
              <w:spacing w:before="240"/>
              <w:ind w:left="0" w:right="117"/>
              <w:rPr>
                <w:rFonts w:ascii="Comic Sans MS" w:hAnsi="Comic Sans MS" w:cs="Times New Roman"/>
                <w:b/>
                <w:bCs/>
                <w:sz w:val="16"/>
                <w:szCs w:val="16"/>
              </w:rPr>
            </w:pPr>
            <w:r w:rsidRPr="00A90C3B">
              <w:rPr>
                <w:rFonts w:ascii="Comic Sans MS" w:hAnsi="Comic Sans MS" w:cs="Times New Roman"/>
                <w:b/>
                <w:bCs/>
                <w:sz w:val="16"/>
                <w:szCs w:val="16"/>
              </w:rPr>
              <w:t>a)</w:t>
            </w:r>
            <w:r>
              <w:rPr>
                <w:rFonts w:ascii="Comic Sans MS" w:hAnsi="Comic Sans MS" w:cs="Times New Roman"/>
                <w:b/>
                <w:bCs/>
                <w:sz w:val="16"/>
                <w:szCs w:val="16"/>
              </w:rPr>
              <w:t xml:space="preserve">    </w:t>
            </w:r>
            <w:r w:rsidRPr="009D321B">
              <w:rPr>
                <w:rFonts w:ascii="Comic Sans MS" w:hAnsi="Comic Sans MS" w:cs="Times New Roman"/>
                <w:b/>
                <w:bCs/>
                <w:sz w:val="16"/>
                <w:szCs w:val="16"/>
              </w:rPr>
              <w:t>Action:</w:t>
            </w:r>
          </w:p>
          <w:p w:rsidR="00A90C3B" w:rsidRPr="00A90C3B" w:rsidRDefault="00A90C3B" w:rsidP="00A90C3B">
            <w:pPr>
              <w:pStyle w:val="ListParagraph"/>
              <w:spacing w:before="240"/>
              <w:ind w:left="0" w:right="117"/>
              <w:jc w:val="center"/>
              <w:rPr>
                <w:rFonts w:ascii="Comic Sans MS" w:hAnsi="Comic Sans MS" w:cs="Times New Roman"/>
                <w:b/>
                <w:bCs/>
              </w:rPr>
            </w:pPr>
            <w:r w:rsidRPr="0031215C">
              <w:rPr>
                <w:rFonts w:ascii="Comic Sans MS" w:hAnsi="Comic Sans MS" w:cs="Times New Roman"/>
                <w:b/>
                <w:bCs/>
              </w:rPr>
              <w:t>AGM (</w:t>
            </w:r>
            <w:r>
              <w:rPr>
                <w:rFonts w:ascii="Comic Sans MS" w:hAnsi="Comic Sans MS" w:cs="Times New Roman"/>
                <w:b/>
                <w:bCs/>
              </w:rPr>
              <w:t>Doc</w:t>
            </w:r>
            <w:r w:rsidRPr="0031215C">
              <w:rPr>
                <w:rFonts w:ascii="Comic Sans MS" w:hAnsi="Comic Sans MS" w:cs="Times New Roman"/>
                <w:b/>
                <w:bCs/>
              </w:rPr>
              <w:t>)</w:t>
            </w:r>
          </w:p>
        </w:tc>
      </w:tr>
      <w:tr w:rsidR="00A90C3B" w:rsidRPr="00633733" w:rsidTr="001F3EAB">
        <w:trPr>
          <w:trHeight w:val="467"/>
        </w:trPr>
        <w:tc>
          <w:tcPr>
            <w:tcW w:w="4320" w:type="dxa"/>
          </w:tcPr>
          <w:p w:rsidR="00A90C3B" w:rsidRPr="00A90C3B" w:rsidRDefault="00A90C3B" w:rsidP="00F94C9D">
            <w:pPr>
              <w:pStyle w:val="ListParagraph"/>
              <w:spacing w:before="240"/>
              <w:ind w:left="0" w:right="117"/>
              <w:jc w:val="center"/>
              <w:rPr>
                <w:rFonts w:ascii="Comic Sans MS" w:hAnsi="Comic Sans MS" w:cs="Times New Roman"/>
                <w:b/>
                <w:bCs/>
                <w:sz w:val="16"/>
                <w:szCs w:val="16"/>
              </w:rPr>
            </w:pPr>
          </w:p>
          <w:p w:rsidR="00A90C3B" w:rsidRPr="00633733" w:rsidRDefault="00617AAF" w:rsidP="00F94C9D">
            <w:pPr>
              <w:pStyle w:val="ListParagraph"/>
              <w:spacing w:before="240"/>
              <w:ind w:left="0" w:right="117"/>
              <w:jc w:val="center"/>
              <w:rPr>
                <w:rFonts w:ascii="Comic Sans MS" w:hAnsi="Comic Sans MS" w:cs="Times New Roman"/>
                <w:b/>
                <w:bCs/>
              </w:rPr>
            </w:pPr>
            <w:r>
              <w:rPr>
                <w:rFonts w:ascii="Comic Sans MS" w:hAnsi="Comic Sans MS" w:cs="Times New Roman"/>
                <w:b/>
                <w:bCs/>
              </w:rPr>
              <w:t>30</w:t>
            </w:r>
            <w:r w:rsidR="00A90C3B" w:rsidRPr="00633733">
              <w:rPr>
                <w:rFonts w:ascii="Comic Sans MS" w:hAnsi="Comic Sans MS" w:cs="Times New Roman"/>
                <w:b/>
                <w:bCs/>
              </w:rPr>
              <w:t>-</w:t>
            </w:r>
            <w:r w:rsidR="00A90C3B">
              <w:rPr>
                <w:rFonts w:ascii="Comic Sans MS" w:hAnsi="Comic Sans MS" w:cs="Times New Roman"/>
                <w:b/>
                <w:bCs/>
              </w:rPr>
              <w:t>03</w:t>
            </w:r>
            <w:r w:rsidR="00A90C3B" w:rsidRPr="00633733">
              <w:rPr>
                <w:rFonts w:ascii="Comic Sans MS" w:hAnsi="Comic Sans MS" w:cs="Times New Roman"/>
                <w:b/>
                <w:bCs/>
              </w:rPr>
              <w:t>-2012</w:t>
            </w:r>
          </w:p>
        </w:tc>
        <w:tc>
          <w:tcPr>
            <w:tcW w:w="4140" w:type="dxa"/>
          </w:tcPr>
          <w:p w:rsidR="00A90C3B" w:rsidRPr="009D321B" w:rsidRDefault="00A90C3B" w:rsidP="001F3EAB">
            <w:pPr>
              <w:pStyle w:val="ListParagraph"/>
              <w:spacing w:before="240"/>
              <w:ind w:left="0" w:right="117"/>
              <w:rPr>
                <w:rFonts w:ascii="Comic Sans MS" w:hAnsi="Comic Sans MS" w:cs="Times New Roman"/>
                <w:b/>
                <w:bCs/>
                <w:sz w:val="16"/>
                <w:szCs w:val="16"/>
              </w:rPr>
            </w:pPr>
            <w:r>
              <w:rPr>
                <w:rFonts w:ascii="Comic Sans MS" w:hAnsi="Comic Sans MS" w:cs="Times New Roman"/>
                <w:b/>
                <w:bCs/>
                <w:sz w:val="16"/>
                <w:szCs w:val="16"/>
              </w:rPr>
              <w:t>b</w:t>
            </w:r>
            <w:r w:rsidRPr="00A90C3B">
              <w:rPr>
                <w:rFonts w:ascii="Comic Sans MS" w:hAnsi="Comic Sans MS" w:cs="Times New Roman"/>
                <w:b/>
                <w:bCs/>
                <w:sz w:val="16"/>
                <w:szCs w:val="16"/>
              </w:rPr>
              <w:t>)</w:t>
            </w:r>
            <w:r>
              <w:rPr>
                <w:rFonts w:ascii="Comic Sans MS" w:hAnsi="Comic Sans MS" w:cs="Times New Roman"/>
                <w:b/>
                <w:bCs/>
                <w:sz w:val="16"/>
                <w:szCs w:val="16"/>
              </w:rPr>
              <w:t xml:space="preserve">    </w:t>
            </w:r>
            <w:r w:rsidRPr="009D321B">
              <w:rPr>
                <w:rFonts w:ascii="Comic Sans MS" w:hAnsi="Comic Sans MS" w:cs="Times New Roman"/>
                <w:b/>
                <w:bCs/>
                <w:sz w:val="16"/>
                <w:szCs w:val="16"/>
              </w:rPr>
              <w:t>Action:</w:t>
            </w:r>
          </w:p>
          <w:p w:rsidR="00A90C3B" w:rsidRDefault="00A90C3B" w:rsidP="001F3EAB">
            <w:pPr>
              <w:pStyle w:val="ListParagraph"/>
              <w:spacing w:before="240"/>
              <w:ind w:left="0" w:right="117"/>
              <w:jc w:val="center"/>
              <w:rPr>
                <w:rFonts w:ascii="Comic Sans MS" w:hAnsi="Comic Sans MS" w:cs="Times New Roman"/>
                <w:b/>
                <w:bCs/>
              </w:rPr>
            </w:pPr>
            <w:r w:rsidRPr="0031215C">
              <w:rPr>
                <w:rFonts w:ascii="Comic Sans MS" w:hAnsi="Comic Sans MS" w:cs="Times New Roman"/>
                <w:b/>
                <w:bCs/>
              </w:rPr>
              <w:t>AGM (M&amp;E-Services)</w:t>
            </w:r>
          </w:p>
          <w:p w:rsidR="00A90C3B" w:rsidRPr="0070591B" w:rsidRDefault="00A90C3B" w:rsidP="001F3EAB">
            <w:pPr>
              <w:pStyle w:val="ListParagraph"/>
              <w:spacing w:before="240"/>
              <w:ind w:left="0" w:right="117"/>
              <w:jc w:val="center"/>
              <w:rPr>
                <w:rFonts w:ascii="Comic Sans MS" w:hAnsi="Comic Sans MS" w:cs="Times New Roman"/>
                <w:b/>
                <w:bCs/>
              </w:rPr>
            </w:pPr>
            <w:r>
              <w:rPr>
                <w:rFonts w:ascii="Comic Sans MS" w:hAnsi="Comic Sans MS" w:cs="Times New Roman"/>
              </w:rPr>
              <w:t xml:space="preserve">    </w:t>
            </w:r>
            <w:r w:rsidRPr="0070591B">
              <w:rPr>
                <w:rFonts w:ascii="Comic Sans MS" w:hAnsi="Comic Sans MS" w:cs="Times New Roman"/>
                <w:b/>
                <w:bCs/>
              </w:rPr>
              <w:t>Procurement Specialist</w:t>
            </w:r>
            <w:r w:rsidRPr="0070591B">
              <w:rPr>
                <w:rFonts w:ascii="Comic Sans MS" w:hAnsi="Comic Sans MS" w:cs="Times New Roman"/>
                <w:b/>
                <w:bCs/>
              </w:rPr>
              <w:tab/>
            </w:r>
          </w:p>
        </w:tc>
      </w:tr>
    </w:tbl>
    <w:p w:rsidR="00407827" w:rsidRPr="00576965" w:rsidRDefault="00FB1CBC" w:rsidP="0031215C">
      <w:pPr>
        <w:ind w:left="450" w:right="117"/>
        <w:rPr>
          <w:rFonts w:ascii="Comic Sans MS" w:hAnsi="Comic Sans MS" w:cs="Times New Roman"/>
          <w:sz w:val="8"/>
          <w:szCs w:val="8"/>
        </w:rPr>
      </w:pPr>
      <w:r w:rsidRPr="00576965">
        <w:rPr>
          <w:rFonts w:ascii="Comic Sans MS" w:hAnsi="Comic Sans MS" w:cs="Times New Roman"/>
          <w:sz w:val="4"/>
          <w:szCs w:val="4"/>
        </w:rPr>
        <w:t xml:space="preserve">            </w:t>
      </w:r>
      <w:r w:rsidR="0031215C" w:rsidRPr="00576965">
        <w:rPr>
          <w:rFonts w:ascii="Comic Sans MS" w:hAnsi="Comic Sans MS" w:cs="Times New Roman"/>
          <w:sz w:val="4"/>
          <w:szCs w:val="4"/>
        </w:rPr>
        <w:t xml:space="preserve">             </w:t>
      </w:r>
    </w:p>
    <w:p w:rsidR="00066709" w:rsidRPr="0031215C" w:rsidRDefault="0031215C" w:rsidP="000F525C">
      <w:pPr>
        <w:pStyle w:val="ListParagraph"/>
        <w:numPr>
          <w:ilvl w:val="0"/>
          <w:numId w:val="3"/>
        </w:numPr>
        <w:ind w:right="-153" w:hanging="810"/>
        <w:jc w:val="both"/>
        <w:rPr>
          <w:rFonts w:ascii="Comic Sans MS" w:hAnsi="Comic Sans MS" w:cs="Times New Roman"/>
          <w:b/>
          <w:bCs/>
          <w:u w:val="single"/>
        </w:rPr>
      </w:pPr>
      <w:r>
        <w:rPr>
          <w:rFonts w:ascii="Comic Sans MS" w:hAnsi="Comic Sans MS" w:cs="Times New Roman"/>
          <w:b/>
          <w:bCs/>
          <w:u w:val="single"/>
        </w:rPr>
        <w:t>Pre</w:t>
      </w:r>
      <w:r w:rsidR="009979D0" w:rsidRPr="0031215C">
        <w:rPr>
          <w:rFonts w:ascii="Comic Sans MS" w:hAnsi="Comic Sans MS" w:cs="Times New Roman"/>
          <w:b/>
          <w:bCs/>
          <w:u w:val="single"/>
        </w:rPr>
        <w:t>qualification (PQ)</w:t>
      </w:r>
    </w:p>
    <w:p w:rsidR="00EE7A7E" w:rsidRPr="00576965" w:rsidRDefault="00EE7A7E" w:rsidP="00EE7A7E">
      <w:pPr>
        <w:pStyle w:val="ListParagraph"/>
        <w:ind w:left="540" w:right="117"/>
        <w:jc w:val="both"/>
        <w:rPr>
          <w:rFonts w:ascii="Comic Sans MS" w:hAnsi="Comic Sans MS" w:cs="Times New Roman"/>
          <w:b/>
          <w:bCs/>
          <w:sz w:val="14"/>
          <w:szCs w:val="14"/>
          <w:u w:val="single"/>
        </w:rPr>
      </w:pPr>
    </w:p>
    <w:p w:rsidR="00066709" w:rsidRPr="0031215C" w:rsidRDefault="00066709" w:rsidP="00066709">
      <w:pPr>
        <w:pStyle w:val="ListParagraph"/>
        <w:numPr>
          <w:ilvl w:val="1"/>
          <w:numId w:val="3"/>
        </w:numPr>
        <w:tabs>
          <w:tab w:val="left" w:pos="540"/>
        </w:tabs>
        <w:ind w:left="540" w:right="117" w:hanging="900"/>
        <w:jc w:val="both"/>
        <w:rPr>
          <w:rFonts w:ascii="Comic Sans MS" w:hAnsi="Comic Sans MS" w:cs="Times New Roman"/>
          <w:b/>
          <w:bCs/>
        </w:rPr>
      </w:pPr>
      <w:r w:rsidRPr="0031215C">
        <w:rPr>
          <w:rFonts w:ascii="Comic Sans MS" w:hAnsi="Comic Sans MS" w:cs="Times New Roman"/>
          <w:b/>
          <w:bCs/>
        </w:rPr>
        <w:t>P</w:t>
      </w:r>
      <w:r w:rsidR="007C089F" w:rsidRPr="0031215C">
        <w:rPr>
          <w:rFonts w:ascii="Comic Sans MS" w:hAnsi="Comic Sans MS" w:cs="Times New Roman"/>
          <w:b/>
          <w:bCs/>
        </w:rPr>
        <w:t>Q of Couplings &amp; Flanged Adaptor</w:t>
      </w:r>
      <w:r w:rsidR="00EE7A7E" w:rsidRPr="0031215C">
        <w:rPr>
          <w:rFonts w:ascii="Comic Sans MS" w:hAnsi="Comic Sans MS" w:cs="Times New Roman"/>
          <w:b/>
          <w:bCs/>
        </w:rPr>
        <w:t>s</w:t>
      </w:r>
    </w:p>
    <w:p w:rsidR="007C089F" w:rsidRPr="00576965" w:rsidRDefault="007C089F" w:rsidP="007C089F">
      <w:pPr>
        <w:pStyle w:val="ListParagraph"/>
        <w:tabs>
          <w:tab w:val="left" w:pos="540"/>
        </w:tabs>
        <w:ind w:left="540" w:right="117"/>
        <w:jc w:val="both"/>
        <w:rPr>
          <w:rFonts w:ascii="Comic Sans MS" w:hAnsi="Comic Sans MS" w:cs="Times New Roman"/>
          <w:b/>
          <w:bCs/>
          <w:sz w:val="12"/>
          <w:szCs w:val="12"/>
        </w:rPr>
      </w:pPr>
    </w:p>
    <w:p w:rsidR="00066709" w:rsidRPr="0031215C" w:rsidRDefault="00633733" w:rsidP="00066709">
      <w:pPr>
        <w:pStyle w:val="ListParagraph"/>
        <w:ind w:left="540" w:right="117"/>
        <w:jc w:val="both"/>
        <w:rPr>
          <w:rFonts w:ascii="Comic Sans MS" w:hAnsi="Comic Sans MS" w:cs="Times New Roman"/>
        </w:rPr>
      </w:pPr>
      <w:r>
        <w:rPr>
          <w:rFonts w:ascii="Comic Sans MS" w:hAnsi="Comic Sans MS" w:cs="Times New Roman"/>
        </w:rPr>
        <w:t>Document for C</w:t>
      </w:r>
      <w:r w:rsidR="00395174" w:rsidRPr="0031215C">
        <w:rPr>
          <w:rFonts w:ascii="Comic Sans MS" w:hAnsi="Comic Sans MS" w:cs="Times New Roman"/>
        </w:rPr>
        <w:t>ouplings and Flanged Adapter</w:t>
      </w:r>
      <w:r>
        <w:rPr>
          <w:rFonts w:ascii="Comic Sans MS" w:hAnsi="Comic Sans MS" w:cs="Times New Roman"/>
        </w:rPr>
        <w:t>s</w:t>
      </w:r>
      <w:r w:rsidR="00395174" w:rsidRPr="0031215C">
        <w:rPr>
          <w:rFonts w:ascii="Comic Sans MS" w:hAnsi="Comic Sans MS" w:cs="Times New Roman"/>
        </w:rPr>
        <w:t xml:space="preserve"> is completed. </w:t>
      </w:r>
      <w:r>
        <w:rPr>
          <w:rFonts w:ascii="Comic Sans MS" w:hAnsi="Comic Sans MS" w:cs="Times New Roman"/>
        </w:rPr>
        <w:t xml:space="preserve"> </w:t>
      </w:r>
      <w:r w:rsidR="00395174" w:rsidRPr="0031215C">
        <w:rPr>
          <w:rFonts w:ascii="Comic Sans MS" w:hAnsi="Comic Sans MS" w:cs="Times New Roman"/>
        </w:rPr>
        <w:t xml:space="preserve">The Specification to be </w:t>
      </w:r>
      <w:r>
        <w:rPr>
          <w:rFonts w:ascii="Comic Sans MS" w:hAnsi="Comic Sans MS" w:cs="Times New Roman"/>
        </w:rPr>
        <w:t>f</w:t>
      </w:r>
      <w:r w:rsidR="00395174" w:rsidRPr="0031215C">
        <w:rPr>
          <w:rFonts w:ascii="Comic Sans MS" w:hAnsi="Comic Sans MS" w:cs="Times New Roman"/>
        </w:rPr>
        <w:t xml:space="preserve">inalized. </w:t>
      </w:r>
    </w:p>
    <w:p w:rsidR="00395174" w:rsidRDefault="00395174" w:rsidP="00066709">
      <w:pPr>
        <w:pStyle w:val="ListParagraph"/>
        <w:ind w:left="540" w:right="117"/>
        <w:jc w:val="both"/>
        <w:rPr>
          <w:rFonts w:ascii="Comic Sans MS" w:hAnsi="Comic Sans MS" w:cs="Times New Roman"/>
        </w:rPr>
      </w:pPr>
      <w:r w:rsidRPr="0031215C">
        <w:rPr>
          <w:rFonts w:ascii="Comic Sans MS" w:hAnsi="Comic Sans MS" w:cs="Times New Roman"/>
        </w:rPr>
        <w:t xml:space="preserve">The Specifications were circulated among following engineers for their comments. </w:t>
      </w:r>
    </w:p>
    <w:p w:rsidR="00613590" w:rsidRPr="00A90C3B" w:rsidRDefault="00613590" w:rsidP="00066709">
      <w:pPr>
        <w:pStyle w:val="ListParagraph"/>
        <w:ind w:left="540" w:right="117"/>
        <w:jc w:val="both"/>
        <w:rPr>
          <w:rFonts w:ascii="Comic Sans MS" w:hAnsi="Comic Sans MS" w:cs="Times New Roman"/>
          <w:sz w:val="6"/>
          <w:szCs w:val="6"/>
        </w:rPr>
      </w:pPr>
    </w:p>
    <w:p w:rsidR="008D08BA" w:rsidRPr="0031215C" w:rsidRDefault="008D08BA" w:rsidP="008D08BA">
      <w:pPr>
        <w:pStyle w:val="ListParagraph"/>
        <w:numPr>
          <w:ilvl w:val="2"/>
          <w:numId w:val="9"/>
        </w:numPr>
        <w:ind w:left="1530" w:right="115" w:hanging="360"/>
        <w:jc w:val="both"/>
        <w:rPr>
          <w:rFonts w:ascii="Comic Sans MS" w:hAnsi="Comic Sans MS" w:cs="Times New Roman"/>
        </w:rPr>
      </w:pPr>
      <w:r w:rsidRPr="0031215C">
        <w:rPr>
          <w:rFonts w:ascii="Comic Sans MS" w:hAnsi="Comic Sans MS" w:cs="Times New Roman"/>
        </w:rPr>
        <w:t>Mr. D.S.D</w:t>
      </w:r>
      <w:r>
        <w:rPr>
          <w:rFonts w:ascii="Comic Sans MS" w:hAnsi="Comic Sans MS" w:cs="Times New Roman"/>
        </w:rPr>
        <w:t>.</w:t>
      </w:r>
      <w:r w:rsidRPr="0031215C">
        <w:rPr>
          <w:rFonts w:ascii="Comic Sans MS" w:hAnsi="Comic Sans MS" w:cs="Times New Roman"/>
        </w:rPr>
        <w:t xml:space="preserve"> Jayas</w:t>
      </w:r>
      <w:r>
        <w:rPr>
          <w:rFonts w:ascii="Comic Sans MS" w:hAnsi="Comic Sans MS" w:cs="Times New Roman"/>
        </w:rPr>
        <w:t>i</w:t>
      </w:r>
      <w:r w:rsidRPr="0031215C">
        <w:rPr>
          <w:rFonts w:ascii="Comic Sans MS" w:hAnsi="Comic Sans MS" w:cs="Times New Roman"/>
        </w:rPr>
        <w:t>riward</w:t>
      </w:r>
      <w:r>
        <w:rPr>
          <w:rFonts w:ascii="Comic Sans MS" w:hAnsi="Comic Sans MS" w:cs="Times New Roman"/>
        </w:rPr>
        <w:t>e</w:t>
      </w:r>
      <w:r w:rsidRPr="0031215C">
        <w:rPr>
          <w:rFonts w:ascii="Comic Sans MS" w:hAnsi="Comic Sans MS" w:cs="Times New Roman"/>
        </w:rPr>
        <w:t>n</w:t>
      </w:r>
      <w:r>
        <w:rPr>
          <w:rFonts w:ascii="Comic Sans MS" w:hAnsi="Comic Sans MS" w:cs="Times New Roman"/>
        </w:rPr>
        <w:t>e</w:t>
      </w:r>
      <w:r w:rsidRPr="0031215C">
        <w:rPr>
          <w:rFonts w:ascii="Comic Sans MS" w:hAnsi="Comic Sans MS" w:cs="Times New Roman"/>
        </w:rPr>
        <w:t xml:space="preserve">   - Addl. GM (S/E)/DGM</w:t>
      </w:r>
      <w:r>
        <w:rPr>
          <w:rFonts w:ascii="Comic Sans MS" w:hAnsi="Comic Sans MS" w:cs="Times New Roman"/>
        </w:rPr>
        <w:t xml:space="preserve"> </w:t>
      </w:r>
      <w:r w:rsidRPr="0031215C">
        <w:rPr>
          <w:rFonts w:ascii="Comic Sans MS" w:hAnsi="Comic Sans MS" w:cs="Times New Roman"/>
        </w:rPr>
        <w:t>(P&amp;D)</w:t>
      </w:r>
    </w:p>
    <w:p w:rsidR="00617AAF" w:rsidRDefault="008D08BA" w:rsidP="00B44305">
      <w:pPr>
        <w:pStyle w:val="ListParagraph"/>
        <w:numPr>
          <w:ilvl w:val="2"/>
          <w:numId w:val="9"/>
        </w:numPr>
        <w:spacing w:after="0"/>
        <w:ind w:left="1170" w:right="115" w:firstLine="0"/>
        <w:jc w:val="both"/>
        <w:rPr>
          <w:rFonts w:ascii="Comic Sans MS" w:hAnsi="Comic Sans MS" w:cs="Times New Roman"/>
        </w:rPr>
      </w:pPr>
      <w:r>
        <w:rPr>
          <w:rFonts w:ascii="Comic Sans MS" w:hAnsi="Comic Sans MS" w:cs="Times New Roman"/>
        </w:rPr>
        <w:t xml:space="preserve"> </w:t>
      </w:r>
      <w:r w:rsidR="00DC29AA" w:rsidRPr="0031215C">
        <w:rPr>
          <w:rFonts w:ascii="Comic Sans MS" w:hAnsi="Comic Sans MS" w:cs="Times New Roman"/>
        </w:rPr>
        <w:t>DGMM (RSC</w:t>
      </w:r>
      <w:r w:rsidR="00633733">
        <w:rPr>
          <w:rFonts w:ascii="Comic Sans MS" w:hAnsi="Comic Sans MS" w:cs="Times New Roman"/>
        </w:rPr>
        <w:t>s</w:t>
      </w:r>
      <w:r w:rsidR="00DC29AA" w:rsidRPr="0031215C">
        <w:rPr>
          <w:rFonts w:ascii="Comic Sans MS" w:hAnsi="Comic Sans MS" w:cs="Times New Roman"/>
        </w:rPr>
        <w:t>)/PDD (GKWSP, TSKWSP, KRB. Ruhunupura</w:t>
      </w:r>
      <w:r w:rsidR="00A90C3B">
        <w:rPr>
          <w:rFonts w:ascii="Comic Sans MS" w:hAnsi="Comic Sans MS" w:cs="Times New Roman"/>
        </w:rPr>
        <w:t xml:space="preserve">), </w:t>
      </w:r>
    </w:p>
    <w:p w:rsidR="00617AAF" w:rsidRPr="00617AAF" w:rsidRDefault="00617AAF" w:rsidP="00617AAF">
      <w:pPr>
        <w:pStyle w:val="ListParagraph"/>
        <w:spacing w:after="0"/>
        <w:ind w:left="1170" w:right="115"/>
        <w:jc w:val="both"/>
        <w:rPr>
          <w:rFonts w:ascii="Comic Sans MS" w:hAnsi="Comic Sans MS" w:cs="Times New Roman"/>
        </w:rPr>
      </w:pPr>
      <w:r>
        <w:rPr>
          <w:rFonts w:ascii="Comic Sans MS" w:hAnsi="Comic Sans MS" w:cs="Times New Roman"/>
        </w:rPr>
        <w:t xml:space="preserve">     </w:t>
      </w:r>
      <w:r w:rsidR="00A90C3B">
        <w:rPr>
          <w:rFonts w:ascii="Comic Sans MS" w:hAnsi="Comic Sans MS" w:cs="Times New Roman"/>
        </w:rPr>
        <w:t>DGM</w:t>
      </w:r>
      <w:r>
        <w:rPr>
          <w:rFonts w:ascii="Comic Sans MS" w:hAnsi="Comic Sans MS" w:cs="Times New Roman"/>
        </w:rPr>
        <w:t>M</w:t>
      </w:r>
      <w:r w:rsidR="00A90C3B">
        <w:rPr>
          <w:rFonts w:ascii="Comic Sans MS" w:hAnsi="Comic Sans MS" w:cs="Times New Roman"/>
        </w:rPr>
        <w:t xml:space="preserve"> (M&amp;E</w:t>
      </w:r>
      <w:r>
        <w:rPr>
          <w:rFonts w:ascii="Comic Sans MS" w:hAnsi="Comic Sans MS" w:cs="Times New Roman"/>
        </w:rPr>
        <w:t xml:space="preserve">, </w:t>
      </w:r>
      <w:r w:rsidRPr="00617AAF">
        <w:rPr>
          <w:rFonts w:ascii="Comic Sans MS" w:hAnsi="Comic Sans MS" w:cs="Times New Roman"/>
        </w:rPr>
        <w:t>Production</w:t>
      </w:r>
      <w:r w:rsidR="00DC29AA" w:rsidRPr="00617AAF">
        <w:rPr>
          <w:rFonts w:ascii="Comic Sans MS" w:hAnsi="Comic Sans MS" w:cs="Times New Roman"/>
        </w:rPr>
        <w:t>)</w:t>
      </w:r>
      <w:r w:rsidRPr="00617AAF">
        <w:rPr>
          <w:rFonts w:ascii="Comic Sans MS" w:hAnsi="Comic Sans MS" w:cs="Times New Roman"/>
        </w:rPr>
        <w:t xml:space="preserve">  </w:t>
      </w:r>
    </w:p>
    <w:p w:rsidR="00BD4B54" w:rsidRPr="00B44305" w:rsidRDefault="00617AAF" w:rsidP="00617AAF">
      <w:pPr>
        <w:pStyle w:val="ListParagraph"/>
        <w:spacing w:after="0"/>
        <w:ind w:left="1170" w:right="115"/>
        <w:jc w:val="both"/>
        <w:rPr>
          <w:rFonts w:ascii="Comic Sans MS" w:hAnsi="Comic Sans MS" w:cs="Times New Roman"/>
        </w:rPr>
      </w:pPr>
      <w:r>
        <w:rPr>
          <w:rFonts w:ascii="Comic Sans MS" w:hAnsi="Comic Sans MS" w:cs="Times New Roman"/>
        </w:rPr>
        <w:t xml:space="preserve">     </w:t>
      </w:r>
      <w:r w:rsidR="00DC29AA" w:rsidRPr="00B44305">
        <w:rPr>
          <w:rFonts w:ascii="Comic Sans MS" w:hAnsi="Comic Sans MS" w:cs="Times New Roman"/>
        </w:rPr>
        <w:t>AGM</w:t>
      </w:r>
      <w:r w:rsidR="00DC29AA" w:rsidRPr="00B44305">
        <w:rPr>
          <w:rFonts w:ascii="Comic Sans MS" w:hAnsi="Comic Sans MS" w:cs="Times New Roman"/>
          <w:b/>
          <w:bCs/>
        </w:rPr>
        <w:t xml:space="preserve"> </w:t>
      </w:r>
      <w:r w:rsidR="00DC29AA" w:rsidRPr="00B44305">
        <w:rPr>
          <w:rFonts w:ascii="Comic Sans MS" w:hAnsi="Comic Sans MS" w:cs="Times New Roman"/>
        </w:rPr>
        <w:t>(production)</w:t>
      </w:r>
    </w:p>
    <w:p w:rsidR="00DC29AA" w:rsidRPr="0031215C" w:rsidRDefault="00DC29AA" w:rsidP="00617AAF">
      <w:pPr>
        <w:pStyle w:val="ListParagraph"/>
        <w:ind w:left="1530" w:right="115"/>
        <w:jc w:val="both"/>
        <w:rPr>
          <w:rFonts w:ascii="Comic Sans MS" w:hAnsi="Comic Sans MS" w:cs="Times New Roman"/>
        </w:rPr>
      </w:pPr>
    </w:p>
    <w:p w:rsidR="00DC29AA" w:rsidRPr="0031215C" w:rsidRDefault="00EE7A7E" w:rsidP="007C089F">
      <w:pPr>
        <w:ind w:left="540" w:right="117"/>
        <w:jc w:val="both"/>
        <w:rPr>
          <w:rFonts w:ascii="Comic Sans MS" w:hAnsi="Comic Sans MS" w:cs="Times New Roman"/>
        </w:rPr>
      </w:pPr>
      <w:r w:rsidRPr="0031215C">
        <w:rPr>
          <w:rFonts w:ascii="Comic Sans MS" w:hAnsi="Comic Sans MS" w:cs="Times New Roman"/>
        </w:rPr>
        <w:t xml:space="preserve">A reminder </w:t>
      </w:r>
      <w:r w:rsidR="00633733">
        <w:rPr>
          <w:rFonts w:ascii="Comic Sans MS" w:hAnsi="Comic Sans MS" w:cs="Times New Roman"/>
        </w:rPr>
        <w:t>also</w:t>
      </w:r>
      <w:r w:rsidR="00DC29AA" w:rsidRPr="0031215C">
        <w:rPr>
          <w:rFonts w:ascii="Comic Sans MS" w:hAnsi="Comic Sans MS" w:cs="Times New Roman"/>
        </w:rPr>
        <w:t xml:space="preserve"> has been sent.</w:t>
      </w:r>
    </w:p>
    <w:p w:rsidR="007C089F" w:rsidRPr="0031215C" w:rsidRDefault="00DC29AA" w:rsidP="007C089F">
      <w:pPr>
        <w:spacing w:before="240" w:after="0"/>
        <w:ind w:left="540" w:right="117"/>
        <w:jc w:val="both"/>
        <w:rPr>
          <w:rFonts w:ascii="Comic Sans MS" w:hAnsi="Comic Sans MS" w:cs="Times New Roman"/>
        </w:rPr>
      </w:pPr>
      <w:r w:rsidRPr="0031215C">
        <w:rPr>
          <w:rFonts w:ascii="Comic Sans MS" w:hAnsi="Comic Sans MS" w:cs="Times New Roman"/>
        </w:rPr>
        <w:t>Only 2 comments were rece</w:t>
      </w:r>
      <w:r w:rsidR="00812C56" w:rsidRPr="0031215C">
        <w:rPr>
          <w:rFonts w:ascii="Comic Sans MS" w:hAnsi="Comic Sans MS" w:cs="Times New Roman"/>
        </w:rPr>
        <w:t xml:space="preserve">ived. </w:t>
      </w:r>
      <w:r w:rsidR="00714E17" w:rsidRPr="0031215C">
        <w:rPr>
          <w:rFonts w:ascii="Comic Sans MS" w:hAnsi="Comic Sans MS" w:cs="Times New Roman"/>
        </w:rPr>
        <w:t>AGM (</w:t>
      </w:r>
      <w:r w:rsidR="00812C56" w:rsidRPr="0031215C">
        <w:rPr>
          <w:rFonts w:ascii="Comic Sans MS" w:hAnsi="Comic Sans MS" w:cs="Times New Roman"/>
        </w:rPr>
        <w:t>production) Mr</w:t>
      </w:r>
      <w:r w:rsidR="00633733">
        <w:rPr>
          <w:rFonts w:ascii="Comic Sans MS" w:hAnsi="Comic Sans MS" w:cs="Times New Roman"/>
        </w:rPr>
        <w:t>.</w:t>
      </w:r>
      <w:r w:rsidR="00812C56" w:rsidRPr="0031215C">
        <w:rPr>
          <w:rFonts w:ascii="Comic Sans MS" w:hAnsi="Comic Sans MS" w:cs="Times New Roman"/>
        </w:rPr>
        <w:t xml:space="preserve"> P</w:t>
      </w:r>
      <w:r w:rsidR="00633733">
        <w:rPr>
          <w:rFonts w:ascii="Comic Sans MS" w:hAnsi="Comic Sans MS" w:cs="Times New Roman"/>
        </w:rPr>
        <w:t>.</w:t>
      </w:r>
      <w:r w:rsidR="00812C56" w:rsidRPr="0031215C">
        <w:rPr>
          <w:rFonts w:ascii="Comic Sans MS" w:hAnsi="Comic Sans MS" w:cs="Times New Roman"/>
        </w:rPr>
        <w:t xml:space="preserve"> Ramawi</w:t>
      </w:r>
      <w:r w:rsidR="00633733">
        <w:rPr>
          <w:rFonts w:ascii="Comic Sans MS" w:hAnsi="Comic Sans MS" w:cs="Times New Roman"/>
        </w:rPr>
        <w:t>c</w:t>
      </w:r>
      <w:r w:rsidR="00812C56" w:rsidRPr="0031215C">
        <w:rPr>
          <w:rFonts w:ascii="Comic Sans MS" w:hAnsi="Comic Sans MS" w:cs="Times New Roman"/>
        </w:rPr>
        <w:t>krama informed that he and his staff discussed the specification in detail and conveyed that the specifications are in order.</w:t>
      </w:r>
    </w:p>
    <w:p w:rsidR="00AE03D0" w:rsidRDefault="00AE03D0" w:rsidP="00633733">
      <w:pPr>
        <w:spacing w:after="0" w:line="240" w:lineRule="auto"/>
        <w:ind w:left="547" w:right="115"/>
        <w:jc w:val="both"/>
        <w:rPr>
          <w:rFonts w:ascii="Comic Sans MS" w:hAnsi="Comic Sans MS" w:cs="Times New Roman"/>
        </w:rPr>
      </w:pPr>
    </w:p>
    <w:p w:rsidR="00812C56" w:rsidRPr="0031215C" w:rsidRDefault="00EE7A7E" w:rsidP="00633733">
      <w:pPr>
        <w:spacing w:after="0" w:line="240" w:lineRule="auto"/>
        <w:ind w:left="547" w:right="115"/>
        <w:jc w:val="both"/>
        <w:rPr>
          <w:rFonts w:ascii="Comic Sans MS" w:hAnsi="Comic Sans MS" w:cs="Times New Roman"/>
        </w:rPr>
      </w:pPr>
      <w:r w:rsidRPr="0031215C">
        <w:rPr>
          <w:rFonts w:ascii="Comic Sans MS" w:hAnsi="Comic Sans MS" w:cs="Times New Roman"/>
        </w:rPr>
        <w:t>PD (K</w:t>
      </w:r>
      <w:r w:rsidR="00812C56" w:rsidRPr="0031215C">
        <w:rPr>
          <w:rFonts w:ascii="Comic Sans MS" w:hAnsi="Comic Sans MS" w:cs="Times New Roman"/>
        </w:rPr>
        <w:t xml:space="preserve">alu Ganga) stated that most manufacturers produced </w:t>
      </w:r>
      <w:r w:rsidRPr="0031215C">
        <w:rPr>
          <w:rFonts w:ascii="Comic Sans MS" w:hAnsi="Comic Sans MS" w:cs="Times New Roman"/>
        </w:rPr>
        <w:t>R</w:t>
      </w:r>
      <w:r w:rsidR="00812C56" w:rsidRPr="0031215C">
        <w:rPr>
          <w:rFonts w:ascii="Comic Sans MS" w:hAnsi="Comic Sans MS" w:cs="Times New Roman"/>
        </w:rPr>
        <w:t>ubber</w:t>
      </w:r>
      <w:r w:rsidRPr="0031215C">
        <w:rPr>
          <w:rFonts w:ascii="Comic Sans MS" w:hAnsi="Comic Sans MS" w:cs="Times New Roman"/>
        </w:rPr>
        <w:t xml:space="preserve"> rings</w:t>
      </w:r>
      <w:r w:rsidR="00812C56" w:rsidRPr="0031215C">
        <w:rPr>
          <w:rFonts w:ascii="Comic Sans MS" w:hAnsi="Comic Sans MS" w:cs="Times New Roman"/>
        </w:rPr>
        <w:t xml:space="preserve"> slightly lower</w:t>
      </w:r>
      <w:r w:rsidR="00633733">
        <w:rPr>
          <w:rFonts w:ascii="Comic Sans MS" w:hAnsi="Comic Sans MS" w:cs="Times New Roman"/>
        </w:rPr>
        <w:t xml:space="preserve"> t</w:t>
      </w:r>
      <w:r w:rsidR="00812C56" w:rsidRPr="0031215C">
        <w:rPr>
          <w:rFonts w:ascii="Comic Sans MS" w:hAnsi="Comic Sans MS" w:cs="Times New Roman"/>
        </w:rPr>
        <w:t>han the specified Hardness Range</w:t>
      </w:r>
      <w:r w:rsidR="00AA5ADE">
        <w:rPr>
          <w:rFonts w:ascii="Comic Sans MS" w:hAnsi="Comic Sans MS" w:cs="Times New Roman"/>
        </w:rPr>
        <w:t>;</w:t>
      </w:r>
      <w:r w:rsidR="00812C56" w:rsidRPr="0031215C">
        <w:rPr>
          <w:rFonts w:ascii="Comic Sans MS" w:hAnsi="Comic Sans MS" w:cs="Times New Roman"/>
        </w:rPr>
        <w:t xml:space="preserve"> 76-84-IRHD at the</w:t>
      </w:r>
      <w:r w:rsidRPr="0031215C">
        <w:rPr>
          <w:rFonts w:ascii="Comic Sans MS" w:hAnsi="Comic Sans MS" w:cs="Times New Roman"/>
        </w:rPr>
        <w:t xml:space="preserve"> heal of the</w:t>
      </w:r>
      <w:r w:rsidR="00812C56" w:rsidRPr="0031215C">
        <w:rPr>
          <w:rFonts w:ascii="Comic Sans MS" w:hAnsi="Comic Sans MS" w:cs="Times New Roman"/>
        </w:rPr>
        <w:t xml:space="preserve"> ring and 46-55 IRHD</w:t>
      </w:r>
      <w:r w:rsidR="00633733">
        <w:rPr>
          <w:rFonts w:ascii="Comic Sans MS" w:hAnsi="Comic Sans MS" w:cs="Times New Roman"/>
        </w:rPr>
        <w:t xml:space="preserve"> a</w:t>
      </w:r>
      <w:r w:rsidR="004D3E50" w:rsidRPr="0031215C">
        <w:rPr>
          <w:rFonts w:ascii="Comic Sans MS" w:hAnsi="Comic Sans MS" w:cs="Times New Roman"/>
        </w:rPr>
        <w:t>t the bulb of the ring.</w:t>
      </w:r>
    </w:p>
    <w:p w:rsidR="00633733" w:rsidRPr="0031215C" w:rsidRDefault="00633733" w:rsidP="007C089F">
      <w:pPr>
        <w:pStyle w:val="ListParagraph"/>
        <w:spacing w:before="240" w:after="0" w:line="240" w:lineRule="auto"/>
        <w:ind w:left="540" w:right="117"/>
        <w:jc w:val="both"/>
        <w:rPr>
          <w:rFonts w:ascii="Comic Sans MS" w:hAnsi="Comic Sans MS" w:cs="Times New Roman"/>
        </w:rPr>
      </w:pPr>
    </w:p>
    <w:tbl>
      <w:tblPr>
        <w:tblStyle w:val="TableGrid"/>
        <w:tblW w:w="0" w:type="auto"/>
        <w:tblInd w:w="648" w:type="dxa"/>
        <w:tblLook w:val="04A0"/>
      </w:tblPr>
      <w:tblGrid>
        <w:gridCol w:w="4320"/>
        <w:gridCol w:w="4140"/>
      </w:tblGrid>
      <w:tr w:rsidR="00FC0A6B" w:rsidRPr="0031215C" w:rsidTr="00633733">
        <w:trPr>
          <w:trHeight w:val="480"/>
        </w:trPr>
        <w:tc>
          <w:tcPr>
            <w:tcW w:w="8460" w:type="dxa"/>
            <w:gridSpan w:val="2"/>
          </w:tcPr>
          <w:p w:rsidR="00FC0A6B" w:rsidRPr="0031215C" w:rsidRDefault="00FC0A6B" w:rsidP="007C089F">
            <w:pPr>
              <w:pStyle w:val="ListParagraph"/>
              <w:spacing w:before="240"/>
              <w:ind w:left="0" w:right="117"/>
              <w:jc w:val="both"/>
              <w:rPr>
                <w:rFonts w:ascii="Comic Sans MS" w:hAnsi="Comic Sans MS" w:cs="Times New Roman"/>
              </w:rPr>
            </w:pPr>
            <w:r w:rsidRPr="0031215C">
              <w:rPr>
                <w:rFonts w:ascii="Comic Sans MS" w:hAnsi="Comic Sans MS" w:cs="Times New Roman"/>
              </w:rPr>
              <w:t>Corrected Document will be submitted to SBDRC for comments</w:t>
            </w:r>
          </w:p>
        </w:tc>
      </w:tr>
      <w:tr w:rsidR="00FC0A6B" w:rsidRPr="0031215C" w:rsidTr="00633733">
        <w:trPr>
          <w:trHeight w:val="467"/>
        </w:trPr>
        <w:tc>
          <w:tcPr>
            <w:tcW w:w="4320" w:type="dxa"/>
          </w:tcPr>
          <w:p w:rsidR="00FC0A6B" w:rsidRPr="00633733" w:rsidRDefault="00BE1AC9" w:rsidP="00BB54A0">
            <w:pPr>
              <w:pStyle w:val="ListParagraph"/>
              <w:spacing w:before="240"/>
              <w:ind w:left="0" w:right="117"/>
              <w:jc w:val="center"/>
              <w:rPr>
                <w:rFonts w:ascii="Comic Sans MS" w:hAnsi="Comic Sans MS" w:cs="Times New Roman"/>
                <w:b/>
                <w:bCs/>
              </w:rPr>
            </w:pPr>
            <w:r>
              <w:rPr>
                <w:rFonts w:ascii="Comic Sans MS" w:hAnsi="Comic Sans MS" w:cs="Times New Roman"/>
                <w:b/>
                <w:bCs/>
              </w:rPr>
              <w:t>30</w:t>
            </w:r>
            <w:r w:rsidR="00FC0A6B" w:rsidRPr="00633733">
              <w:rPr>
                <w:rFonts w:ascii="Comic Sans MS" w:hAnsi="Comic Sans MS" w:cs="Times New Roman"/>
                <w:b/>
                <w:bCs/>
              </w:rPr>
              <w:t>-</w:t>
            </w:r>
            <w:r w:rsidR="009D5793">
              <w:rPr>
                <w:rFonts w:ascii="Comic Sans MS" w:hAnsi="Comic Sans MS" w:cs="Times New Roman"/>
                <w:b/>
                <w:bCs/>
              </w:rPr>
              <w:t>0</w:t>
            </w:r>
            <w:r w:rsidR="00BB54A0">
              <w:rPr>
                <w:rFonts w:ascii="Comic Sans MS" w:hAnsi="Comic Sans MS" w:cs="Times New Roman"/>
                <w:b/>
                <w:bCs/>
              </w:rPr>
              <w:t>3</w:t>
            </w:r>
            <w:r w:rsidR="00FC0A6B" w:rsidRPr="00633733">
              <w:rPr>
                <w:rFonts w:ascii="Comic Sans MS" w:hAnsi="Comic Sans MS" w:cs="Times New Roman"/>
                <w:b/>
                <w:bCs/>
              </w:rPr>
              <w:t>-20</w:t>
            </w:r>
            <w:r w:rsidR="00407827" w:rsidRPr="00633733">
              <w:rPr>
                <w:rFonts w:ascii="Comic Sans MS" w:hAnsi="Comic Sans MS" w:cs="Times New Roman"/>
                <w:b/>
                <w:bCs/>
              </w:rPr>
              <w:t>12</w:t>
            </w:r>
          </w:p>
        </w:tc>
        <w:tc>
          <w:tcPr>
            <w:tcW w:w="4140" w:type="dxa"/>
          </w:tcPr>
          <w:p w:rsidR="00FC0A6B" w:rsidRPr="009D321B" w:rsidRDefault="00FC0A6B" w:rsidP="00633733">
            <w:pPr>
              <w:pStyle w:val="ListParagraph"/>
              <w:spacing w:before="240"/>
              <w:ind w:left="0" w:right="117"/>
              <w:rPr>
                <w:rFonts w:ascii="Comic Sans MS" w:hAnsi="Comic Sans MS" w:cs="Times New Roman"/>
                <w:b/>
                <w:bCs/>
                <w:sz w:val="16"/>
                <w:szCs w:val="16"/>
              </w:rPr>
            </w:pPr>
            <w:r w:rsidRPr="009D321B">
              <w:rPr>
                <w:rFonts w:ascii="Comic Sans MS" w:hAnsi="Comic Sans MS" w:cs="Times New Roman"/>
                <w:b/>
                <w:bCs/>
                <w:sz w:val="16"/>
                <w:szCs w:val="16"/>
              </w:rPr>
              <w:t>Action</w:t>
            </w:r>
            <w:r w:rsidR="00633733" w:rsidRPr="009D321B">
              <w:rPr>
                <w:rFonts w:ascii="Comic Sans MS" w:hAnsi="Comic Sans MS" w:cs="Times New Roman"/>
                <w:b/>
                <w:bCs/>
                <w:sz w:val="16"/>
                <w:szCs w:val="16"/>
              </w:rPr>
              <w:t>:</w:t>
            </w:r>
          </w:p>
          <w:p w:rsidR="00FC0A6B" w:rsidRPr="00633733" w:rsidRDefault="00FC0A6B" w:rsidP="00633733">
            <w:pPr>
              <w:pStyle w:val="ListParagraph"/>
              <w:spacing w:before="240"/>
              <w:ind w:left="0" w:right="117"/>
              <w:jc w:val="center"/>
              <w:rPr>
                <w:rFonts w:ascii="Comic Sans MS" w:hAnsi="Comic Sans MS" w:cs="Times New Roman"/>
                <w:b/>
                <w:bCs/>
              </w:rPr>
            </w:pPr>
            <w:r w:rsidRPr="00633733">
              <w:rPr>
                <w:rFonts w:ascii="Comic Sans MS" w:hAnsi="Comic Sans MS" w:cs="Times New Roman"/>
                <w:b/>
                <w:bCs/>
              </w:rPr>
              <w:t>AGM</w:t>
            </w:r>
            <w:r w:rsidR="00633733">
              <w:rPr>
                <w:rFonts w:ascii="Comic Sans MS" w:hAnsi="Comic Sans MS" w:cs="Times New Roman"/>
                <w:b/>
                <w:bCs/>
              </w:rPr>
              <w:t xml:space="preserve"> </w:t>
            </w:r>
            <w:r w:rsidRPr="00633733">
              <w:rPr>
                <w:rFonts w:ascii="Comic Sans MS" w:hAnsi="Comic Sans MS" w:cs="Times New Roman"/>
                <w:b/>
                <w:bCs/>
              </w:rPr>
              <w:t>(D</w:t>
            </w:r>
            <w:r w:rsidR="00633733">
              <w:rPr>
                <w:rFonts w:ascii="Comic Sans MS" w:hAnsi="Comic Sans MS" w:cs="Times New Roman"/>
                <w:b/>
                <w:bCs/>
              </w:rPr>
              <w:t>oc</w:t>
            </w:r>
            <w:r w:rsidRPr="00633733">
              <w:rPr>
                <w:rFonts w:ascii="Comic Sans MS" w:hAnsi="Comic Sans MS" w:cs="Times New Roman"/>
                <w:b/>
                <w:bCs/>
              </w:rPr>
              <w:t>)</w:t>
            </w:r>
          </w:p>
        </w:tc>
      </w:tr>
    </w:tbl>
    <w:p w:rsidR="00FC0A6B" w:rsidRPr="0031215C" w:rsidRDefault="00FC0A6B" w:rsidP="00FC0A6B">
      <w:pPr>
        <w:pStyle w:val="ListParagraph"/>
        <w:spacing w:before="240" w:after="0" w:line="240" w:lineRule="auto"/>
        <w:ind w:left="540" w:right="117" w:hanging="900"/>
        <w:jc w:val="both"/>
        <w:rPr>
          <w:rFonts w:ascii="Comic Sans MS" w:hAnsi="Comic Sans MS" w:cs="Times New Roman"/>
          <w:b/>
          <w:bCs/>
        </w:rPr>
      </w:pPr>
    </w:p>
    <w:p w:rsidR="007C089F" w:rsidRPr="0031215C" w:rsidRDefault="008F73D5" w:rsidP="00FC0A6B">
      <w:pPr>
        <w:pStyle w:val="ListParagraph"/>
        <w:numPr>
          <w:ilvl w:val="1"/>
          <w:numId w:val="3"/>
        </w:numPr>
        <w:spacing w:before="240" w:after="0" w:line="240" w:lineRule="auto"/>
        <w:ind w:left="540" w:right="117" w:hanging="900"/>
        <w:jc w:val="both"/>
        <w:rPr>
          <w:rFonts w:ascii="Comic Sans MS" w:hAnsi="Comic Sans MS" w:cs="Times New Roman"/>
        </w:rPr>
      </w:pPr>
      <w:r>
        <w:rPr>
          <w:rFonts w:ascii="Comic Sans MS" w:hAnsi="Comic Sans MS" w:cs="Times New Roman"/>
          <w:b/>
          <w:bCs/>
        </w:rPr>
        <w:t xml:space="preserve">Establishing SLS </w:t>
      </w:r>
      <w:r w:rsidR="001F3EAB">
        <w:rPr>
          <w:rFonts w:ascii="Comic Sans MS" w:hAnsi="Comic Sans MS" w:cs="Times New Roman"/>
          <w:b/>
          <w:bCs/>
        </w:rPr>
        <w:t xml:space="preserve">Standards </w:t>
      </w:r>
      <w:r>
        <w:rPr>
          <w:rFonts w:ascii="Comic Sans MS" w:hAnsi="Comic Sans MS" w:cs="Times New Roman"/>
          <w:b/>
          <w:bCs/>
        </w:rPr>
        <w:t>for Water Fittings</w:t>
      </w:r>
    </w:p>
    <w:p w:rsidR="00633733" w:rsidRDefault="00633733" w:rsidP="00FC0A6B">
      <w:pPr>
        <w:pStyle w:val="ListParagraph"/>
        <w:spacing w:before="240" w:after="0" w:line="240" w:lineRule="auto"/>
        <w:ind w:left="540" w:right="117"/>
        <w:jc w:val="both"/>
        <w:rPr>
          <w:rFonts w:ascii="Comic Sans MS" w:hAnsi="Comic Sans MS" w:cs="Times New Roman"/>
        </w:rPr>
      </w:pPr>
    </w:p>
    <w:p w:rsidR="00FC0A6B" w:rsidRPr="0031215C" w:rsidRDefault="00D95643" w:rsidP="00FC0A6B">
      <w:pPr>
        <w:pStyle w:val="ListParagraph"/>
        <w:spacing w:before="240" w:after="0" w:line="240" w:lineRule="auto"/>
        <w:ind w:left="540" w:right="117"/>
        <w:jc w:val="both"/>
        <w:rPr>
          <w:rFonts w:ascii="Comic Sans MS" w:hAnsi="Comic Sans MS" w:cs="Times New Roman"/>
        </w:rPr>
      </w:pPr>
      <w:r>
        <w:rPr>
          <w:rFonts w:ascii="Comic Sans MS" w:hAnsi="Comic Sans MS" w:cs="Times New Roman"/>
        </w:rPr>
        <w:t>On b</w:t>
      </w:r>
      <w:r w:rsidR="008F73D5">
        <w:rPr>
          <w:rFonts w:ascii="Comic Sans MS" w:hAnsi="Comic Sans MS" w:cs="Times New Roman"/>
        </w:rPr>
        <w:t>ehalf of the National Water Supply &amp; Drainage Board (NWSDB), Greater Kandy Water Supply Project (GKWSP)</w:t>
      </w:r>
      <w:r w:rsidR="00533B3F">
        <w:rPr>
          <w:rFonts w:ascii="Comic Sans MS" w:hAnsi="Comic Sans MS" w:cs="Times New Roman"/>
        </w:rPr>
        <w:t xml:space="preserve"> works towards to reach goal, “Procurement of quality goods and services to assure sustainable supply of water for all”. </w:t>
      </w:r>
      <w:r w:rsidR="008F73D5">
        <w:rPr>
          <w:rFonts w:ascii="Comic Sans MS" w:hAnsi="Comic Sans MS" w:cs="Times New Roman"/>
        </w:rPr>
        <w:t xml:space="preserve"> </w:t>
      </w:r>
    </w:p>
    <w:p w:rsidR="00EC48B6" w:rsidRPr="0031215C" w:rsidRDefault="00EC48B6" w:rsidP="00FC0A6B">
      <w:pPr>
        <w:pStyle w:val="ListParagraph"/>
        <w:spacing w:before="240" w:after="0" w:line="240" w:lineRule="auto"/>
        <w:ind w:left="540" w:right="117"/>
        <w:jc w:val="both"/>
        <w:rPr>
          <w:rFonts w:ascii="Comic Sans MS" w:hAnsi="Comic Sans MS" w:cs="Times New Roman"/>
        </w:rPr>
      </w:pPr>
    </w:p>
    <w:p w:rsidR="00FA2EE6" w:rsidRDefault="00944838" w:rsidP="00EC48B6">
      <w:pPr>
        <w:pStyle w:val="ListParagraph"/>
        <w:spacing w:before="240" w:after="0" w:line="240" w:lineRule="auto"/>
        <w:ind w:left="540" w:right="117"/>
        <w:jc w:val="both"/>
        <w:rPr>
          <w:rFonts w:ascii="Comic Sans MS" w:hAnsi="Comic Sans MS" w:cs="Times New Roman"/>
        </w:rPr>
      </w:pPr>
      <w:r w:rsidRPr="0031215C">
        <w:rPr>
          <w:rFonts w:ascii="Comic Sans MS" w:hAnsi="Comic Sans MS" w:cs="Times New Roman"/>
        </w:rPr>
        <w:t>S</w:t>
      </w:r>
      <w:r w:rsidR="00FA2EE6" w:rsidRPr="0031215C">
        <w:rPr>
          <w:rFonts w:ascii="Comic Sans MS" w:hAnsi="Comic Sans MS" w:cs="Times New Roman"/>
        </w:rPr>
        <w:t>BDRC appointed the following committee to liaise with GKWSP in Order to ensure that the NWSDB overall goal of effective procurement of water related fitting</w:t>
      </w:r>
      <w:r w:rsidR="005118CB">
        <w:rPr>
          <w:rFonts w:ascii="Comic Sans MS" w:hAnsi="Comic Sans MS" w:cs="Times New Roman"/>
        </w:rPr>
        <w:t>s</w:t>
      </w:r>
      <w:r w:rsidR="00FA2EE6" w:rsidRPr="0031215C">
        <w:rPr>
          <w:rFonts w:ascii="Comic Sans MS" w:hAnsi="Comic Sans MS" w:cs="Times New Roman"/>
        </w:rPr>
        <w:t xml:space="preserve"> and devices are achieved. </w:t>
      </w:r>
    </w:p>
    <w:p w:rsidR="00633733" w:rsidRPr="0031215C" w:rsidRDefault="00633733" w:rsidP="00EC48B6">
      <w:pPr>
        <w:pStyle w:val="ListParagraph"/>
        <w:spacing w:before="240" w:after="0" w:line="240" w:lineRule="auto"/>
        <w:ind w:left="540" w:right="117"/>
        <w:jc w:val="both"/>
        <w:rPr>
          <w:rFonts w:ascii="Comic Sans MS" w:hAnsi="Comic Sans MS" w:cs="Times New Roman"/>
        </w:rPr>
      </w:pPr>
    </w:p>
    <w:p w:rsidR="007344FE" w:rsidRPr="0031215C" w:rsidRDefault="00FA2EE6" w:rsidP="00EC48B6">
      <w:pPr>
        <w:pStyle w:val="ListParagraph"/>
        <w:spacing w:before="240" w:after="0" w:line="240" w:lineRule="auto"/>
        <w:ind w:left="540" w:right="117"/>
        <w:jc w:val="both"/>
        <w:rPr>
          <w:rFonts w:ascii="Comic Sans MS" w:hAnsi="Comic Sans MS" w:cs="Times New Roman"/>
        </w:rPr>
      </w:pPr>
      <w:r w:rsidRPr="0031215C">
        <w:rPr>
          <w:rFonts w:ascii="Comic Sans MS" w:hAnsi="Comic Sans MS" w:cs="Times New Roman"/>
        </w:rPr>
        <w:t>Mr. D.S.D Jayasiriward</w:t>
      </w:r>
      <w:r w:rsidR="00633733">
        <w:rPr>
          <w:rFonts w:ascii="Comic Sans MS" w:hAnsi="Comic Sans MS" w:cs="Times New Roman"/>
        </w:rPr>
        <w:t>e</w:t>
      </w:r>
      <w:r w:rsidRPr="0031215C">
        <w:rPr>
          <w:rFonts w:ascii="Comic Sans MS" w:hAnsi="Comic Sans MS" w:cs="Times New Roman"/>
        </w:rPr>
        <w:t>n</w:t>
      </w:r>
      <w:r w:rsidR="00633733">
        <w:rPr>
          <w:rFonts w:ascii="Comic Sans MS" w:hAnsi="Comic Sans MS" w:cs="Times New Roman"/>
        </w:rPr>
        <w:t>e</w:t>
      </w:r>
      <w:r w:rsidRPr="0031215C">
        <w:rPr>
          <w:rFonts w:ascii="Comic Sans MS" w:hAnsi="Comic Sans MS" w:cs="Times New Roman"/>
        </w:rPr>
        <w:t xml:space="preserve">             - </w:t>
      </w:r>
      <w:r w:rsidR="0036043A" w:rsidRPr="0031215C">
        <w:rPr>
          <w:rFonts w:ascii="Comic Sans MS" w:hAnsi="Comic Sans MS" w:cs="Times New Roman"/>
        </w:rPr>
        <w:t>Addl. GM (S/E)/DGM</w:t>
      </w:r>
      <w:r w:rsidR="0036043A">
        <w:rPr>
          <w:rFonts w:ascii="Comic Sans MS" w:hAnsi="Comic Sans MS" w:cs="Times New Roman"/>
        </w:rPr>
        <w:t xml:space="preserve"> </w:t>
      </w:r>
      <w:r w:rsidR="0036043A" w:rsidRPr="0031215C">
        <w:rPr>
          <w:rFonts w:ascii="Comic Sans MS" w:hAnsi="Comic Sans MS" w:cs="Times New Roman"/>
        </w:rPr>
        <w:t>(P&amp;D)</w:t>
      </w:r>
      <w:r w:rsidR="007344FE" w:rsidRPr="0031215C">
        <w:rPr>
          <w:rFonts w:ascii="Comic Sans MS" w:hAnsi="Comic Sans MS" w:cs="Times New Roman"/>
        </w:rPr>
        <w:t xml:space="preserve">  -</w:t>
      </w:r>
      <w:r w:rsidR="00AE03D0">
        <w:rPr>
          <w:rFonts w:ascii="Comic Sans MS" w:hAnsi="Comic Sans MS" w:cs="Times New Roman"/>
        </w:rPr>
        <w:t xml:space="preserve"> </w:t>
      </w:r>
      <w:r w:rsidR="007344FE" w:rsidRPr="0031215C">
        <w:rPr>
          <w:rFonts w:ascii="Comic Sans MS" w:hAnsi="Comic Sans MS" w:cs="Times New Roman"/>
        </w:rPr>
        <w:t>Chairm</w:t>
      </w:r>
      <w:r w:rsidR="00E718D8">
        <w:rPr>
          <w:rFonts w:ascii="Comic Sans MS" w:hAnsi="Comic Sans MS" w:cs="Times New Roman"/>
        </w:rPr>
        <w:t>a</w:t>
      </w:r>
      <w:r w:rsidR="007344FE" w:rsidRPr="0031215C">
        <w:rPr>
          <w:rFonts w:ascii="Comic Sans MS" w:hAnsi="Comic Sans MS" w:cs="Times New Roman"/>
        </w:rPr>
        <w:t>n</w:t>
      </w:r>
    </w:p>
    <w:p w:rsidR="007344FE" w:rsidRPr="0031215C" w:rsidRDefault="00AE03D0" w:rsidP="00EC48B6">
      <w:pPr>
        <w:pStyle w:val="ListParagraph"/>
        <w:spacing w:before="240" w:after="0" w:line="240" w:lineRule="auto"/>
        <w:ind w:left="540" w:right="117"/>
        <w:jc w:val="both"/>
        <w:rPr>
          <w:rFonts w:ascii="Comic Sans MS" w:hAnsi="Comic Sans MS" w:cs="Times New Roman"/>
        </w:rPr>
      </w:pPr>
      <w:r>
        <w:rPr>
          <w:rFonts w:ascii="Comic Sans MS" w:hAnsi="Comic Sans MS" w:cs="Times New Roman"/>
        </w:rPr>
        <w:t>Mr. M</w:t>
      </w:r>
      <w:r w:rsidR="007344FE" w:rsidRPr="0031215C">
        <w:rPr>
          <w:rFonts w:ascii="Comic Sans MS" w:hAnsi="Comic Sans MS" w:cs="Times New Roman"/>
        </w:rPr>
        <w:t>angala Abeysek</w:t>
      </w:r>
      <w:r>
        <w:rPr>
          <w:rFonts w:ascii="Comic Sans MS" w:hAnsi="Comic Sans MS" w:cs="Times New Roman"/>
        </w:rPr>
        <w:t>a</w:t>
      </w:r>
      <w:r w:rsidR="007344FE" w:rsidRPr="0031215C">
        <w:rPr>
          <w:rFonts w:ascii="Comic Sans MS" w:hAnsi="Comic Sans MS" w:cs="Times New Roman"/>
        </w:rPr>
        <w:t>ra                - AGM (M&amp;E –Services)</w:t>
      </w:r>
      <w:r w:rsidR="00FA2EE6" w:rsidRPr="0031215C">
        <w:rPr>
          <w:rFonts w:ascii="Comic Sans MS" w:hAnsi="Comic Sans MS" w:cs="Times New Roman"/>
        </w:rPr>
        <w:t xml:space="preserve"> </w:t>
      </w:r>
      <w:r w:rsidR="007344FE" w:rsidRPr="0031215C">
        <w:rPr>
          <w:rFonts w:ascii="Comic Sans MS" w:hAnsi="Comic Sans MS" w:cs="Times New Roman"/>
        </w:rPr>
        <w:t xml:space="preserve">   </w:t>
      </w:r>
      <w:r w:rsidR="000E6A92">
        <w:rPr>
          <w:rFonts w:ascii="Comic Sans MS" w:hAnsi="Comic Sans MS" w:cs="Times New Roman"/>
        </w:rPr>
        <w:t xml:space="preserve">     </w:t>
      </w:r>
      <w:r w:rsidR="007344FE" w:rsidRPr="0031215C">
        <w:rPr>
          <w:rFonts w:ascii="Comic Sans MS" w:hAnsi="Comic Sans MS" w:cs="Times New Roman"/>
        </w:rPr>
        <w:t xml:space="preserve">  -</w:t>
      </w:r>
      <w:r>
        <w:rPr>
          <w:rFonts w:ascii="Comic Sans MS" w:hAnsi="Comic Sans MS" w:cs="Times New Roman"/>
        </w:rPr>
        <w:t xml:space="preserve"> </w:t>
      </w:r>
      <w:r w:rsidR="007344FE" w:rsidRPr="0031215C">
        <w:rPr>
          <w:rFonts w:ascii="Comic Sans MS" w:hAnsi="Comic Sans MS" w:cs="Times New Roman"/>
        </w:rPr>
        <w:t>Member</w:t>
      </w:r>
    </w:p>
    <w:p w:rsidR="007344FE" w:rsidRPr="0031215C" w:rsidRDefault="007344FE" w:rsidP="00EC48B6">
      <w:pPr>
        <w:pStyle w:val="ListParagraph"/>
        <w:spacing w:before="240" w:after="0" w:line="240" w:lineRule="auto"/>
        <w:ind w:left="540" w:right="117"/>
        <w:jc w:val="both"/>
        <w:rPr>
          <w:rFonts w:ascii="Comic Sans MS" w:hAnsi="Comic Sans MS" w:cs="Times New Roman"/>
        </w:rPr>
      </w:pPr>
      <w:r w:rsidRPr="0031215C">
        <w:rPr>
          <w:rFonts w:ascii="Comic Sans MS" w:hAnsi="Comic Sans MS" w:cs="Times New Roman"/>
        </w:rPr>
        <w:t>Mr. U.C</w:t>
      </w:r>
      <w:r w:rsidR="00AE03D0">
        <w:rPr>
          <w:rFonts w:ascii="Comic Sans MS" w:hAnsi="Comic Sans MS" w:cs="Times New Roman"/>
        </w:rPr>
        <w:t>.</w:t>
      </w:r>
      <w:r w:rsidRPr="0031215C">
        <w:rPr>
          <w:rFonts w:ascii="Comic Sans MS" w:hAnsi="Comic Sans MS" w:cs="Times New Roman"/>
        </w:rPr>
        <w:t xml:space="preserve"> Pathiran</w:t>
      </w:r>
      <w:r w:rsidR="00AE03D0">
        <w:rPr>
          <w:rFonts w:ascii="Comic Sans MS" w:hAnsi="Comic Sans MS" w:cs="Times New Roman"/>
        </w:rPr>
        <w:t>a</w:t>
      </w:r>
      <w:r w:rsidRPr="0031215C">
        <w:rPr>
          <w:rFonts w:ascii="Comic Sans MS" w:hAnsi="Comic Sans MS" w:cs="Times New Roman"/>
        </w:rPr>
        <w:t xml:space="preserve">ge                </w:t>
      </w:r>
      <w:r w:rsidR="0036043A">
        <w:rPr>
          <w:rFonts w:ascii="Comic Sans MS" w:hAnsi="Comic Sans MS" w:cs="Times New Roman"/>
        </w:rPr>
        <w:t xml:space="preserve"> </w:t>
      </w:r>
      <w:r w:rsidRPr="0031215C">
        <w:rPr>
          <w:rFonts w:ascii="Comic Sans MS" w:hAnsi="Comic Sans MS" w:cs="Times New Roman"/>
        </w:rPr>
        <w:t xml:space="preserve">     - AGM (Documentation)   </w:t>
      </w:r>
      <w:r w:rsidR="000E6A92">
        <w:rPr>
          <w:rFonts w:ascii="Comic Sans MS" w:hAnsi="Comic Sans MS" w:cs="Times New Roman"/>
        </w:rPr>
        <w:t xml:space="preserve">    </w:t>
      </w:r>
      <w:r w:rsidRPr="0031215C">
        <w:rPr>
          <w:rFonts w:ascii="Comic Sans MS" w:hAnsi="Comic Sans MS" w:cs="Times New Roman"/>
        </w:rPr>
        <w:t xml:space="preserve">   -</w:t>
      </w:r>
      <w:r w:rsidR="00AE03D0">
        <w:rPr>
          <w:rFonts w:ascii="Comic Sans MS" w:hAnsi="Comic Sans MS" w:cs="Times New Roman"/>
        </w:rPr>
        <w:t xml:space="preserve"> </w:t>
      </w:r>
      <w:r w:rsidRPr="0031215C">
        <w:rPr>
          <w:rFonts w:ascii="Comic Sans MS" w:hAnsi="Comic Sans MS" w:cs="Times New Roman"/>
        </w:rPr>
        <w:t>Member</w:t>
      </w:r>
    </w:p>
    <w:p w:rsidR="007344FE" w:rsidRPr="0031215C" w:rsidRDefault="007344FE" w:rsidP="00EC48B6">
      <w:pPr>
        <w:pStyle w:val="ListParagraph"/>
        <w:spacing w:before="240" w:after="0" w:line="240" w:lineRule="auto"/>
        <w:ind w:left="540" w:right="117"/>
        <w:jc w:val="both"/>
        <w:rPr>
          <w:rFonts w:ascii="Comic Sans MS" w:hAnsi="Comic Sans MS" w:cs="Times New Roman"/>
        </w:rPr>
      </w:pPr>
    </w:p>
    <w:p w:rsidR="00C5000B" w:rsidRDefault="00533B3F" w:rsidP="00EC48B6">
      <w:pPr>
        <w:pStyle w:val="ListParagraph"/>
        <w:spacing w:before="240" w:after="0" w:line="240" w:lineRule="auto"/>
        <w:ind w:left="540" w:right="117"/>
        <w:jc w:val="both"/>
        <w:rPr>
          <w:rFonts w:ascii="Comic Sans MS" w:hAnsi="Comic Sans MS" w:cs="Times New Roman"/>
        </w:rPr>
      </w:pPr>
      <w:r>
        <w:rPr>
          <w:rFonts w:ascii="Comic Sans MS" w:hAnsi="Comic Sans MS" w:cs="Times New Roman"/>
        </w:rPr>
        <w:t xml:space="preserve">During the two workshops </w:t>
      </w:r>
      <w:r w:rsidR="009D5793">
        <w:rPr>
          <w:rFonts w:ascii="Comic Sans MS" w:hAnsi="Comic Sans MS" w:cs="Times New Roman"/>
        </w:rPr>
        <w:t>GKWSP</w:t>
      </w:r>
      <w:r>
        <w:rPr>
          <w:rFonts w:ascii="Comic Sans MS" w:hAnsi="Comic Sans MS" w:cs="Times New Roman"/>
        </w:rPr>
        <w:t xml:space="preserve"> had with 16 government stakeholders at Galle Face Hotel &amp; the Water</w:t>
      </w:r>
      <w:r w:rsidR="009D5793">
        <w:rPr>
          <w:rFonts w:ascii="Comic Sans MS" w:hAnsi="Comic Sans MS" w:cs="Times New Roman"/>
        </w:rPr>
        <w:t>s</w:t>
      </w:r>
      <w:r>
        <w:rPr>
          <w:rFonts w:ascii="Comic Sans MS" w:hAnsi="Comic Sans MS" w:cs="Times New Roman"/>
        </w:rPr>
        <w:t xml:space="preserve"> Edge Hotel last year identified that the most important and essential need for enforcing legitimate measures to assure importing/manufacturing and selling quality water fittings in Sri Lanka would be established in Sri Lanka Standards (SLS) for such items with Sri Lanka Standards Institution (SLSI). </w:t>
      </w:r>
    </w:p>
    <w:p w:rsidR="00AE03D0" w:rsidRDefault="00AE03D0" w:rsidP="00EC48B6">
      <w:pPr>
        <w:pStyle w:val="ListParagraph"/>
        <w:spacing w:before="240" w:after="0" w:line="240" w:lineRule="auto"/>
        <w:ind w:left="540" w:right="117"/>
        <w:jc w:val="both"/>
        <w:rPr>
          <w:rFonts w:ascii="Comic Sans MS" w:hAnsi="Comic Sans MS" w:cs="Times New Roman"/>
        </w:rPr>
      </w:pPr>
    </w:p>
    <w:p w:rsidR="00AE03D0" w:rsidRDefault="00661CAA" w:rsidP="00EC48B6">
      <w:pPr>
        <w:pStyle w:val="ListParagraph"/>
        <w:spacing w:before="240" w:after="0" w:line="240" w:lineRule="auto"/>
        <w:ind w:left="540" w:right="117"/>
        <w:jc w:val="both"/>
        <w:rPr>
          <w:rFonts w:ascii="Comic Sans MS" w:hAnsi="Comic Sans MS" w:cs="Times New Roman"/>
        </w:rPr>
      </w:pPr>
      <w:r>
        <w:rPr>
          <w:rFonts w:ascii="Comic Sans MS" w:hAnsi="Comic Sans MS" w:cs="Times New Roman"/>
        </w:rPr>
        <w:t xml:space="preserve">This was discussed at the SBDRC.  AGM (Doc) informed that GM appointed </w:t>
      </w:r>
      <w:r w:rsidR="00F93EEF">
        <w:rPr>
          <w:rFonts w:ascii="Comic Sans MS" w:hAnsi="Comic Sans MS" w:cs="Times New Roman"/>
        </w:rPr>
        <w:t xml:space="preserve">     </w:t>
      </w:r>
      <w:r w:rsidR="00BE1AC9">
        <w:rPr>
          <w:rFonts w:ascii="Comic Sans MS" w:hAnsi="Comic Sans MS" w:cs="Times New Roman"/>
        </w:rPr>
        <w:t xml:space="preserve">     </w:t>
      </w:r>
      <w:r>
        <w:rPr>
          <w:rFonts w:ascii="Comic Sans MS" w:hAnsi="Comic Sans MS" w:cs="Times New Roman"/>
        </w:rPr>
        <w:t>Mr. G.A. Kumararathn</w:t>
      </w:r>
      <w:r w:rsidR="00A10680">
        <w:rPr>
          <w:rFonts w:ascii="Comic Sans MS" w:hAnsi="Comic Sans MS" w:cs="Times New Roman"/>
        </w:rPr>
        <w:t>a</w:t>
      </w:r>
      <w:r w:rsidR="00F93EEF">
        <w:rPr>
          <w:rFonts w:ascii="Comic Sans MS" w:hAnsi="Comic Sans MS" w:cs="Times New Roman"/>
        </w:rPr>
        <w:t>,</w:t>
      </w:r>
      <w:r>
        <w:rPr>
          <w:rFonts w:ascii="Comic Sans MS" w:hAnsi="Comic Sans MS" w:cs="Times New Roman"/>
        </w:rPr>
        <w:t xml:space="preserve"> Addl. GM (Sew)/Chairman (SBDRC) </w:t>
      </w:r>
      <w:r w:rsidR="00F93EEF">
        <w:rPr>
          <w:rFonts w:ascii="Comic Sans MS" w:hAnsi="Comic Sans MS" w:cs="Times New Roman"/>
        </w:rPr>
        <w:t xml:space="preserve">as the representative of NWSDB to the National Steering Committee at the meeting held on </w:t>
      </w:r>
      <w:r w:rsidR="00881771">
        <w:rPr>
          <w:rFonts w:ascii="Comic Sans MS" w:hAnsi="Comic Sans MS" w:cs="Times New Roman"/>
        </w:rPr>
        <w:t xml:space="preserve">          </w:t>
      </w:r>
      <w:r w:rsidR="00BE1AC9">
        <w:rPr>
          <w:rFonts w:ascii="Comic Sans MS" w:hAnsi="Comic Sans MS" w:cs="Times New Roman"/>
        </w:rPr>
        <w:t xml:space="preserve">          </w:t>
      </w:r>
      <w:r w:rsidR="006251D2">
        <w:rPr>
          <w:rFonts w:ascii="Comic Sans MS" w:hAnsi="Comic Sans MS" w:cs="Times New Roman"/>
        </w:rPr>
        <w:t>22</w:t>
      </w:r>
      <w:r w:rsidR="006251D2" w:rsidRPr="006251D2">
        <w:rPr>
          <w:rFonts w:ascii="Comic Sans MS" w:hAnsi="Comic Sans MS" w:cs="Times New Roman"/>
          <w:vertAlign w:val="superscript"/>
        </w:rPr>
        <w:t>nd</w:t>
      </w:r>
      <w:r w:rsidR="006251D2">
        <w:rPr>
          <w:rFonts w:ascii="Comic Sans MS" w:hAnsi="Comic Sans MS" w:cs="Times New Roman"/>
        </w:rPr>
        <w:t xml:space="preserve"> December 2011, chaired by GM-NWSDB</w:t>
      </w:r>
      <w:r w:rsidR="00F93EEF">
        <w:rPr>
          <w:rFonts w:ascii="Comic Sans MS" w:hAnsi="Comic Sans MS" w:cs="Times New Roman"/>
        </w:rPr>
        <w:t xml:space="preserve"> regarding above.   </w:t>
      </w:r>
    </w:p>
    <w:p w:rsidR="00533B3F" w:rsidRDefault="00533B3F" w:rsidP="00EC48B6">
      <w:pPr>
        <w:pStyle w:val="ListParagraph"/>
        <w:spacing w:before="240" w:after="0" w:line="240" w:lineRule="auto"/>
        <w:ind w:left="540" w:right="117"/>
        <w:jc w:val="both"/>
        <w:rPr>
          <w:rFonts w:ascii="Comic Sans MS" w:hAnsi="Comic Sans MS" w:cs="Times New Roman"/>
        </w:rPr>
      </w:pPr>
    </w:p>
    <w:p w:rsidR="00533B3F" w:rsidRDefault="00533B3F" w:rsidP="00EC48B6">
      <w:pPr>
        <w:pStyle w:val="ListParagraph"/>
        <w:spacing w:before="240" w:after="0" w:line="240" w:lineRule="auto"/>
        <w:ind w:left="540" w:right="117"/>
        <w:jc w:val="both"/>
        <w:rPr>
          <w:rFonts w:ascii="Comic Sans MS" w:hAnsi="Comic Sans MS" w:cs="Times New Roman"/>
        </w:rPr>
      </w:pPr>
      <w:r>
        <w:rPr>
          <w:rFonts w:ascii="Comic Sans MS" w:hAnsi="Comic Sans MS" w:cs="Times New Roman"/>
        </w:rPr>
        <w:t>SBDRC identified following fittings as prioritized items, for NWSDB</w:t>
      </w:r>
      <w:r w:rsidR="001F3EAB">
        <w:rPr>
          <w:rFonts w:ascii="Comic Sans MS" w:hAnsi="Comic Sans MS" w:cs="Times New Roman"/>
        </w:rPr>
        <w:t xml:space="preserve"> to prepare SLS Standards</w:t>
      </w:r>
      <w:r>
        <w:rPr>
          <w:rFonts w:ascii="Comic Sans MS" w:hAnsi="Comic Sans MS" w:cs="Times New Roman"/>
        </w:rPr>
        <w:t>.</w:t>
      </w:r>
    </w:p>
    <w:p w:rsidR="00617AAF" w:rsidRDefault="00617AAF" w:rsidP="00EC48B6">
      <w:pPr>
        <w:pStyle w:val="ListParagraph"/>
        <w:spacing w:before="240" w:after="0" w:line="240" w:lineRule="auto"/>
        <w:ind w:left="540" w:right="117"/>
        <w:jc w:val="both"/>
        <w:rPr>
          <w:rFonts w:ascii="Comic Sans MS" w:hAnsi="Comic Sans MS" w:cs="Times New Roman"/>
        </w:rPr>
      </w:pPr>
    </w:p>
    <w:p w:rsidR="00533B3F" w:rsidRDefault="00533B3F" w:rsidP="00533B3F">
      <w:pPr>
        <w:pStyle w:val="ListParagraph"/>
        <w:numPr>
          <w:ilvl w:val="0"/>
          <w:numId w:val="25"/>
        </w:numPr>
        <w:spacing w:before="240" w:after="0" w:line="240" w:lineRule="auto"/>
        <w:ind w:right="117"/>
        <w:jc w:val="both"/>
        <w:rPr>
          <w:rFonts w:ascii="Comic Sans MS" w:hAnsi="Comic Sans MS" w:cs="Times New Roman"/>
        </w:rPr>
      </w:pPr>
      <w:r>
        <w:rPr>
          <w:rFonts w:ascii="Comic Sans MS" w:hAnsi="Comic Sans MS" w:cs="Times New Roman"/>
        </w:rPr>
        <w:t>Domestic Water Meters and Bulk Meters</w:t>
      </w:r>
    </w:p>
    <w:p w:rsidR="00533B3F" w:rsidRDefault="00533B3F" w:rsidP="00533B3F">
      <w:pPr>
        <w:pStyle w:val="ListParagraph"/>
        <w:numPr>
          <w:ilvl w:val="0"/>
          <w:numId w:val="25"/>
        </w:numPr>
        <w:spacing w:before="240" w:after="0" w:line="240" w:lineRule="auto"/>
        <w:ind w:right="117"/>
        <w:jc w:val="both"/>
        <w:rPr>
          <w:rFonts w:ascii="Comic Sans MS" w:hAnsi="Comic Sans MS" w:cs="Times New Roman"/>
        </w:rPr>
      </w:pPr>
      <w:r>
        <w:rPr>
          <w:rFonts w:ascii="Comic Sans MS" w:hAnsi="Comic Sans MS" w:cs="Times New Roman"/>
        </w:rPr>
        <w:t xml:space="preserve">Ferrules </w:t>
      </w:r>
    </w:p>
    <w:p w:rsidR="00533B3F" w:rsidRDefault="00533B3F" w:rsidP="00533B3F">
      <w:pPr>
        <w:pStyle w:val="ListParagraph"/>
        <w:numPr>
          <w:ilvl w:val="0"/>
          <w:numId w:val="25"/>
        </w:numPr>
        <w:spacing w:before="240" w:after="0" w:line="240" w:lineRule="auto"/>
        <w:ind w:right="117"/>
        <w:jc w:val="both"/>
        <w:rPr>
          <w:rFonts w:ascii="Comic Sans MS" w:hAnsi="Comic Sans MS" w:cs="Times New Roman"/>
        </w:rPr>
      </w:pPr>
      <w:r>
        <w:rPr>
          <w:rFonts w:ascii="Comic Sans MS" w:hAnsi="Comic Sans MS" w:cs="Times New Roman"/>
        </w:rPr>
        <w:t>Clamp Saddles</w:t>
      </w:r>
    </w:p>
    <w:p w:rsidR="00533B3F" w:rsidRDefault="001F3EAB" w:rsidP="00533B3F">
      <w:pPr>
        <w:pStyle w:val="ListParagraph"/>
        <w:numPr>
          <w:ilvl w:val="0"/>
          <w:numId w:val="25"/>
        </w:numPr>
        <w:spacing w:before="240" w:after="0" w:line="240" w:lineRule="auto"/>
        <w:ind w:right="117"/>
        <w:jc w:val="both"/>
        <w:rPr>
          <w:rFonts w:ascii="Comic Sans MS" w:hAnsi="Comic Sans MS" w:cs="Times New Roman"/>
        </w:rPr>
      </w:pPr>
      <w:r>
        <w:rPr>
          <w:rFonts w:ascii="Comic Sans MS" w:hAnsi="Comic Sans MS" w:cs="Times New Roman"/>
        </w:rPr>
        <w:t xml:space="preserve">Brass </w:t>
      </w:r>
      <w:r w:rsidR="00533B3F">
        <w:rPr>
          <w:rFonts w:ascii="Comic Sans MS" w:hAnsi="Comic Sans MS" w:cs="Times New Roman"/>
        </w:rPr>
        <w:t>Stop Valves</w:t>
      </w:r>
    </w:p>
    <w:p w:rsidR="00533B3F" w:rsidRDefault="001F3EAB" w:rsidP="00533B3F">
      <w:pPr>
        <w:pStyle w:val="ListParagraph"/>
        <w:numPr>
          <w:ilvl w:val="0"/>
          <w:numId w:val="25"/>
        </w:numPr>
        <w:spacing w:before="240" w:after="0" w:line="240" w:lineRule="auto"/>
        <w:ind w:right="117"/>
        <w:jc w:val="both"/>
        <w:rPr>
          <w:rFonts w:ascii="Comic Sans MS" w:hAnsi="Comic Sans MS" w:cs="Times New Roman"/>
        </w:rPr>
      </w:pPr>
      <w:r>
        <w:rPr>
          <w:rFonts w:ascii="Comic Sans MS" w:hAnsi="Comic Sans MS" w:cs="Times New Roman"/>
        </w:rPr>
        <w:t xml:space="preserve">PVC </w:t>
      </w:r>
      <w:r w:rsidR="00533B3F">
        <w:rPr>
          <w:rFonts w:ascii="Comic Sans MS" w:hAnsi="Comic Sans MS" w:cs="Times New Roman"/>
        </w:rPr>
        <w:t>Ball Valves</w:t>
      </w:r>
    </w:p>
    <w:p w:rsidR="00533B3F" w:rsidRDefault="00533B3F" w:rsidP="00533B3F">
      <w:pPr>
        <w:pStyle w:val="ListParagraph"/>
        <w:spacing w:before="240" w:after="0" w:line="240" w:lineRule="auto"/>
        <w:ind w:left="900" w:right="117"/>
        <w:jc w:val="both"/>
        <w:rPr>
          <w:rFonts w:ascii="Comic Sans MS" w:hAnsi="Comic Sans MS" w:cs="Times New Roman"/>
        </w:rPr>
      </w:pPr>
    </w:p>
    <w:p w:rsidR="00323962" w:rsidRDefault="00323962" w:rsidP="00533B3F">
      <w:pPr>
        <w:pStyle w:val="ListParagraph"/>
        <w:spacing w:before="240" w:after="0" w:line="240" w:lineRule="auto"/>
        <w:ind w:left="900" w:right="117"/>
        <w:jc w:val="both"/>
        <w:rPr>
          <w:rFonts w:ascii="Comic Sans MS" w:hAnsi="Comic Sans MS" w:cs="Times New Roman"/>
        </w:rPr>
      </w:pPr>
    </w:p>
    <w:tbl>
      <w:tblPr>
        <w:tblStyle w:val="TableGrid"/>
        <w:tblW w:w="0" w:type="auto"/>
        <w:tblInd w:w="648" w:type="dxa"/>
        <w:tblLook w:val="04A0"/>
      </w:tblPr>
      <w:tblGrid>
        <w:gridCol w:w="2970"/>
        <w:gridCol w:w="2700"/>
        <w:gridCol w:w="2790"/>
      </w:tblGrid>
      <w:tr w:rsidR="00533B3F" w:rsidRPr="0031215C" w:rsidTr="00533B3F">
        <w:trPr>
          <w:trHeight w:val="480"/>
        </w:trPr>
        <w:tc>
          <w:tcPr>
            <w:tcW w:w="8460" w:type="dxa"/>
            <w:gridSpan w:val="3"/>
          </w:tcPr>
          <w:p w:rsidR="00533B3F" w:rsidRDefault="00533B3F" w:rsidP="00BB54A0">
            <w:pPr>
              <w:pStyle w:val="ListParagraph"/>
              <w:numPr>
                <w:ilvl w:val="0"/>
                <w:numId w:val="40"/>
              </w:numPr>
              <w:spacing w:before="240"/>
              <w:ind w:right="117"/>
              <w:jc w:val="both"/>
              <w:rPr>
                <w:rFonts w:ascii="Comic Sans MS" w:hAnsi="Comic Sans MS" w:cs="Times New Roman"/>
              </w:rPr>
            </w:pPr>
            <w:r>
              <w:rPr>
                <w:rFonts w:ascii="Comic Sans MS" w:hAnsi="Comic Sans MS" w:cs="Times New Roman"/>
              </w:rPr>
              <w:t xml:space="preserve">All committees to meet and report to SBDRC within </w:t>
            </w:r>
            <w:r w:rsidR="00580D6A">
              <w:rPr>
                <w:rFonts w:ascii="Comic Sans MS" w:hAnsi="Comic Sans MS" w:cs="Times New Roman"/>
              </w:rPr>
              <w:t>2</w:t>
            </w:r>
            <w:r>
              <w:rPr>
                <w:rFonts w:ascii="Comic Sans MS" w:hAnsi="Comic Sans MS" w:cs="Times New Roman"/>
              </w:rPr>
              <w:t xml:space="preserve"> month</w:t>
            </w:r>
            <w:r w:rsidR="00580D6A">
              <w:rPr>
                <w:rFonts w:ascii="Comic Sans MS" w:hAnsi="Comic Sans MS" w:cs="Times New Roman"/>
              </w:rPr>
              <w:t>s time</w:t>
            </w:r>
            <w:r>
              <w:rPr>
                <w:rFonts w:ascii="Comic Sans MS" w:hAnsi="Comic Sans MS" w:cs="Times New Roman"/>
              </w:rPr>
              <w:t>.</w:t>
            </w:r>
          </w:p>
          <w:p w:rsidR="00323962" w:rsidRPr="00323962" w:rsidRDefault="00323962" w:rsidP="00323962">
            <w:pPr>
              <w:pStyle w:val="ListParagraph"/>
              <w:spacing w:before="240"/>
              <w:ind w:right="117"/>
              <w:jc w:val="both"/>
              <w:rPr>
                <w:rFonts w:ascii="Comic Sans MS" w:hAnsi="Comic Sans MS" w:cs="Times New Roman"/>
                <w:sz w:val="16"/>
                <w:szCs w:val="16"/>
              </w:rPr>
            </w:pPr>
          </w:p>
          <w:p w:rsidR="00BB54A0" w:rsidRDefault="00BB54A0" w:rsidP="00BB54A0">
            <w:pPr>
              <w:pStyle w:val="ListParagraph"/>
              <w:numPr>
                <w:ilvl w:val="0"/>
                <w:numId w:val="40"/>
              </w:numPr>
              <w:spacing w:before="240"/>
              <w:ind w:right="117"/>
              <w:jc w:val="both"/>
              <w:rPr>
                <w:rFonts w:ascii="Comic Sans MS" w:hAnsi="Comic Sans MS" w:cs="Times New Roman"/>
              </w:rPr>
            </w:pPr>
            <w:r>
              <w:rPr>
                <w:rFonts w:ascii="Comic Sans MS" w:hAnsi="Comic Sans MS" w:cs="Times New Roman"/>
              </w:rPr>
              <w:t xml:space="preserve">A letter to be sent to </w:t>
            </w:r>
            <w:r w:rsidRPr="00BB54A0">
              <w:rPr>
                <w:rFonts w:ascii="Comic Sans MS" w:hAnsi="Comic Sans MS" w:cs="Times New Roman"/>
              </w:rPr>
              <w:t>PD (GKWSP)</w:t>
            </w:r>
            <w:r w:rsidR="00BE1AC9">
              <w:rPr>
                <w:rFonts w:ascii="Comic Sans MS" w:hAnsi="Comic Sans MS" w:cs="Times New Roman"/>
              </w:rPr>
              <w:t xml:space="preserve"> asking for</w:t>
            </w:r>
            <w:r>
              <w:rPr>
                <w:rFonts w:ascii="Comic Sans MS" w:hAnsi="Comic Sans MS" w:cs="Times New Roman"/>
              </w:rPr>
              <w:t xml:space="preserve"> the progress of the work</w:t>
            </w:r>
          </w:p>
          <w:p w:rsidR="00BE1AC9" w:rsidRPr="00BE1AC9" w:rsidRDefault="00BE1AC9" w:rsidP="00BE1AC9">
            <w:pPr>
              <w:pStyle w:val="ListParagraph"/>
              <w:spacing w:before="240"/>
              <w:ind w:right="117"/>
              <w:jc w:val="both"/>
              <w:rPr>
                <w:rFonts w:ascii="Comic Sans MS" w:hAnsi="Comic Sans MS" w:cs="Times New Roman"/>
                <w:sz w:val="12"/>
                <w:szCs w:val="12"/>
              </w:rPr>
            </w:pPr>
          </w:p>
        </w:tc>
      </w:tr>
      <w:tr w:rsidR="00533B3F" w:rsidRPr="00633733" w:rsidTr="00533B3F">
        <w:trPr>
          <w:trHeight w:val="467"/>
        </w:trPr>
        <w:tc>
          <w:tcPr>
            <w:tcW w:w="2970" w:type="dxa"/>
          </w:tcPr>
          <w:p w:rsidR="00533B3F" w:rsidRPr="00633733" w:rsidRDefault="00580D6A" w:rsidP="00533B3F">
            <w:pPr>
              <w:pStyle w:val="ListParagraph"/>
              <w:spacing w:before="240"/>
              <w:ind w:left="0" w:right="117"/>
              <w:jc w:val="center"/>
              <w:rPr>
                <w:rFonts w:ascii="Comic Sans MS" w:hAnsi="Comic Sans MS" w:cs="Times New Roman"/>
                <w:b/>
                <w:bCs/>
              </w:rPr>
            </w:pPr>
            <w:r>
              <w:rPr>
                <w:rFonts w:ascii="Comic Sans MS" w:hAnsi="Comic Sans MS" w:cs="Times New Roman"/>
                <w:b/>
                <w:bCs/>
              </w:rPr>
              <w:t>30</w:t>
            </w:r>
            <w:r w:rsidR="00533B3F" w:rsidRPr="00633733">
              <w:rPr>
                <w:rFonts w:ascii="Comic Sans MS" w:hAnsi="Comic Sans MS" w:cs="Times New Roman"/>
                <w:b/>
                <w:bCs/>
              </w:rPr>
              <w:t>-0</w:t>
            </w:r>
            <w:r w:rsidR="00533B3F">
              <w:rPr>
                <w:rFonts w:ascii="Comic Sans MS" w:hAnsi="Comic Sans MS" w:cs="Times New Roman"/>
                <w:b/>
                <w:bCs/>
              </w:rPr>
              <w:t>3</w:t>
            </w:r>
            <w:r w:rsidR="00533B3F" w:rsidRPr="00633733">
              <w:rPr>
                <w:rFonts w:ascii="Comic Sans MS" w:hAnsi="Comic Sans MS" w:cs="Times New Roman"/>
                <w:b/>
                <w:bCs/>
              </w:rPr>
              <w:t>-2012</w:t>
            </w:r>
          </w:p>
        </w:tc>
        <w:tc>
          <w:tcPr>
            <w:tcW w:w="2700" w:type="dxa"/>
          </w:tcPr>
          <w:p w:rsidR="00533B3F" w:rsidRPr="009D321B" w:rsidRDefault="00533B3F" w:rsidP="00533B3F">
            <w:pPr>
              <w:pStyle w:val="ListParagraph"/>
              <w:spacing w:before="240"/>
              <w:ind w:left="0" w:right="117"/>
              <w:rPr>
                <w:rFonts w:ascii="Comic Sans MS" w:hAnsi="Comic Sans MS" w:cs="Times New Roman"/>
                <w:b/>
                <w:bCs/>
                <w:sz w:val="16"/>
                <w:szCs w:val="16"/>
              </w:rPr>
            </w:pPr>
            <w:r w:rsidRPr="009D321B">
              <w:rPr>
                <w:rFonts w:ascii="Comic Sans MS" w:hAnsi="Comic Sans MS" w:cs="Times New Roman"/>
                <w:b/>
                <w:bCs/>
                <w:sz w:val="16"/>
                <w:szCs w:val="16"/>
              </w:rPr>
              <w:t>Action:</w:t>
            </w:r>
          </w:p>
          <w:p w:rsidR="00BB54A0" w:rsidRPr="00BE1AC9" w:rsidRDefault="00533B3F" w:rsidP="00BE1AC9">
            <w:pPr>
              <w:pStyle w:val="ListParagraph"/>
              <w:numPr>
                <w:ilvl w:val="0"/>
                <w:numId w:val="41"/>
              </w:numPr>
              <w:spacing w:before="240"/>
              <w:ind w:right="117"/>
              <w:jc w:val="center"/>
              <w:rPr>
                <w:rFonts w:ascii="Comic Sans MS" w:hAnsi="Comic Sans MS" w:cs="Times New Roman"/>
                <w:b/>
                <w:bCs/>
              </w:rPr>
            </w:pPr>
            <w:r>
              <w:rPr>
                <w:rFonts w:ascii="Comic Sans MS" w:hAnsi="Comic Sans MS" w:cs="Times New Roman"/>
                <w:b/>
                <w:bCs/>
              </w:rPr>
              <w:t xml:space="preserve">PD </w:t>
            </w:r>
            <w:r w:rsidRPr="00633733">
              <w:rPr>
                <w:rFonts w:ascii="Comic Sans MS" w:hAnsi="Comic Sans MS" w:cs="Times New Roman"/>
                <w:b/>
                <w:bCs/>
              </w:rPr>
              <w:t>(</w:t>
            </w:r>
            <w:r>
              <w:rPr>
                <w:rFonts w:ascii="Comic Sans MS" w:hAnsi="Comic Sans MS" w:cs="Times New Roman"/>
                <w:b/>
                <w:bCs/>
              </w:rPr>
              <w:t>GKWSP</w:t>
            </w:r>
            <w:r w:rsidRPr="00633733">
              <w:rPr>
                <w:rFonts w:ascii="Comic Sans MS" w:hAnsi="Comic Sans MS" w:cs="Times New Roman"/>
                <w:b/>
                <w:bCs/>
              </w:rPr>
              <w:t>)</w:t>
            </w:r>
          </w:p>
        </w:tc>
        <w:tc>
          <w:tcPr>
            <w:tcW w:w="2790" w:type="dxa"/>
          </w:tcPr>
          <w:p w:rsidR="00533B3F" w:rsidRPr="009D321B" w:rsidRDefault="00533B3F" w:rsidP="00533B3F">
            <w:pPr>
              <w:pStyle w:val="ListParagraph"/>
              <w:spacing w:before="240"/>
              <w:ind w:left="0" w:right="117"/>
              <w:rPr>
                <w:rFonts w:ascii="Comic Sans MS" w:hAnsi="Comic Sans MS" w:cs="Times New Roman"/>
                <w:b/>
                <w:bCs/>
                <w:sz w:val="16"/>
                <w:szCs w:val="16"/>
              </w:rPr>
            </w:pPr>
            <w:r>
              <w:rPr>
                <w:rFonts w:ascii="Comic Sans MS" w:hAnsi="Comic Sans MS" w:cs="Times New Roman"/>
                <w:b/>
                <w:bCs/>
                <w:sz w:val="16"/>
                <w:szCs w:val="16"/>
              </w:rPr>
              <w:t>Follow up</w:t>
            </w:r>
            <w:r w:rsidRPr="009D321B">
              <w:rPr>
                <w:rFonts w:ascii="Comic Sans MS" w:hAnsi="Comic Sans MS" w:cs="Times New Roman"/>
                <w:b/>
                <w:bCs/>
                <w:sz w:val="16"/>
                <w:szCs w:val="16"/>
              </w:rPr>
              <w:t>:</w:t>
            </w:r>
          </w:p>
          <w:p w:rsidR="00BB54A0" w:rsidRPr="00633733" w:rsidRDefault="00533B3F" w:rsidP="00BE1AC9">
            <w:pPr>
              <w:pStyle w:val="ListParagraph"/>
              <w:spacing w:before="240"/>
              <w:ind w:left="0" w:right="117"/>
              <w:jc w:val="center"/>
              <w:rPr>
                <w:rFonts w:ascii="Comic Sans MS" w:hAnsi="Comic Sans MS" w:cs="Times New Roman"/>
                <w:b/>
                <w:bCs/>
              </w:rPr>
            </w:pPr>
            <w:r w:rsidRPr="00633733">
              <w:rPr>
                <w:rFonts w:ascii="Comic Sans MS" w:hAnsi="Comic Sans MS" w:cs="Times New Roman"/>
                <w:b/>
                <w:bCs/>
              </w:rPr>
              <w:t>AGM</w:t>
            </w:r>
            <w:r>
              <w:rPr>
                <w:rFonts w:ascii="Comic Sans MS" w:hAnsi="Comic Sans MS" w:cs="Times New Roman"/>
                <w:b/>
                <w:bCs/>
              </w:rPr>
              <w:t xml:space="preserve"> </w:t>
            </w:r>
            <w:r w:rsidRPr="00633733">
              <w:rPr>
                <w:rFonts w:ascii="Comic Sans MS" w:hAnsi="Comic Sans MS" w:cs="Times New Roman"/>
                <w:b/>
                <w:bCs/>
              </w:rPr>
              <w:t>(D</w:t>
            </w:r>
            <w:r>
              <w:rPr>
                <w:rFonts w:ascii="Comic Sans MS" w:hAnsi="Comic Sans MS" w:cs="Times New Roman"/>
                <w:b/>
                <w:bCs/>
              </w:rPr>
              <w:t>oc</w:t>
            </w:r>
            <w:r w:rsidRPr="00633733">
              <w:rPr>
                <w:rFonts w:ascii="Comic Sans MS" w:hAnsi="Comic Sans MS" w:cs="Times New Roman"/>
                <w:b/>
                <w:bCs/>
              </w:rPr>
              <w:t>)</w:t>
            </w:r>
          </w:p>
        </w:tc>
      </w:tr>
      <w:tr w:rsidR="00BE1AC9" w:rsidRPr="00633733" w:rsidTr="00BE1AC9">
        <w:trPr>
          <w:trHeight w:val="467"/>
        </w:trPr>
        <w:tc>
          <w:tcPr>
            <w:tcW w:w="2970" w:type="dxa"/>
            <w:vAlign w:val="center"/>
          </w:tcPr>
          <w:p w:rsidR="00BE1AC9" w:rsidRDefault="00B9719F" w:rsidP="00BE1AC9">
            <w:pPr>
              <w:pStyle w:val="ListParagraph"/>
              <w:spacing w:before="240"/>
              <w:ind w:left="0" w:right="117"/>
              <w:jc w:val="center"/>
              <w:rPr>
                <w:rFonts w:ascii="Comic Sans MS" w:hAnsi="Comic Sans MS" w:cs="Times New Roman"/>
                <w:b/>
                <w:bCs/>
              </w:rPr>
            </w:pPr>
            <w:r>
              <w:rPr>
                <w:rFonts w:ascii="Comic Sans MS" w:hAnsi="Comic Sans MS" w:cs="Times New Roman"/>
                <w:b/>
                <w:bCs/>
              </w:rPr>
              <w:t>12</w:t>
            </w:r>
            <w:r w:rsidR="00BE1AC9">
              <w:rPr>
                <w:rFonts w:ascii="Comic Sans MS" w:hAnsi="Comic Sans MS" w:cs="Times New Roman"/>
                <w:b/>
                <w:bCs/>
              </w:rPr>
              <w:t>-03-2012</w:t>
            </w:r>
          </w:p>
        </w:tc>
        <w:tc>
          <w:tcPr>
            <w:tcW w:w="5490" w:type="dxa"/>
            <w:gridSpan w:val="2"/>
            <w:vAlign w:val="center"/>
          </w:tcPr>
          <w:p w:rsidR="00BE1AC9" w:rsidRPr="00BE1AC9" w:rsidRDefault="00BE1AC9" w:rsidP="00BE1AC9">
            <w:pPr>
              <w:pStyle w:val="ListParagraph"/>
              <w:spacing w:before="240"/>
              <w:ind w:left="0" w:right="117"/>
              <w:jc w:val="center"/>
              <w:rPr>
                <w:rFonts w:ascii="Comic Sans MS" w:hAnsi="Comic Sans MS" w:cs="Times New Roman"/>
                <w:b/>
                <w:bCs/>
                <w:sz w:val="12"/>
                <w:szCs w:val="12"/>
              </w:rPr>
            </w:pPr>
          </w:p>
          <w:p w:rsidR="00BE1AC9" w:rsidRDefault="00BE1AC9" w:rsidP="00BE1AC9">
            <w:pPr>
              <w:pStyle w:val="ListParagraph"/>
              <w:numPr>
                <w:ilvl w:val="0"/>
                <w:numId w:val="41"/>
              </w:numPr>
              <w:spacing w:before="240"/>
              <w:ind w:right="117"/>
              <w:jc w:val="center"/>
              <w:rPr>
                <w:rFonts w:ascii="Comic Sans MS" w:hAnsi="Comic Sans MS" w:cs="Times New Roman"/>
                <w:b/>
                <w:bCs/>
                <w:sz w:val="16"/>
                <w:szCs w:val="16"/>
              </w:rPr>
            </w:pPr>
            <w:r w:rsidRPr="00633733">
              <w:rPr>
                <w:rFonts w:ascii="Comic Sans MS" w:hAnsi="Comic Sans MS" w:cs="Times New Roman"/>
                <w:b/>
                <w:bCs/>
              </w:rPr>
              <w:t>AGM</w:t>
            </w:r>
            <w:r>
              <w:rPr>
                <w:rFonts w:ascii="Comic Sans MS" w:hAnsi="Comic Sans MS" w:cs="Times New Roman"/>
                <w:b/>
                <w:bCs/>
              </w:rPr>
              <w:t xml:space="preserve"> </w:t>
            </w:r>
            <w:r w:rsidRPr="00633733">
              <w:rPr>
                <w:rFonts w:ascii="Comic Sans MS" w:hAnsi="Comic Sans MS" w:cs="Times New Roman"/>
                <w:b/>
                <w:bCs/>
              </w:rPr>
              <w:t>(D</w:t>
            </w:r>
            <w:r>
              <w:rPr>
                <w:rFonts w:ascii="Comic Sans MS" w:hAnsi="Comic Sans MS" w:cs="Times New Roman"/>
                <w:b/>
                <w:bCs/>
              </w:rPr>
              <w:t>oc</w:t>
            </w:r>
            <w:r w:rsidRPr="00633733">
              <w:rPr>
                <w:rFonts w:ascii="Comic Sans MS" w:hAnsi="Comic Sans MS" w:cs="Times New Roman"/>
                <w:b/>
                <w:bCs/>
              </w:rPr>
              <w:t>)</w:t>
            </w:r>
          </w:p>
        </w:tc>
      </w:tr>
    </w:tbl>
    <w:p w:rsidR="00533B3F" w:rsidRPr="00C03244" w:rsidRDefault="00533B3F" w:rsidP="00EC48B6">
      <w:pPr>
        <w:pStyle w:val="ListParagraph"/>
        <w:spacing w:before="240" w:after="0" w:line="240" w:lineRule="auto"/>
        <w:ind w:left="540" w:right="117"/>
        <w:jc w:val="both"/>
        <w:rPr>
          <w:rFonts w:ascii="Comic Sans MS" w:hAnsi="Comic Sans MS" w:cs="Times New Roman"/>
          <w:sz w:val="28"/>
          <w:szCs w:val="28"/>
        </w:rPr>
      </w:pPr>
    </w:p>
    <w:p w:rsidR="00AE03D0" w:rsidRDefault="00AE03D0" w:rsidP="00AE03D0">
      <w:pPr>
        <w:pStyle w:val="ListParagraph"/>
        <w:numPr>
          <w:ilvl w:val="1"/>
          <w:numId w:val="3"/>
        </w:numPr>
        <w:spacing w:before="240" w:after="0" w:line="240" w:lineRule="auto"/>
        <w:ind w:left="540" w:right="117" w:hanging="900"/>
        <w:jc w:val="both"/>
        <w:rPr>
          <w:rFonts w:ascii="Comic Sans MS" w:hAnsi="Comic Sans MS" w:cs="Times New Roman"/>
          <w:b/>
          <w:bCs/>
        </w:rPr>
      </w:pPr>
      <w:r w:rsidRPr="0031215C">
        <w:rPr>
          <w:rFonts w:ascii="Comic Sans MS" w:hAnsi="Comic Sans MS" w:cs="Times New Roman"/>
          <w:b/>
          <w:bCs/>
        </w:rPr>
        <w:t xml:space="preserve">PQ </w:t>
      </w:r>
      <w:r>
        <w:rPr>
          <w:rFonts w:ascii="Comic Sans MS" w:hAnsi="Comic Sans MS" w:cs="Times New Roman"/>
          <w:b/>
          <w:bCs/>
        </w:rPr>
        <w:t>of M</w:t>
      </w:r>
      <w:r w:rsidRPr="0031215C">
        <w:rPr>
          <w:rFonts w:ascii="Comic Sans MS" w:hAnsi="Comic Sans MS" w:cs="Times New Roman"/>
          <w:b/>
          <w:bCs/>
        </w:rPr>
        <w:t>an</w:t>
      </w:r>
      <w:r w:rsidR="00C03244">
        <w:rPr>
          <w:rFonts w:ascii="Comic Sans MS" w:hAnsi="Comic Sans MS" w:cs="Times New Roman"/>
          <w:b/>
          <w:bCs/>
        </w:rPr>
        <w:t>h</w:t>
      </w:r>
      <w:r w:rsidRPr="0031215C">
        <w:rPr>
          <w:rFonts w:ascii="Comic Sans MS" w:hAnsi="Comic Sans MS" w:cs="Times New Roman"/>
          <w:b/>
          <w:bCs/>
        </w:rPr>
        <w:t xml:space="preserve">ole </w:t>
      </w:r>
      <w:r>
        <w:rPr>
          <w:rFonts w:ascii="Comic Sans MS" w:hAnsi="Comic Sans MS" w:cs="Times New Roman"/>
          <w:b/>
          <w:bCs/>
        </w:rPr>
        <w:t>C</w:t>
      </w:r>
      <w:r w:rsidRPr="0031215C">
        <w:rPr>
          <w:rFonts w:ascii="Comic Sans MS" w:hAnsi="Comic Sans MS" w:cs="Times New Roman"/>
          <w:b/>
          <w:bCs/>
        </w:rPr>
        <w:t>over</w:t>
      </w:r>
      <w:r>
        <w:rPr>
          <w:rFonts w:ascii="Comic Sans MS" w:hAnsi="Comic Sans MS" w:cs="Times New Roman"/>
          <w:b/>
          <w:bCs/>
        </w:rPr>
        <w:t>s</w:t>
      </w:r>
    </w:p>
    <w:p w:rsidR="00AE03D0" w:rsidRPr="0031215C" w:rsidRDefault="00AE03D0" w:rsidP="00AE03D0">
      <w:pPr>
        <w:pStyle w:val="ListParagraph"/>
        <w:spacing w:before="240" w:after="0" w:line="240" w:lineRule="auto"/>
        <w:ind w:left="540" w:right="117"/>
        <w:jc w:val="both"/>
        <w:rPr>
          <w:rFonts w:ascii="Comic Sans MS" w:hAnsi="Comic Sans MS" w:cs="Times New Roman"/>
          <w:b/>
          <w:bCs/>
        </w:rPr>
      </w:pPr>
    </w:p>
    <w:tbl>
      <w:tblPr>
        <w:tblStyle w:val="TableGrid"/>
        <w:tblW w:w="8370" w:type="dxa"/>
        <w:tblInd w:w="648" w:type="dxa"/>
        <w:tblLook w:val="04A0"/>
      </w:tblPr>
      <w:tblGrid>
        <w:gridCol w:w="4220"/>
        <w:gridCol w:w="4150"/>
      </w:tblGrid>
      <w:tr w:rsidR="00AE03D0" w:rsidRPr="0031215C" w:rsidTr="009D321B">
        <w:trPr>
          <w:trHeight w:val="260"/>
        </w:trPr>
        <w:tc>
          <w:tcPr>
            <w:tcW w:w="8370" w:type="dxa"/>
            <w:gridSpan w:val="2"/>
          </w:tcPr>
          <w:p w:rsidR="00AE03D0" w:rsidRDefault="00AE03D0" w:rsidP="009D321B">
            <w:pPr>
              <w:pStyle w:val="ListParagraph"/>
              <w:spacing w:before="240"/>
              <w:ind w:left="0" w:right="117"/>
              <w:jc w:val="both"/>
              <w:rPr>
                <w:rFonts w:ascii="Comic Sans MS" w:hAnsi="Comic Sans MS" w:cs="Times New Roman"/>
              </w:rPr>
            </w:pPr>
            <w:r w:rsidRPr="0031215C">
              <w:rPr>
                <w:rFonts w:ascii="Comic Sans MS" w:hAnsi="Comic Sans MS" w:cs="Times New Roman"/>
              </w:rPr>
              <w:t xml:space="preserve">A </w:t>
            </w:r>
            <w:r>
              <w:rPr>
                <w:rFonts w:ascii="Comic Sans MS" w:hAnsi="Comic Sans MS" w:cs="Times New Roman"/>
              </w:rPr>
              <w:t>Document to be p</w:t>
            </w:r>
            <w:r w:rsidRPr="0031215C">
              <w:rPr>
                <w:rFonts w:ascii="Comic Sans MS" w:hAnsi="Comic Sans MS" w:cs="Times New Roman"/>
              </w:rPr>
              <w:t>repare</w:t>
            </w:r>
            <w:r>
              <w:rPr>
                <w:rFonts w:ascii="Comic Sans MS" w:hAnsi="Comic Sans MS" w:cs="Times New Roman"/>
              </w:rPr>
              <w:t>d</w:t>
            </w:r>
            <w:r w:rsidRPr="0031215C">
              <w:rPr>
                <w:rFonts w:ascii="Comic Sans MS" w:hAnsi="Comic Sans MS" w:cs="Times New Roman"/>
              </w:rPr>
              <w:t xml:space="preserve"> </w:t>
            </w:r>
            <w:r>
              <w:rPr>
                <w:rFonts w:ascii="Comic Sans MS" w:hAnsi="Comic Sans MS" w:cs="Times New Roman"/>
              </w:rPr>
              <w:t xml:space="preserve">for </w:t>
            </w:r>
            <w:r w:rsidRPr="0031215C">
              <w:rPr>
                <w:rFonts w:ascii="Comic Sans MS" w:hAnsi="Comic Sans MS" w:cs="Times New Roman"/>
              </w:rPr>
              <w:t>the abo</w:t>
            </w:r>
            <w:r>
              <w:rPr>
                <w:rFonts w:ascii="Comic Sans MS" w:hAnsi="Comic Sans MS" w:cs="Times New Roman"/>
              </w:rPr>
              <w:t>ve</w:t>
            </w:r>
            <w:r w:rsidRPr="0031215C">
              <w:rPr>
                <w:rFonts w:ascii="Comic Sans MS" w:hAnsi="Comic Sans MS" w:cs="Times New Roman"/>
              </w:rPr>
              <w:t xml:space="preserve"> work</w:t>
            </w:r>
            <w:r>
              <w:rPr>
                <w:rFonts w:ascii="Comic Sans MS" w:hAnsi="Comic Sans MS" w:cs="Times New Roman"/>
              </w:rPr>
              <w:t>.</w:t>
            </w:r>
          </w:p>
          <w:p w:rsidR="00AE03D0" w:rsidRPr="00633733" w:rsidRDefault="00AE03D0" w:rsidP="009D321B">
            <w:pPr>
              <w:pStyle w:val="ListParagraph"/>
              <w:spacing w:before="240"/>
              <w:ind w:left="0" w:right="117"/>
              <w:jc w:val="both"/>
              <w:rPr>
                <w:rFonts w:ascii="Comic Sans MS" w:hAnsi="Comic Sans MS" w:cs="Times New Roman"/>
                <w:sz w:val="16"/>
                <w:szCs w:val="16"/>
              </w:rPr>
            </w:pPr>
          </w:p>
        </w:tc>
      </w:tr>
      <w:tr w:rsidR="00AE03D0" w:rsidRPr="0031215C" w:rsidTr="009D321B">
        <w:trPr>
          <w:trHeight w:val="170"/>
        </w:trPr>
        <w:tc>
          <w:tcPr>
            <w:tcW w:w="4220" w:type="dxa"/>
          </w:tcPr>
          <w:p w:rsidR="00AE03D0" w:rsidRPr="0031215C" w:rsidRDefault="00AE03D0" w:rsidP="009D321B">
            <w:pPr>
              <w:pStyle w:val="ListParagraph"/>
              <w:spacing w:before="240"/>
              <w:ind w:left="0" w:right="117"/>
              <w:jc w:val="center"/>
              <w:rPr>
                <w:rFonts w:ascii="Comic Sans MS" w:hAnsi="Comic Sans MS" w:cs="Times New Roman"/>
                <w:b/>
                <w:bCs/>
              </w:rPr>
            </w:pPr>
            <w:r>
              <w:rPr>
                <w:rFonts w:ascii="Comic Sans MS" w:hAnsi="Comic Sans MS" w:cs="Times New Roman"/>
                <w:b/>
                <w:bCs/>
              </w:rPr>
              <w:t>30-03-2012</w:t>
            </w:r>
          </w:p>
        </w:tc>
        <w:tc>
          <w:tcPr>
            <w:tcW w:w="4150" w:type="dxa"/>
          </w:tcPr>
          <w:p w:rsidR="00AE03D0" w:rsidRPr="009D321B" w:rsidRDefault="00AE03D0" w:rsidP="009D321B">
            <w:pPr>
              <w:pStyle w:val="ListParagraph"/>
              <w:spacing w:before="240"/>
              <w:ind w:left="0" w:right="117"/>
              <w:jc w:val="both"/>
              <w:rPr>
                <w:rFonts w:ascii="Comic Sans MS" w:hAnsi="Comic Sans MS" w:cs="Times New Roman"/>
                <w:b/>
                <w:bCs/>
                <w:sz w:val="16"/>
                <w:szCs w:val="16"/>
              </w:rPr>
            </w:pPr>
            <w:r w:rsidRPr="009D321B">
              <w:rPr>
                <w:rFonts w:ascii="Comic Sans MS" w:hAnsi="Comic Sans MS" w:cs="Times New Roman"/>
                <w:b/>
                <w:bCs/>
                <w:sz w:val="16"/>
                <w:szCs w:val="16"/>
              </w:rPr>
              <w:t>Action:</w:t>
            </w:r>
          </w:p>
          <w:p w:rsidR="00AE03D0" w:rsidRPr="00633733" w:rsidRDefault="00AE03D0" w:rsidP="009D321B">
            <w:pPr>
              <w:pStyle w:val="ListParagraph"/>
              <w:spacing w:before="240"/>
              <w:ind w:left="0" w:right="117"/>
              <w:jc w:val="center"/>
              <w:rPr>
                <w:rFonts w:ascii="Comic Sans MS" w:hAnsi="Comic Sans MS" w:cs="Times New Roman"/>
                <w:b/>
                <w:bCs/>
              </w:rPr>
            </w:pPr>
            <w:r w:rsidRPr="00633733">
              <w:rPr>
                <w:rFonts w:ascii="Comic Sans MS" w:hAnsi="Comic Sans MS" w:cs="Times New Roman"/>
                <w:b/>
                <w:bCs/>
              </w:rPr>
              <w:t>AGM (Doc)</w:t>
            </w:r>
          </w:p>
        </w:tc>
      </w:tr>
    </w:tbl>
    <w:p w:rsidR="00C5000B" w:rsidRPr="0031215C" w:rsidRDefault="00C5000B" w:rsidP="00EC48B6">
      <w:pPr>
        <w:pStyle w:val="ListParagraph"/>
        <w:spacing w:before="240" w:after="0" w:line="240" w:lineRule="auto"/>
        <w:ind w:left="540" w:right="117"/>
        <w:jc w:val="both"/>
        <w:rPr>
          <w:rFonts w:ascii="Comic Sans MS" w:hAnsi="Comic Sans MS" w:cs="Times New Roman"/>
        </w:rPr>
      </w:pPr>
    </w:p>
    <w:p w:rsidR="002770B6" w:rsidRPr="0031215C" w:rsidRDefault="00C5000B" w:rsidP="002770B6">
      <w:pPr>
        <w:pStyle w:val="ListParagraph"/>
        <w:numPr>
          <w:ilvl w:val="0"/>
          <w:numId w:val="3"/>
        </w:numPr>
        <w:spacing w:before="240" w:after="0" w:line="240" w:lineRule="auto"/>
        <w:ind w:left="540" w:right="117" w:hanging="900"/>
        <w:jc w:val="both"/>
        <w:rPr>
          <w:rFonts w:ascii="Comic Sans MS" w:hAnsi="Comic Sans MS" w:cs="Times New Roman"/>
          <w:b/>
          <w:u w:val="single"/>
        </w:rPr>
      </w:pPr>
      <w:r w:rsidRPr="0031215C">
        <w:rPr>
          <w:rFonts w:ascii="Comic Sans MS" w:hAnsi="Comic Sans MS" w:cs="Times New Roman"/>
        </w:rPr>
        <w:t xml:space="preserve"> </w:t>
      </w:r>
      <w:r w:rsidRPr="0031215C">
        <w:rPr>
          <w:rFonts w:ascii="Comic Sans MS" w:hAnsi="Comic Sans MS" w:cs="Times New Roman"/>
          <w:b/>
          <w:u w:val="single"/>
        </w:rPr>
        <w:t xml:space="preserve">Issues in SBDs </w:t>
      </w:r>
    </w:p>
    <w:p w:rsidR="00FA2EE6" w:rsidRPr="0031215C" w:rsidRDefault="00C5000B" w:rsidP="002770B6">
      <w:pPr>
        <w:pStyle w:val="ListParagraph"/>
        <w:spacing w:before="240" w:after="0" w:line="240" w:lineRule="auto"/>
        <w:ind w:left="540" w:right="117"/>
        <w:jc w:val="both"/>
        <w:rPr>
          <w:rFonts w:ascii="Comic Sans MS" w:hAnsi="Comic Sans MS" w:cs="Times New Roman"/>
          <w:b/>
          <w:u w:val="single"/>
        </w:rPr>
      </w:pPr>
      <w:r w:rsidRPr="0031215C">
        <w:rPr>
          <w:rFonts w:ascii="Comic Sans MS" w:hAnsi="Comic Sans MS" w:cs="Times New Roman"/>
          <w:b/>
          <w:u w:val="single"/>
        </w:rPr>
        <w:t xml:space="preserve"> </w:t>
      </w:r>
      <w:r w:rsidR="00DA7751" w:rsidRPr="0031215C">
        <w:rPr>
          <w:rFonts w:ascii="Comic Sans MS" w:hAnsi="Comic Sans MS" w:cs="Times New Roman"/>
          <w:b/>
          <w:u w:val="single"/>
        </w:rPr>
        <w:t xml:space="preserve">    </w:t>
      </w:r>
      <w:r w:rsidR="007344FE" w:rsidRPr="0031215C">
        <w:rPr>
          <w:rFonts w:ascii="Comic Sans MS" w:hAnsi="Comic Sans MS" w:cs="Times New Roman"/>
          <w:b/>
          <w:u w:val="single"/>
        </w:rPr>
        <w:t xml:space="preserve">  </w:t>
      </w:r>
    </w:p>
    <w:p w:rsidR="00EC48B6" w:rsidRPr="0031215C" w:rsidRDefault="00AE03D0" w:rsidP="002770B6">
      <w:pPr>
        <w:pStyle w:val="ListParagraph"/>
        <w:numPr>
          <w:ilvl w:val="1"/>
          <w:numId w:val="3"/>
        </w:numPr>
        <w:spacing w:before="240" w:after="0" w:line="240" w:lineRule="auto"/>
        <w:ind w:left="540" w:right="117" w:hanging="900"/>
        <w:jc w:val="both"/>
        <w:rPr>
          <w:rFonts w:ascii="Comic Sans MS" w:hAnsi="Comic Sans MS" w:cs="Times New Roman"/>
          <w:b/>
          <w:bCs/>
        </w:rPr>
      </w:pPr>
      <w:r>
        <w:rPr>
          <w:rFonts w:ascii="Comic Sans MS" w:hAnsi="Comic Sans MS" w:cs="Times New Roman"/>
          <w:b/>
          <w:bCs/>
        </w:rPr>
        <w:t xml:space="preserve">SBD for </w:t>
      </w:r>
      <w:r w:rsidR="00C11ADF">
        <w:rPr>
          <w:rFonts w:ascii="Comic Sans MS" w:hAnsi="Comic Sans MS" w:cs="Times New Roman"/>
          <w:b/>
          <w:bCs/>
        </w:rPr>
        <w:t>Supply</w:t>
      </w:r>
      <w:r w:rsidR="00C5000B" w:rsidRPr="0031215C">
        <w:rPr>
          <w:rFonts w:ascii="Comic Sans MS" w:hAnsi="Comic Sans MS" w:cs="Times New Roman"/>
          <w:b/>
          <w:bCs/>
        </w:rPr>
        <w:t xml:space="preserve"> and Installation of Pumps</w:t>
      </w:r>
    </w:p>
    <w:p w:rsidR="00944838" w:rsidRPr="0031215C" w:rsidRDefault="00944838" w:rsidP="002770B6">
      <w:pPr>
        <w:pStyle w:val="ListParagraph"/>
        <w:spacing w:before="240" w:after="0" w:line="240" w:lineRule="auto"/>
        <w:ind w:left="810" w:right="117"/>
        <w:jc w:val="both"/>
        <w:rPr>
          <w:rFonts w:ascii="Comic Sans MS" w:hAnsi="Comic Sans MS" w:cs="Times New Roman"/>
          <w:b/>
          <w:bCs/>
        </w:rPr>
      </w:pPr>
    </w:p>
    <w:tbl>
      <w:tblPr>
        <w:tblStyle w:val="TableGrid"/>
        <w:tblW w:w="0" w:type="auto"/>
        <w:tblInd w:w="648" w:type="dxa"/>
        <w:tblLook w:val="04A0"/>
      </w:tblPr>
      <w:tblGrid>
        <w:gridCol w:w="4176"/>
        <w:gridCol w:w="4194"/>
      </w:tblGrid>
      <w:tr w:rsidR="002770B6" w:rsidRPr="0031215C" w:rsidTr="009D321B">
        <w:trPr>
          <w:trHeight w:val="529"/>
        </w:trPr>
        <w:tc>
          <w:tcPr>
            <w:tcW w:w="8370" w:type="dxa"/>
            <w:gridSpan w:val="2"/>
          </w:tcPr>
          <w:p w:rsidR="00A43482" w:rsidRDefault="00570BF0" w:rsidP="00C11ADF">
            <w:pPr>
              <w:pStyle w:val="ListParagraph"/>
              <w:spacing w:before="240"/>
              <w:ind w:left="0" w:right="117"/>
              <w:jc w:val="both"/>
              <w:rPr>
                <w:rFonts w:ascii="Comic Sans MS" w:hAnsi="Comic Sans MS" w:cs="Times New Roman"/>
              </w:rPr>
            </w:pPr>
            <w:r>
              <w:rPr>
                <w:rFonts w:ascii="Comic Sans MS" w:hAnsi="Comic Sans MS" w:cs="Times New Roman"/>
              </w:rPr>
              <w:t>An instruction sheet on how to use the Standard Specifications and include particular specifications/</w:t>
            </w:r>
            <w:r w:rsidR="00A43482">
              <w:rPr>
                <w:rFonts w:ascii="Comic Sans MS" w:hAnsi="Comic Sans MS" w:cs="Times New Roman"/>
              </w:rPr>
              <w:t xml:space="preserve">requirements for each tender will be published </w:t>
            </w:r>
            <w:r w:rsidR="003947FF">
              <w:rPr>
                <w:rFonts w:ascii="Comic Sans MS" w:hAnsi="Comic Sans MS" w:cs="Times New Roman"/>
              </w:rPr>
              <w:t xml:space="preserve">in </w:t>
            </w:r>
            <w:r w:rsidR="00A43482">
              <w:rPr>
                <w:rFonts w:ascii="Comic Sans MS" w:hAnsi="Comic Sans MS" w:cs="Times New Roman"/>
              </w:rPr>
              <w:t>the web.</w:t>
            </w:r>
          </w:p>
          <w:p w:rsidR="00323962" w:rsidRPr="00323962" w:rsidRDefault="00323962" w:rsidP="00C11ADF">
            <w:pPr>
              <w:pStyle w:val="ListParagraph"/>
              <w:spacing w:before="240"/>
              <w:ind w:left="0" w:right="117"/>
              <w:jc w:val="both"/>
              <w:rPr>
                <w:rFonts w:ascii="Comic Sans MS" w:hAnsi="Comic Sans MS" w:cs="Times New Roman"/>
                <w:sz w:val="16"/>
                <w:szCs w:val="16"/>
              </w:rPr>
            </w:pPr>
          </w:p>
          <w:p w:rsidR="00E03FDB" w:rsidRDefault="00A43482" w:rsidP="00C11ADF">
            <w:pPr>
              <w:pStyle w:val="ListParagraph"/>
              <w:spacing w:before="240"/>
              <w:ind w:left="0" w:right="117"/>
              <w:jc w:val="both"/>
              <w:rPr>
                <w:rFonts w:ascii="Comic Sans MS" w:hAnsi="Comic Sans MS" w:cs="Times New Roman"/>
              </w:rPr>
            </w:pPr>
            <w:r>
              <w:rPr>
                <w:rFonts w:ascii="Comic Sans MS" w:hAnsi="Comic Sans MS" w:cs="Times New Roman"/>
              </w:rPr>
              <w:t>A separate section will be introduced for the inclusion of the particular requirements.</w:t>
            </w:r>
            <w:r w:rsidR="002770B6" w:rsidRPr="0031215C">
              <w:rPr>
                <w:rFonts w:ascii="Comic Sans MS" w:hAnsi="Comic Sans MS" w:cs="Times New Roman"/>
              </w:rPr>
              <w:t xml:space="preserve"> </w:t>
            </w:r>
            <w:r w:rsidR="003947FF">
              <w:rPr>
                <w:rFonts w:ascii="Comic Sans MS" w:hAnsi="Comic Sans MS" w:cs="Times New Roman"/>
              </w:rPr>
              <w:t xml:space="preserve">The soft copy of the sheet has been prepared by </w:t>
            </w:r>
            <w:r w:rsidR="003947FF" w:rsidRPr="003947FF">
              <w:rPr>
                <w:rFonts w:ascii="Comic Sans MS" w:hAnsi="Comic Sans MS" w:cs="Times New Roman"/>
              </w:rPr>
              <w:t>AGM (M&amp;E Services)</w:t>
            </w:r>
            <w:r w:rsidR="008511EB">
              <w:rPr>
                <w:rFonts w:ascii="Comic Sans MS" w:hAnsi="Comic Sans MS" w:cs="Times New Roman"/>
              </w:rPr>
              <w:t xml:space="preserve"> and to be handed over to </w:t>
            </w:r>
            <w:r w:rsidR="008511EB" w:rsidRPr="008511EB">
              <w:rPr>
                <w:rFonts w:ascii="Comic Sans MS" w:hAnsi="Comic Sans MS" w:cs="Times New Roman"/>
              </w:rPr>
              <w:t>AGM (Doc)</w:t>
            </w:r>
            <w:r w:rsidR="008511EB">
              <w:rPr>
                <w:rFonts w:ascii="Comic Sans MS" w:hAnsi="Comic Sans MS" w:cs="Times New Roman"/>
              </w:rPr>
              <w:t>.</w:t>
            </w:r>
          </w:p>
          <w:p w:rsidR="00BE1AC9" w:rsidRPr="00E03FDB" w:rsidRDefault="00BE1AC9" w:rsidP="00C11ADF">
            <w:pPr>
              <w:pStyle w:val="ListParagraph"/>
              <w:spacing w:before="240"/>
              <w:ind w:left="0" w:right="117"/>
              <w:jc w:val="both"/>
              <w:rPr>
                <w:rFonts w:ascii="Comic Sans MS" w:hAnsi="Comic Sans MS" w:cs="Times New Roman"/>
                <w:sz w:val="14"/>
                <w:szCs w:val="14"/>
              </w:rPr>
            </w:pPr>
          </w:p>
        </w:tc>
      </w:tr>
      <w:tr w:rsidR="002770B6" w:rsidRPr="0031215C" w:rsidTr="009D321B">
        <w:trPr>
          <w:trHeight w:val="354"/>
        </w:trPr>
        <w:tc>
          <w:tcPr>
            <w:tcW w:w="4176" w:type="dxa"/>
          </w:tcPr>
          <w:p w:rsidR="002770B6" w:rsidRPr="0031215C" w:rsidRDefault="00580D6A" w:rsidP="00B9719F">
            <w:pPr>
              <w:pStyle w:val="ListParagraph"/>
              <w:spacing w:before="240"/>
              <w:ind w:left="0" w:right="117"/>
              <w:jc w:val="center"/>
              <w:rPr>
                <w:rFonts w:ascii="Comic Sans MS" w:hAnsi="Comic Sans MS" w:cs="Times New Roman"/>
                <w:b/>
                <w:bCs/>
              </w:rPr>
            </w:pPr>
            <w:r>
              <w:rPr>
                <w:rFonts w:ascii="Comic Sans MS" w:hAnsi="Comic Sans MS" w:cs="Times New Roman"/>
                <w:b/>
                <w:bCs/>
              </w:rPr>
              <w:t>20</w:t>
            </w:r>
            <w:r w:rsidR="002770B6" w:rsidRPr="0031215C">
              <w:rPr>
                <w:rFonts w:ascii="Comic Sans MS" w:hAnsi="Comic Sans MS" w:cs="Times New Roman"/>
                <w:b/>
                <w:bCs/>
              </w:rPr>
              <w:t>-</w:t>
            </w:r>
            <w:r w:rsidR="00C11ADF">
              <w:rPr>
                <w:rFonts w:ascii="Comic Sans MS" w:hAnsi="Comic Sans MS" w:cs="Times New Roman"/>
                <w:b/>
                <w:bCs/>
              </w:rPr>
              <w:t>0</w:t>
            </w:r>
            <w:r w:rsidR="00B9719F">
              <w:rPr>
                <w:rFonts w:ascii="Comic Sans MS" w:hAnsi="Comic Sans MS" w:cs="Times New Roman"/>
                <w:b/>
                <w:bCs/>
              </w:rPr>
              <w:t>3</w:t>
            </w:r>
            <w:r w:rsidR="002770B6" w:rsidRPr="0031215C">
              <w:rPr>
                <w:rFonts w:ascii="Comic Sans MS" w:hAnsi="Comic Sans MS" w:cs="Times New Roman"/>
                <w:b/>
                <w:bCs/>
              </w:rPr>
              <w:t>-201</w:t>
            </w:r>
            <w:r w:rsidR="00C11ADF">
              <w:rPr>
                <w:rFonts w:ascii="Comic Sans MS" w:hAnsi="Comic Sans MS" w:cs="Times New Roman"/>
                <w:b/>
                <w:bCs/>
              </w:rPr>
              <w:t>2</w:t>
            </w:r>
          </w:p>
        </w:tc>
        <w:tc>
          <w:tcPr>
            <w:tcW w:w="4194" w:type="dxa"/>
          </w:tcPr>
          <w:p w:rsidR="002770B6" w:rsidRPr="009D321B" w:rsidRDefault="002770B6" w:rsidP="002770B6">
            <w:pPr>
              <w:pStyle w:val="ListParagraph"/>
              <w:spacing w:before="240"/>
              <w:ind w:left="0" w:right="117"/>
              <w:jc w:val="both"/>
              <w:rPr>
                <w:rFonts w:ascii="Comic Sans MS" w:hAnsi="Comic Sans MS" w:cs="Times New Roman"/>
                <w:b/>
                <w:bCs/>
                <w:sz w:val="16"/>
                <w:szCs w:val="16"/>
              </w:rPr>
            </w:pPr>
            <w:r w:rsidRPr="009D321B">
              <w:rPr>
                <w:rFonts w:ascii="Comic Sans MS" w:hAnsi="Comic Sans MS" w:cs="Times New Roman"/>
                <w:b/>
                <w:bCs/>
                <w:sz w:val="16"/>
                <w:szCs w:val="16"/>
              </w:rPr>
              <w:t>Action</w:t>
            </w:r>
            <w:r w:rsidR="00C11ADF" w:rsidRPr="009D321B">
              <w:rPr>
                <w:rFonts w:ascii="Comic Sans MS" w:hAnsi="Comic Sans MS" w:cs="Times New Roman"/>
                <w:b/>
                <w:bCs/>
                <w:sz w:val="16"/>
                <w:szCs w:val="16"/>
              </w:rPr>
              <w:t>:</w:t>
            </w:r>
          </w:p>
          <w:p w:rsidR="002770B6" w:rsidRPr="0031215C" w:rsidRDefault="002770B6" w:rsidP="00C11ADF">
            <w:pPr>
              <w:pStyle w:val="ListParagraph"/>
              <w:spacing w:before="240"/>
              <w:ind w:left="0" w:right="117"/>
              <w:jc w:val="center"/>
              <w:rPr>
                <w:rFonts w:ascii="Comic Sans MS" w:hAnsi="Comic Sans MS" w:cs="Times New Roman"/>
                <w:b/>
                <w:bCs/>
              </w:rPr>
            </w:pPr>
            <w:r w:rsidRPr="0031215C">
              <w:rPr>
                <w:rFonts w:ascii="Comic Sans MS" w:hAnsi="Comic Sans MS" w:cs="Times New Roman"/>
                <w:b/>
                <w:bCs/>
              </w:rPr>
              <w:t>AGM (M&amp;E Services)</w:t>
            </w:r>
          </w:p>
        </w:tc>
      </w:tr>
    </w:tbl>
    <w:p w:rsidR="00100634" w:rsidRPr="00BE1AC9" w:rsidRDefault="00BE1AC9" w:rsidP="00BE1AC9">
      <w:pPr>
        <w:spacing w:before="240" w:after="0" w:line="240" w:lineRule="auto"/>
        <w:ind w:left="540" w:right="117"/>
        <w:jc w:val="both"/>
        <w:rPr>
          <w:rFonts w:ascii="Comic Sans MS" w:hAnsi="Comic Sans MS" w:cs="Times New Roman"/>
          <w:b/>
          <w:bCs/>
        </w:rPr>
      </w:pPr>
      <w:r w:rsidRPr="00BE1AC9">
        <w:rPr>
          <w:rFonts w:ascii="Comic Sans MS" w:hAnsi="Comic Sans MS" w:cs="Times New Roman"/>
        </w:rPr>
        <w:t xml:space="preserve">A letter has been sent to RSCs &amp; PDs under the signature of the GM instructing to carry out designs for case by case and to consult  </w:t>
      </w:r>
      <w:r>
        <w:rPr>
          <w:rFonts w:ascii="Comic Sans MS" w:hAnsi="Comic Sans MS" w:cs="Times New Roman"/>
        </w:rPr>
        <w:t>D</w:t>
      </w:r>
      <w:r w:rsidRPr="00BE1AC9">
        <w:rPr>
          <w:rFonts w:ascii="Comic Sans MS" w:hAnsi="Comic Sans MS" w:cs="Times New Roman"/>
        </w:rPr>
        <w:t>GM (M&amp;E)</w:t>
      </w:r>
      <w:r w:rsidR="00D95643">
        <w:rPr>
          <w:rFonts w:ascii="Comic Sans MS" w:hAnsi="Comic Sans MS" w:cs="Times New Roman"/>
        </w:rPr>
        <w:t xml:space="preserve"> or DGM (P&amp;D)</w:t>
      </w:r>
      <w:r w:rsidRPr="00BE1AC9">
        <w:rPr>
          <w:rFonts w:ascii="Comic Sans MS" w:hAnsi="Comic Sans MS" w:cs="Times New Roman"/>
        </w:rPr>
        <w:t xml:space="preserve"> for any</w:t>
      </w:r>
      <w:r>
        <w:rPr>
          <w:rFonts w:ascii="Comic Sans MS" w:hAnsi="Comic Sans MS" w:cs="Times New Roman"/>
        </w:rPr>
        <w:t xml:space="preserve"> specials</w:t>
      </w:r>
      <w:r w:rsidRPr="00BE1AC9">
        <w:rPr>
          <w:rFonts w:ascii="Comic Sans MS" w:hAnsi="Comic Sans MS" w:cs="Times New Roman"/>
        </w:rPr>
        <w:t xml:space="preserve"> design issue</w:t>
      </w:r>
      <w:r>
        <w:rPr>
          <w:rFonts w:ascii="Comic Sans MS" w:hAnsi="Comic Sans MS" w:cs="Times New Roman"/>
        </w:rPr>
        <w:t>s</w:t>
      </w:r>
      <w:r w:rsidRPr="00BE1AC9">
        <w:rPr>
          <w:rFonts w:ascii="Comic Sans MS" w:hAnsi="Comic Sans MS" w:cs="Times New Roman"/>
        </w:rPr>
        <w:t>.</w:t>
      </w:r>
    </w:p>
    <w:p w:rsidR="005A5CDA" w:rsidRDefault="005A5CDA" w:rsidP="002770B6">
      <w:pPr>
        <w:pStyle w:val="ListParagraph"/>
        <w:spacing w:before="240" w:after="0" w:line="240" w:lineRule="auto"/>
        <w:ind w:left="810" w:right="117"/>
        <w:jc w:val="both"/>
        <w:rPr>
          <w:rFonts w:ascii="Comic Sans MS" w:hAnsi="Comic Sans MS" w:cs="Times New Roman"/>
          <w:b/>
          <w:bCs/>
        </w:rPr>
      </w:pPr>
    </w:p>
    <w:p w:rsidR="005A5CDA" w:rsidRDefault="005A5CDA" w:rsidP="002770B6">
      <w:pPr>
        <w:pStyle w:val="ListParagraph"/>
        <w:spacing w:before="240" w:after="0" w:line="240" w:lineRule="auto"/>
        <w:ind w:left="810" w:right="117"/>
        <w:jc w:val="both"/>
        <w:rPr>
          <w:rFonts w:ascii="Comic Sans MS" w:hAnsi="Comic Sans MS" w:cs="Times New Roman"/>
          <w:b/>
          <w:bCs/>
        </w:rPr>
      </w:pPr>
    </w:p>
    <w:p w:rsidR="005A5CDA" w:rsidRDefault="005A5CDA" w:rsidP="002770B6">
      <w:pPr>
        <w:pStyle w:val="ListParagraph"/>
        <w:spacing w:before="240" w:after="0" w:line="240" w:lineRule="auto"/>
        <w:ind w:left="810" w:right="117"/>
        <w:jc w:val="both"/>
        <w:rPr>
          <w:rFonts w:ascii="Comic Sans MS" w:hAnsi="Comic Sans MS" w:cs="Times New Roman"/>
          <w:b/>
          <w:bCs/>
        </w:rPr>
      </w:pPr>
    </w:p>
    <w:p w:rsidR="00BE1AC9" w:rsidRDefault="00BE1AC9" w:rsidP="002770B6">
      <w:pPr>
        <w:pStyle w:val="ListParagraph"/>
        <w:spacing w:before="240" w:after="0" w:line="240" w:lineRule="auto"/>
        <w:ind w:left="810" w:right="117"/>
        <w:jc w:val="both"/>
        <w:rPr>
          <w:rFonts w:ascii="Comic Sans MS" w:hAnsi="Comic Sans MS" w:cs="Times New Roman"/>
          <w:b/>
          <w:bCs/>
        </w:rPr>
      </w:pPr>
    </w:p>
    <w:p w:rsidR="00BE1AC9" w:rsidRDefault="00BE1AC9" w:rsidP="002770B6">
      <w:pPr>
        <w:pStyle w:val="ListParagraph"/>
        <w:spacing w:before="240" w:after="0" w:line="240" w:lineRule="auto"/>
        <w:ind w:left="810" w:right="117"/>
        <w:jc w:val="both"/>
        <w:rPr>
          <w:rFonts w:ascii="Comic Sans MS" w:hAnsi="Comic Sans MS" w:cs="Times New Roman"/>
          <w:b/>
          <w:bCs/>
        </w:rPr>
      </w:pPr>
    </w:p>
    <w:p w:rsidR="00BE1AC9" w:rsidRDefault="00BE1AC9" w:rsidP="002770B6">
      <w:pPr>
        <w:pStyle w:val="ListParagraph"/>
        <w:spacing w:before="240" w:after="0" w:line="240" w:lineRule="auto"/>
        <w:ind w:left="810" w:right="117"/>
        <w:jc w:val="both"/>
        <w:rPr>
          <w:rFonts w:ascii="Comic Sans MS" w:hAnsi="Comic Sans MS" w:cs="Times New Roman"/>
          <w:b/>
          <w:bCs/>
        </w:rPr>
      </w:pPr>
    </w:p>
    <w:p w:rsidR="00100634" w:rsidRDefault="00100634" w:rsidP="002770B6">
      <w:pPr>
        <w:pStyle w:val="ListParagraph"/>
        <w:spacing w:before="240" w:after="0" w:line="240" w:lineRule="auto"/>
        <w:ind w:left="810" w:right="117"/>
        <w:jc w:val="both"/>
        <w:rPr>
          <w:rFonts w:ascii="Comic Sans MS" w:hAnsi="Comic Sans MS" w:cs="Times New Roman"/>
          <w:b/>
          <w:bCs/>
          <w:sz w:val="4"/>
          <w:szCs w:val="4"/>
        </w:rPr>
      </w:pPr>
    </w:p>
    <w:p w:rsidR="00663B3A" w:rsidRDefault="00663B3A"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323962" w:rsidRDefault="00323962" w:rsidP="002770B6">
      <w:pPr>
        <w:pStyle w:val="ListParagraph"/>
        <w:spacing w:before="240" w:after="0" w:line="240" w:lineRule="auto"/>
        <w:ind w:left="810" w:right="117"/>
        <w:jc w:val="both"/>
        <w:rPr>
          <w:rFonts w:ascii="Comic Sans MS" w:hAnsi="Comic Sans MS" w:cs="Times New Roman"/>
          <w:b/>
          <w:bCs/>
          <w:sz w:val="4"/>
          <w:szCs w:val="4"/>
        </w:rPr>
      </w:pPr>
    </w:p>
    <w:p w:rsidR="00663B3A" w:rsidRDefault="00663B3A" w:rsidP="002770B6">
      <w:pPr>
        <w:pStyle w:val="ListParagraph"/>
        <w:spacing w:before="240" w:after="0" w:line="240" w:lineRule="auto"/>
        <w:ind w:left="810" w:right="117"/>
        <w:jc w:val="both"/>
        <w:rPr>
          <w:rFonts w:ascii="Comic Sans MS" w:hAnsi="Comic Sans MS" w:cs="Times New Roman"/>
          <w:b/>
          <w:bCs/>
          <w:sz w:val="4"/>
          <w:szCs w:val="4"/>
        </w:rPr>
      </w:pPr>
    </w:p>
    <w:p w:rsidR="00663B3A" w:rsidRDefault="00663B3A" w:rsidP="002770B6">
      <w:pPr>
        <w:pStyle w:val="ListParagraph"/>
        <w:spacing w:before="240" w:after="0" w:line="240" w:lineRule="auto"/>
        <w:ind w:left="810" w:right="117"/>
        <w:jc w:val="both"/>
        <w:rPr>
          <w:rFonts w:ascii="Comic Sans MS" w:hAnsi="Comic Sans MS" w:cs="Times New Roman"/>
          <w:b/>
          <w:bCs/>
          <w:sz w:val="4"/>
          <w:szCs w:val="4"/>
        </w:rPr>
      </w:pPr>
    </w:p>
    <w:p w:rsidR="00663B3A" w:rsidRDefault="00663B3A" w:rsidP="002770B6">
      <w:pPr>
        <w:pStyle w:val="ListParagraph"/>
        <w:spacing w:before="240" w:after="0" w:line="240" w:lineRule="auto"/>
        <w:ind w:left="810" w:right="117"/>
        <w:jc w:val="both"/>
        <w:rPr>
          <w:rFonts w:ascii="Comic Sans MS" w:hAnsi="Comic Sans MS" w:cs="Times New Roman"/>
          <w:b/>
          <w:bCs/>
          <w:sz w:val="4"/>
          <w:szCs w:val="4"/>
        </w:rPr>
      </w:pPr>
    </w:p>
    <w:p w:rsidR="00663B3A" w:rsidRDefault="00663B3A" w:rsidP="002770B6">
      <w:pPr>
        <w:pStyle w:val="ListParagraph"/>
        <w:spacing w:before="240" w:after="0" w:line="240" w:lineRule="auto"/>
        <w:ind w:left="810" w:right="117"/>
        <w:jc w:val="both"/>
        <w:rPr>
          <w:rFonts w:ascii="Comic Sans MS" w:hAnsi="Comic Sans MS" w:cs="Times New Roman"/>
          <w:b/>
          <w:bCs/>
          <w:sz w:val="4"/>
          <w:szCs w:val="4"/>
        </w:rPr>
      </w:pPr>
    </w:p>
    <w:p w:rsidR="00663B3A" w:rsidRPr="00BE1AC9" w:rsidRDefault="00663B3A" w:rsidP="002770B6">
      <w:pPr>
        <w:pStyle w:val="ListParagraph"/>
        <w:spacing w:before="240" w:after="0" w:line="240" w:lineRule="auto"/>
        <w:ind w:left="810" w:right="117"/>
        <w:jc w:val="both"/>
        <w:rPr>
          <w:rFonts w:ascii="Comic Sans MS" w:hAnsi="Comic Sans MS" w:cs="Times New Roman"/>
          <w:b/>
          <w:bCs/>
          <w:sz w:val="4"/>
          <w:szCs w:val="4"/>
        </w:rPr>
      </w:pPr>
    </w:p>
    <w:p w:rsidR="009D321B" w:rsidRDefault="009D321B" w:rsidP="009D321B">
      <w:pPr>
        <w:pStyle w:val="ListParagraph"/>
        <w:numPr>
          <w:ilvl w:val="1"/>
          <w:numId w:val="3"/>
        </w:numPr>
        <w:spacing w:before="240" w:after="0" w:line="240" w:lineRule="auto"/>
        <w:ind w:left="540" w:right="117" w:hanging="900"/>
        <w:jc w:val="both"/>
        <w:rPr>
          <w:rFonts w:ascii="Comic Sans MS" w:hAnsi="Comic Sans MS" w:cs="Times New Roman"/>
          <w:b/>
          <w:bCs/>
        </w:rPr>
      </w:pPr>
      <w:r>
        <w:rPr>
          <w:rFonts w:ascii="Comic Sans MS" w:hAnsi="Comic Sans MS" w:cs="Times New Roman"/>
          <w:b/>
          <w:bCs/>
        </w:rPr>
        <w:t>SBD for Supply</w:t>
      </w:r>
      <w:r w:rsidRPr="0031215C">
        <w:rPr>
          <w:rFonts w:ascii="Comic Sans MS" w:hAnsi="Comic Sans MS" w:cs="Times New Roman"/>
          <w:b/>
          <w:bCs/>
        </w:rPr>
        <w:t xml:space="preserve"> </w:t>
      </w:r>
      <w:r>
        <w:rPr>
          <w:rFonts w:ascii="Comic Sans MS" w:hAnsi="Comic Sans MS" w:cs="Times New Roman"/>
          <w:b/>
          <w:bCs/>
        </w:rPr>
        <w:t>of</w:t>
      </w:r>
      <w:r w:rsidRPr="0031215C">
        <w:rPr>
          <w:rFonts w:ascii="Comic Sans MS" w:hAnsi="Comic Sans MS" w:cs="Times New Roman"/>
          <w:b/>
          <w:bCs/>
        </w:rPr>
        <w:t xml:space="preserve"> </w:t>
      </w:r>
      <w:r>
        <w:rPr>
          <w:rFonts w:ascii="Comic Sans MS" w:hAnsi="Comic Sans MS" w:cs="Times New Roman"/>
          <w:b/>
          <w:bCs/>
        </w:rPr>
        <w:t>Valves</w:t>
      </w:r>
    </w:p>
    <w:p w:rsidR="009D321B" w:rsidRPr="0031215C" w:rsidRDefault="009D321B" w:rsidP="009D321B">
      <w:pPr>
        <w:pStyle w:val="ListParagraph"/>
        <w:spacing w:before="240" w:after="0" w:line="240" w:lineRule="auto"/>
        <w:ind w:left="540" w:right="117"/>
        <w:jc w:val="both"/>
        <w:rPr>
          <w:rFonts w:ascii="Comic Sans MS" w:hAnsi="Comic Sans MS" w:cs="Times New Roman"/>
          <w:b/>
          <w:bCs/>
        </w:rPr>
      </w:pPr>
    </w:p>
    <w:tbl>
      <w:tblPr>
        <w:tblStyle w:val="TableGrid"/>
        <w:tblW w:w="8370" w:type="dxa"/>
        <w:tblInd w:w="648" w:type="dxa"/>
        <w:tblLook w:val="04A0"/>
      </w:tblPr>
      <w:tblGrid>
        <w:gridCol w:w="4004"/>
        <w:gridCol w:w="4366"/>
      </w:tblGrid>
      <w:tr w:rsidR="00654144" w:rsidRPr="0031215C" w:rsidTr="00663B3A">
        <w:trPr>
          <w:trHeight w:val="1628"/>
        </w:trPr>
        <w:tc>
          <w:tcPr>
            <w:tcW w:w="8370" w:type="dxa"/>
            <w:gridSpan w:val="2"/>
          </w:tcPr>
          <w:p w:rsidR="00944838" w:rsidRPr="00AB467A" w:rsidRDefault="00654144" w:rsidP="00AB467A">
            <w:pPr>
              <w:pStyle w:val="ListParagraph"/>
              <w:numPr>
                <w:ilvl w:val="0"/>
                <w:numId w:val="38"/>
              </w:numPr>
              <w:ind w:left="432" w:right="236"/>
              <w:jc w:val="both"/>
              <w:rPr>
                <w:rFonts w:ascii="Comic Sans MS" w:hAnsi="Comic Sans MS" w:cs="Times New Roman"/>
              </w:rPr>
            </w:pPr>
            <w:r w:rsidRPr="00AB467A">
              <w:rPr>
                <w:rFonts w:ascii="Comic Sans MS" w:hAnsi="Comic Sans MS" w:cs="Times New Roman"/>
              </w:rPr>
              <w:t>Payment system o</w:t>
            </w:r>
            <w:r w:rsidR="009D321B" w:rsidRPr="00AB467A">
              <w:rPr>
                <w:rFonts w:ascii="Comic Sans MS" w:hAnsi="Comic Sans MS" w:cs="Times New Roman"/>
              </w:rPr>
              <w:t>f</w:t>
            </w:r>
            <w:r w:rsidRPr="00AB467A">
              <w:rPr>
                <w:rFonts w:ascii="Comic Sans MS" w:hAnsi="Comic Sans MS" w:cs="Times New Roman"/>
              </w:rPr>
              <w:t xml:space="preserve"> TT (Telegraphic Transfer) </w:t>
            </w:r>
            <w:r w:rsidR="009D321B" w:rsidRPr="00AB467A">
              <w:rPr>
                <w:rFonts w:ascii="Comic Sans MS" w:hAnsi="Comic Sans MS" w:cs="Times New Roman"/>
              </w:rPr>
              <w:t>s</w:t>
            </w:r>
            <w:r w:rsidRPr="00AB467A">
              <w:rPr>
                <w:rFonts w:ascii="Comic Sans MS" w:hAnsi="Comic Sans MS" w:cs="Times New Roman"/>
              </w:rPr>
              <w:t xml:space="preserve">hould be </w:t>
            </w:r>
            <w:r w:rsidR="009D321B" w:rsidRPr="00AB467A">
              <w:rPr>
                <w:rFonts w:ascii="Comic Sans MS" w:hAnsi="Comic Sans MS" w:cs="Times New Roman"/>
              </w:rPr>
              <w:t>i</w:t>
            </w:r>
            <w:r w:rsidRPr="00AB467A">
              <w:rPr>
                <w:rFonts w:ascii="Comic Sans MS" w:hAnsi="Comic Sans MS" w:cs="Times New Roman"/>
              </w:rPr>
              <w:t xml:space="preserve">ncluded to </w:t>
            </w:r>
            <w:r w:rsidR="009D321B" w:rsidRPr="00AB467A">
              <w:rPr>
                <w:rFonts w:ascii="Comic Sans MS" w:hAnsi="Comic Sans MS" w:cs="Times New Roman"/>
              </w:rPr>
              <w:t xml:space="preserve">SBD for </w:t>
            </w:r>
            <w:r w:rsidR="008715BA" w:rsidRPr="00AB467A">
              <w:rPr>
                <w:rFonts w:ascii="Comic Sans MS" w:hAnsi="Comic Sans MS" w:cs="Times New Roman"/>
              </w:rPr>
              <w:t>V</w:t>
            </w:r>
            <w:r w:rsidR="009D321B" w:rsidRPr="00AB467A">
              <w:rPr>
                <w:rFonts w:ascii="Comic Sans MS" w:hAnsi="Comic Sans MS" w:cs="Times New Roman"/>
              </w:rPr>
              <w:t>alves</w:t>
            </w:r>
            <w:r w:rsidR="005A5CDA">
              <w:rPr>
                <w:rFonts w:ascii="Comic Sans MS" w:hAnsi="Comic Sans MS" w:cs="Times New Roman"/>
              </w:rPr>
              <w:t xml:space="preserve"> with a</w:t>
            </w:r>
            <w:r w:rsidR="00663B3A">
              <w:rPr>
                <w:rFonts w:ascii="Comic Sans MS" w:hAnsi="Comic Sans MS" w:cs="Times New Roman"/>
              </w:rPr>
              <w:t>n</w:t>
            </w:r>
            <w:r w:rsidR="005A5CDA">
              <w:rPr>
                <w:rFonts w:ascii="Comic Sans MS" w:hAnsi="Comic Sans MS" w:cs="Times New Roman"/>
              </w:rPr>
              <w:t xml:space="preserve"> option of furnishing an Advance Payment Guarantee,</w:t>
            </w:r>
            <w:r w:rsidR="009D321B" w:rsidRPr="00AB467A">
              <w:rPr>
                <w:rFonts w:ascii="Comic Sans MS" w:hAnsi="Comic Sans MS" w:cs="Times New Roman"/>
              </w:rPr>
              <w:t xml:space="preserve"> as the C</w:t>
            </w:r>
            <w:r w:rsidRPr="00AB467A">
              <w:rPr>
                <w:rFonts w:ascii="Comic Sans MS" w:hAnsi="Comic Sans MS" w:cs="Times New Roman"/>
              </w:rPr>
              <w:t>ontract Value is</w:t>
            </w:r>
            <w:r w:rsidR="008715BA" w:rsidRPr="00AB467A">
              <w:rPr>
                <w:rFonts w:ascii="Comic Sans MS" w:hAnsi="Comic Sans MS" w:cs="Times New Roman"/>
              </w:rPr>
              <w:t xml:space="preserve"> generally</w:t>
            </w:r>
            <w:r w:rsidRPr="00AB467A">
              <w:rPr>
                <w:rFonts w:ascii="Comic Sans MS" w:hAnsi="Comic Sans MS" w:cs="Times New Roman"/>
              </w:rPr>
              <w:t xml:space="preserve"> </w:t>
            </w:r>
            <w:r w:rsidR="009D321B" w:rsidRPr="00AB467A">
              <w:rPr>
                <w:rFonts w:ascii="Comic Sans MS" w:hAnsi="Comic Sans MS" w:cs="Times New Roman"/>
              </w:rPr>
              <w:t>less</w:t>
            </w:r>
            <w:r w:rsidRPr="00AB467A">
              <w:rPr>
                <w:rFonts w:ascii="Comic Sans MS" w:hAnsi="Comic Sans MS" w:cs="Times New Roman"/>
              </w:rPr>
              <w:t xml:space="preserve"> than DI </w:t>
            </w:r>
            <w:r w:rsidR="009D321B" w:rsidRPr="00AB467A">
              <w:rPr>
                <w:rFonts w:ascii="Comic Sans MS" w:hAnsi="Comic Sans MS" w:cs="Times New Roman"/>
              </w:rPr>
              <w:t>P</w:t>
            </w:r>
            <w:r w:rsidRPr="00AB467A">
              <w:rPr>
                <w:rFonts w:ascii="Comic Sans MS" w:hAnsi="Comic Sans MS" w:cs="Times New Roman"/>
              </w:rPr>
              <w:t>ipe Contract.</w:t>
            </w:r>
          </w:p>
          <w:p w:rsidR="00663B3A" w:rsidRPr="00663B3A" w:rsidRDefault="00663B3A" w:rsidP="00944838">
            <w:pPr>
              <w:ind w:left="360" w:right="236"/>
              <w:jc w:val="both"/>
              <w:rPr>
                <w:rFonts w:ascii="Comic Sans MS" w:hAnsi="Comic Sans MS" w:cs="Times New Roman"/>
                <w:sz w:val="16"/>
                <w:szCs w:val="16"/>
              </w:rPr>
            </w:pPr>
          </w:p>
          <w:p w:rsidR="00654144" w:rsidRPr="008B4A5E" w:rsidRDefault="00B84C89" w:rsidP="00944838">
            <w:pPr>
              <w:ind w:left="360" w:right="236"/>
              <w:jc w:val="both"/>
              <w:rPr>
                <w:rFonts w:ascii="Comic Sans MS" w:hAnsi="Comic Sans MS" w:cs="Times New Roman"/>
                <w:highlight w:val="yellow"/>
              </w:rPr>
            </w:pPr>
            <w:r w:rsidRPr="00663B3A">
              <w:rPr>
                <w:rFonts w:ascii="Comic Sans MS" w:hAnsi="Comic Sans MS" w:cs="Times New Roman"/>
              </w:rPr>
              <w:t xml:space="preserve">A </w:t>
            </w:r>
            <w:r w:rsidR="00663B3A" w:rsidRPr="00663B3A">
              <w:rPr>
                <w:rFonts w:ascii="Comic Sans MS" w:hAnsi="Comic Sans MS" w:cs="Times New Roman"/>
              </w:rPr>
              <w:t>letter to be sent to</w:t>
            </w:r>
            <w:r w:rsidRPr="00663B3A">
              <w:rPr>
                <w:rFonts w:ascii="Comic Sans MS" w:hAnsi="Comic Sans MS" w:cs="Times New Roman"/>
              </w:rPr>
              <w:t xml:space="preserve"> AGM (Supplies).</w:t>
            </w:r>
            <w:r w:rsidR="00654144" w:rsidRPr="00663B3A">
              <w:rPr>
                <w:rFonts w:ascii="Comic Sans MS" w:hAnsi="Comic Sans MS" w:cs="Times New Roman"/>
              </w:rPr>
              <w:t xml:space="preserve">     </w:t>
            </w:r>
          </w:p>
          <w:p w:rsidR="00AF0C59" w:rsidRPr="0031215C" w:rsidRDefault="00AF0C59" w:rsidP="00944838">
            <w:pPr>
              <w:ind w:left="360" w:right="236"/>
              <w:jc w:val="both"/>
              <w:rPr>
                <w:rFonts w:ascii="Comic Sans MS" w:hAnsi="Comic Sans MS" w:cs="Times New Roman"/>
              </w:rPr>
            </w:pPr>
          </w:p>
        </w:tc>
      </w:tr>
      <w:tr w:rsidR="00B84C89" w:rsidRPr="0031215C" w:rsidTr="00B84C89">
        <w:trPr>
          <w:trHeight w:val="512"/>
        </w:trPr>
        <w:tc>
          <w:tcPr>
            <w:tcW w:w="4004" w:type="dxa"/>
          </w:tcPr>
          <w:p w:rsidR="00B84C89" w:rsidRPr="00F673ED" w:rsidRDefault="00B84C89" w:rsidP="00654144">
            <w:pPr>
              <w:ind w:left="360" w:right="236"/>
              <w:jc w:val="both"/>
              <w:rPr>
                <w:rFonts w:ascii="Comic Sans MS" w:hAnsi="Comic Sans MS" w:cs="Times New Roman"/>
                <w:sz w:val="20"/>
                <w:szCs w:val="20"/>
              </w:rPr>
            </w:pPr>
          </w:p>
          <w:p w:rsidR="00B84C89" w:rsidRPr="00B84C89" w:rsidRDefault="00B84C89" w:rsidP="008B4A5E">
            <w:pPr>
              <w:ind w:left="360" w:right="236"/>
              <w:jc w:val="center"/>
              <w:rPr>
                <w:rFonts w:ascii="Comic Sans MS" w:hAnsi="Comic Sans MS" w:cs="Times New Roman"/>
                <w:b/>
                <w:bCs/>
              </w:rPr>
            </w:pPr>
            <w:r w:rsidRPr="00B84C89">
              <w:rPr>
                <w:rFonts w:ascii="Comic Sans MS" w:hAnsi="Comic Sans MS" w:cs="Times New Roman"/>
                <w:b/>
                <w:bCs/>
              </w:rPr>
              <w:t>2</w:t>
            </w:r>
            <w:r w:rsidR="00AF0C59">
              <w:rPr>
                <w:rFonts w:ascii="Comic Sans MS" w:hAnsi="Comic Sans MS" w:cs="Times New Roman"/>
                <w:b/>
                <w:bCs/>
              </w:rPr>
              <w:t>1</w:t>
            </w:r>
            <w:r w:rsidRPr="00B84C89">
              <w:rPr>
                <w:rFonts w:ascii="Comic Sans MS" w:hAnsi="Comic Sans MS" w:cs="Times New Roman"/>
                <w:b/>
                <w:bCs/>
              </w:rPr>
              <w:t>-0</w:t>
            </w:r>
            <w:r w:rsidR="008B4A5E">
              <w:rPr>
                <w:rFonts w:ascii="Comic Sans MS" w:hAnsi="Comic Sans MS" w:cs="Times New Roman"/>
                <w:b/>
                <w:bCs/>
              </w:rPr>
              <w:t>3</w:t>
            </w:r>
            <w:r w:rsidRPr="00B84C89">
              <w:rPr>
                <w:rFonts w:ascii="Comic Sans MS" w:hAnsi="Comic Sans MS" w:cs="Times New Roman"/>
                <w:b/>
                <w:bCs/>
              </w:rPr>
              <w:t>-2012</w:t>
            </w:r>
          </w:p>
        </w:tc>
        <w:tc>
          <w:tcPr>
            <w:tcW w:w="4366" w:type="dxa"/>
          </w:tcPr>
          <w:p w:rsidR="00B84C89" w:rsidRPr="009D321B" w:rsidRDefault="00B84C89" w:rsidP="00B84C89">
            <w:pPr>
              <w:ind w:right="236"/>
              <w:rPr>
                <w:rFonts w:ascii="Comic Sans MS" w:hAnsi="Comic Sans MS" w:cs="Times New Roman"/>
                <w:b/>
                <w:bCs/>
                <w:sz w:val="16"/>
                <w:szCs w:val="16"/>
              </w:rPr>
            </w:pPr>
            <w:r w:rsidRPr="009D321B">
              <w:rPr>
                <w:rFonts w:ascii="Comic Sans MS" w:hAnsi="Comic Sans MS" w:cs="Times New Roman"/>
                <w:b/>
                <w:bCs/>
                <w:sz w:val="16"/>
                <w:szCs w:val="16"/>
              </w:rPr>
              <w:t>Action:</w:t>
            </w:r>
          </w:p>
          <w:p w:rsidR="00B84C89" w:rsidRDefault="008B4A5E" w:rsidP="00F673ED">
            <w:pPr>
              <w:ind w:left="360" w:right="236"/>
              <w:jc w:val="center"/>
              <w:rPr>
                <w:rFonts w:ascii="Comic Sans MS" w:hAnsi="Comic Sans MS" w:cs="Times New Roman"/>
                <w:b/>
                <w:bCs/>
              </w:rPr>
            </w:pPr>
            <w:r w:rsidRPr="009D321B">
              <w:rPr>
                <w:rFonts w:ascii="Comic Sans MS" w:hAnsi="Comic Sans MS" w:cs="Times New Roman"/>
                <w:b/>
                <w:bCs/>
              </w:rPr>
              <w:t>AGM</w:t>
            </w:r>
            <w:r>
              <w:rPr>
                <w:rFonts w:ascii="Comic Sans MS" w:hAnsi="Comic Sans MS" w:cs="Times New Roman"/>
                <w:b/>
                <w:bCs/>
              </w:rPr>
              <w:t xml:space="preserve"> (</w:t>
            </w:r>
            <w:r w:rsidR="00F673ED">
              <w:rPr>
                <w:rFonts w:ascii="Comic Sans MS" w:hAnsi="Comic Sans MS" w:cs="Times New Roman"/>
                <w:b/>
                <w:bCs/>
              </w:rPr>
              <w:t>Doc</w:t>
            </w:r>
            <w:r>
              <w:rPr>
                <w:rFonts w:ascii="Comic Sans MS" w:hAnsi="Comic Sans MS" w:cs="Times New Roman"/>
                <w:b/>
                <w:bCs/>
              </w:rPr>
              <w:t>)</w:t>
            </w:r>
          </w:p>
          <w:p w:rsidR="00F673ED" w:rsidRPr="00F673ED" w:rsidRDefault="00F673ED" w:rsidP="00F673ED">
            <w:pPr>
              <w:ind w:left="360" w:right="236"/>
              <w:jc w:val="center"/>
              <w:rPr>
                <w:rFonts w:ascii="Comic Sans MS" w:hAnsi="Comic Sans MS" w:cs="Times New Roman"/>
                <w:b/>
                <w:bCs/>
                <w:sz w:val="16"/>
                <w:szCs w:val="16"/>
              </w:rPr>
            </w:pPr>
          </w:p>
        </w:tc>
      </w:tr>
      <w:tr w:rsidR="00B84C89" w:rsidRPr="0031215C" w:rsidTr="00B84C89">
        <w:trPr>
          <w:trHeight w:val="440"/>
        </w:trPr>
        <w:tc>
          <w:tcPr>
            <w:tcW w:w="8370" w:type="dxa"/>
            <w:gridSpan w:val="2"/>
          </w:tcPr>
          <w:p w:rsidR="00B84C89" w:rsidRPr="00AB467A" w:rsidRDefault="00B84C89" w:rsidP="00AB467A">
            <w:pPr>
              <w:pStyle w:val="ListParagraph"/>
              <w:numPr>
                <w:ilvl w:val="0"/>
                <w:numId w:val="38"/>
              </w:numPr>
              <w:ind w:left="432" w:right="236"/>
              <w:jc w:val="both"/>
              <w:rPr>
                <w:rFonts w:ascii="Comic Sans MS" w:hAnsi="Comic Sans MS" w:cs="Times New Roman"/>
              </w:rPr>
            </w:pPr>
            <w:r w:rsidRPr="00AB467A">
              <w:rPr>
                <w:rFonts w:ascii="Comic Sans MS" w:hAnsi="Comic Sans MS" w:cs="Times New Roman"/>
              </w:rPr>
              <w:t xml:space="preserve">It was discussed that </w:t>
            </w:r>
            <w:r w:rsidR="00F673ED">
              <w:rPr>
                <w:rFonts w:ascii="Comic Sans MS" w:hAnsi="Comic Sans MS" w:cs="Times New Roman"/>
              </w:rPr>
              <w:t xml:space="preserve">design of </w:t>
            </w:r>
            <w:r w:rsidRPr="00AB467A">
              <w:rPr>
                <w:rFonts w:ascii="Comic Sans MS" w:hAnsi="Comic Sans MS" w:cs="Times New Roman"/>
              </w:rPr>
              <w:t xml:space="preserve">valves </w:t>
            </w:r>
            <w:r w:rsidR="00663B3A">
              <w:rPr>
                <w:rFonts w:ascii="Comic Sans MS" w:hAnsi="Comic Sans MS" w:cs="Times New Roman"/>
              </w:rPr>
              <w:t>connected with</w:t>
            </w:r>
            <w:r w:rsidRPr="00AB467A">
              <w:rPr>
                <w:rFonts w:ascii="Comic Sans MS" w:hAnsi="Comic Sans MS" w:cs="Times New Roman"/>
              </w:rPr>
              <w:t xml:space="preserve"> pipeline </w:t>
            </w:r>
            <w:r w:rsidR="00F673ED">
              <w:rPr>
                <w:rFonts w:ascii="Comic Sans MS" w:hAnsi="Comic Sans MS" w:cs="Times New Roman"/>
              </w:rPr>
              <w:t>is</w:t>
            </w:r>
            <w:r w:rsidRPr="00AB467A">
              <w:rPr>
                <w:rFonts w:ascii="Comic Sans MS" w:hAnsi="Comic Sans MS" w:cs="Times New Roman"/>
              </w:rPr>
              <w:t xml:space="preserve"> not done correctly. Therefore, decided to check the possibility of obtaining training facilities from an expert valve designer to train NWSDB Engineers on design of valves </w:t>
            </w:r>
            <w:r w:rsidR="00F673ED">
              <w:rPr>
                <w:rFonts w:ascii="Comic Sans MS" w:hAnsi="Comic Sans MS" w:cs="Times New Roman"/>
              </w:rPr>
              <w:t>connected with</w:t>
            </w:r>
            <w:r w:rsidRPr="00AB467A">
              <w:rPr>
                <w:rFonts w:ascii="Comic Sans MS" w:hAnsi="Comic Sans MS" w:cs="Times New Roman"/>
              </w:rPr>
              <w:t xml:space="preserve"> pipelines.</w:t>
            </w:r>
          </w:p>
          <w:p w:rsidR="00B84C89" w:rsidRDefault="00B84C89" w:rsidP="00B84C89">
            <w:pPr>
              <w:ind w:left="360" w:right="236"/>
              <w:jc w:val="both"/>
              <w:rPr>
                <w:rFonts w:ascii="Comic Sans MS" w:hAnsi="Comic Sans MS" w:cs="Times New Roman"/>
              </w:rPr>
            </w:pPr>
            <w:r w:rsidRPr="0031215C">
              <w:rPr>
                <w:rFonts w:ascii="Comic Sans MS" w:hAnsi="Comic Sans MS" w:cs="Times New Roman"/>
              </w:rPr>
              <w:t>Also decide</w:t>
            </w:r>
            <w:r>
              <w:rPr>
                <w:rFonts w:ascii="Comic Sans MS" w:hAnsi="Comic Sans MS" w:cs="Times New Roman"/>
              </w:rPr>
              <w:t>d</w:t>
            </w:r>
            <w:r w:rsidRPr="0031215C">
              <w:rPr>
                <w:rFonts w:ascii="Comic Sans MS" w:hAnsi="Comic Sans MS" w:cs="Times New Roman"/>
              </w:rPr>
              <w:t xml:space="preserve"> to check this from reputed valve manufacturers such as </w:t>
            </w:r>
            <w:r w:rsidR="00BE1AC9">
              <w:rPr>
                <w:rFonts w:ascii="Comic Sans MS" w:hAnsi="Comic Sans MS" w:cs="Times New Roman"/>
              </w:rPr>
              <w:t xml:space="preserve">  </w:t>
            </w:r>
            <w:r w:rsidRPr="0031215C">
              <w:rPr>
                <w:rFonts w:ascii="Comic Sans MS" w:hAnsi="Comic Sans MS" w:cs="Times New Roman"/>
              </w:rPr>
              <w:t>V</w:t>
            </w:r>
            <w:r>
              <w:rPr>
                <w:rFonts w:ascii="Comic Sans MS" w:hAnsi="Comic Sans MS" w:cs="Times New Roman"/>
              </w:rPr>
              <w:t>A</w:t>
            </w:r>
            <w:r w:rsidRPr="0031215C">
              <w:rPr>
                <w:rFonts w:ascii="Comic Sans MS" w:hAnsi="Comic Sans MS" w:cs="Times New Roman"/>
              </w:rPr>
              <w:t>G or AVK</w:t>
            </w:r>
            <w:r w:rsidR="00FD2B9A">
              <w:rPr>
                <w:rFonts w:ascii="Comic Sans MS" w:hAnsi="Comic Sans MS" w:cs="Times New Roman"/>
              </w:rPr>
              <w:t xml:space="preserve"> and Tyco</w:t>
            </w:r>
            <w:r w:rsidRPr="0031215C">
              <w:rPr>
                <w:rFonts w:ascii="Comic Sans MS" w:hAnsi="Comic Sans MS" w:cs="Times New Roman"/>
              </w:rPr>
              <w:t xml:space="preserve">.  </w:t>
            </w:r>
          </w:p>
          <w:p w:rsidR="00B84C89" w:rsidRPr="00FD2B9A" w:rsidRDefault="00B84C89" w:rsidP="00FD2B9A">
            <w:pPr>
              <w:ind w:right="236"/>
              <w:jc w:val="both"/>
              <w:rPr>
                <w:rFonts w:ascii="Comic Sans MS" w:hAnsi="Comic Sans MS" w:cs="Times New Roman"/>
              </w:rPr>
            </w:pPr>
          </w:p>
        </w:tc>
      </w:tr>
      <w:tr w:rsidR="009D321B" w:rsidRPr="0031215C" w:rsidTr="009D321B">
        <w:trPr>
          <w:trHeight w:val="422"/>
        </w:trPr>
        <w:tc>
          <w:tcPr>
            <w:tcW w:w="4004" w:type="dxa"/>
          </w:tcPr>
          <w:p w:rsidR="00FD2B9A" w:rsidRPr="00FD2B9A" w:rsidRDefault="009D321B" w:rsidP="00FD2B9A">
            <w:pPr>
              <w:ind w:right="236"/>
              <w:jc w:val="both"/>
              <w:rPr>
                <w:rFonts w:ascii="Comic Sans MS" w:hAnsi="Comic Sans MS" w:cs="Times New Roman"/>
                <w:b/>
                <w:bCs/>
                <w:sz w:val="16"/>
                <w:szCs w:val="16"/>
              </w:rPr>
            </w:pPr>
            <w:r w:rsidRPr="009D321B">
              <w:rPr>
                <w:rFonts w:ascii="Comic Sans MS" w:hAnsi="Comic Sans MS" w:cs="Times New Roman"/>
                <w:b/>
                <w:bCs/>
              </w:rPr>
              <w:t xml:space="preserve">           </w:t>
            </w:r>
          </w:p>
          <w:p w:rsidR="009D321B" w:rsidRPr="009D321B" w:rsidRDefault="009C1911" w:rsidP="00B9719F">
            <w:pPr>
              <w:ind w:right="236"/>
              <w:jc w:val="center"/>
              <w:rPr>
                <w:rFonts w:ascii="Comic Sans MS" w:hAnsi="Comic Sans MS" w:cs="Times New Roman"/>
                <w:b/>
                <w:bCs/>
              </w:rPr>
            </w:pPr>
            <w:r>
              <w:rPr>
                <w:rFonts w:ascii="Comic Sans MS" w:hAnsi="Comic Sans MS" w:cs="Times New Roman"/>
                <w:b/>
                <w:bCs/>
              </w:rPr>
              <w:t>2</w:t>
            </w:r>
            <w:r w:rsidR="00B9719F">
              <w:rPr>
                <w:rFonts w:ascii="Comic Sans MS" w:hAnsi="Comic Sans MS" w:cs="Times New Roman"/>
                <w:b/>
                <w:bCs/>
              </w:rPr>
              <w:t>0</w:t>
            </w:r>
            <w:r>
              <w:rPr>
                <w:rFonts w:ascii="Comic Sans MS" w:hAnsi="Comic Sans MS" w:cs="Times New Roman"/>
                <w:b/>
                <w:bCs/>
              </w:rPr>
              <w:t>-0</w:t>
            </w:r>
            <w:r w:rsidR="00B9719F">
              <w:rPr>
                <w:rFonts w:ascii="Comic Sans MS" w:hAnsi="Comic Sans MS" w:cs="Times New Roman"/>
                <w:b/>
                <w:bCs/>
              </w:rPr>
              <w:t>3</w:t>
            </w:r>
            <w:r w:rsidR="009D321B" w:rsidRPr="009D321B">
              <w:rPr>
                <w:rFonts w:ascii="Comic Sans MS" w:hAnsi="Comic Sans MS" w:cs="Times New Roman"/>
                <w:b/>
                <w:bCs/>
              </w:rPr>
              <w:t>-2012</w:t>
            </w:r>
          </w:p>
        </w:tc>
        <w:tc>
          <w:tcPr>
            <w:tcW w:w="4366" w:type="dxa"/>
            <w:vAlign w:val="bottom"/>
          </w:tcPr>
          <w:p w:rsidR="009D321B" w:rsidRPr="009D321B" w:rsidRDefault="009D321B" w:rsidP="009D321B">
            <w:pPr>
              <w:ind w:right="236"/>
              <w:rPr>
                <w:rFonts w:ascii="Comic Sans MS" w:hAnsi="Comic Sans MS" w:cs="Times New Roman"/>
                <w:b/>
                <w:bCs/>
                <w:sz w:val="16"/>
                <w:szCs w:val="16"/>
              </w:rPr>
            </w:pPr>
            <w:r w:rsidRPr="009D321B">
              <w:rPr>
                <w:rFonts w:ascii="Comic Sans MS" w:hAnsi="Comic Sans MS" w:cs="Times New Roman"/>
                <w:b/>
                <w:bCs/>
                <w:sz w:val="16"/>
                <w:szCs w:val="16"/>
              </w:rPr>
              <w:t>Action:</w:t>
            </w:r>
          </w:p>
          <w:p w:rsidR="00B10272" w:rsidRPr="009D321B" w:rsidRDefault="00B10272" w:rsidP="00FD2B9A">
            <w:pPr>
              <w:ind w:right="236"/>
              <w:jc w:val="center"/>
              <w:rPr>
                <w:rFonts w:ascii="Comic Sans MS" w:hAnsi="Comic Sans MS" w:cs="Times New Roman"/>
                <w:b/>
                <w:bCs/>
              </w:rPr>
            </w:pPr>
            <w:r>
              <w:rPr>
                <w:rFonts w:ascii="Comic Sans MS" w:hAnsi="Comic Sans MS" w:cs="Times New Roman"/>
                <w:b/>
                <w:bCs/>
              </w:rPr>
              <w:t xml:space="preserve">b) </w:t>
            </w:r>
            <w:r w:rsidR="009D321B" w:rsidRPr="009D321B">
              <w:rPr>
                <w:rFonts w:ascii="Comic Sans MS" w:hAnsi="Comic Sans MS" w:cs="Times New Roman"/>
                <w:b/>
                <w:bCs/>
              </w:rPr>
              <w:t>AGM</w:t>
            </w:r>
            <w:r w:rsidR="009D321B">
              <w:rPr>
                <w:rFonts w:ascii="Comic Sans MS" w:hAnsi="Comic Sans MS" w:cs="Times New Roman"/>
                <w:b/>
                <w:bCs/>
              </w:rPr>
              <w:t xml:space="preserve"> (Doc)/DGM (P&amp;D)</w:t>
            </w:r>
          </w:p>
        </w:tc>
      </w:tr>
    </w:tbl>
    <w:p w:rsidR="009D321B" w:rsidRDefault="009D321B" w:rsidP="009D321B">
      <w:pPr>
        <w:pStyle w:val="ListParagraph"/>
        <w:ind w:left="360"/>
        <w:jc w:val="both"/>
        <w:rPr>
          <w:rFonts w:ascii="Comic Sans MS" w:hAnsi="Comic Sans MS" w:cs="Times New Roman"/>
          <w:sz w:val="16"/>
          <w:szCs w:val="16"/>
          <w:u w:val="single"/>
        </w:rPr>
      </w:pPr>
    </w:p>
    <w:p w:rsidR="001B72F2" w:rsidRPr="009D321B" w:rsidRDefault="001B72F2" w:rsidP="009D321B">
      <w:pPr>
        <w:pStyle w:val="ListParagraph"/>
        <w:ind w:left="360"/>
        <w:jc w:val="both"/>
        <w:rPr>
          <w:rFonts w:ascii="Comic Sans MS" w:hAnsi="Comic Sans MS" w:cs="Times New Roman"/>
          <w:sz w:val="16"/>
          <w:szCs w:val="16"/>
          <w:u w:val="single"/>
        </w:rPr>
      </w:pPr>
    </w:p>
    <w:p w:rsidR="00A65859" w:rsidRDefault="009D321B" w:rsidP="00A65859">
      <w:pPr>
        <w:pStyle w:val="ListParagraph"/>
        <w:numPr>
          <w:ilvl w:val="1"/>
          <w:numId w:val="3"/>
        </w:numPr>
        <w:ind w:left="450" w:hanging="810"/>
        <w:jc w:val="both"/>
        <w:rPr>
          <w:rFonts w:ascii="Comic Sans MS" w:hAnsi="Comic Sans MS" w:cs="Times New Roman"/>
          <w:b/>
          <w:bCs/>
        </w:rPr>
      </w:pPr>
      <w:r>
        <w:rPr>
          <w:rFonts w:ascii="Comic Sans MS" w:hAnsi="Comic Sans MS" w:cs="Times New Roman"/>
          <w:b/>
          <w:bCs/>
        </w:rPr>
        <w:t>B</w:t>
      </w:r>
      <w:r w:rsidR="00A65859" w:rsidRPr="0031215C">
        <w:rPr>
          <w:rFonts w:ascii="Comic Sans MS" w:hAnsi="Comic Sans MS" w:cs="Times New Roman"/>
          <w:b/>
          <w:bCs/>
        </w:rPr>
        <w:t>idding Documents Prepared by Consultants.</w:t>
      </w:r>
    </w:p>
    <w:p w:rsidR="009D321B" w:rsidRPr="009D321B" w:rsidRDefault="009D321B" w:rsidP="009D321B">
      <w:pPr>
        <w:pStyle w:val="ListParagraph"/>
        <w:ind w:left="450"/>
        <w:jc w:val="both"/>
        <w:rPr>
          <w:rFonts w:ascii="Comic Sans MS" w:hAnsi="Comic Sans MS" w:cs="Times New Roman"/>
          <w:b/>
          <w:bCs/>
          <w:sz w:val="16"/>
          <w:szCs w:val="16"/>
        </w:rPr>
      </w:pPr>
    </w:p>
    <w:p w:rsidR="00BE1AC9" w:rsidRPr="0031215C" w:rsidRDefault="00BE1AC9" w:rsidP="00B9719F">
      <w:pPr>
        <w:pStyle w:val="ListParagraph"/>
        <w:ind w:left="450"/>
        <w:jc w:val="both"/>
        <w:rPr>
          <w:rFonts w:ascii="Comic Sans MS" w:hAnsi="Comic Sans MS" w:cs="Times New Roman"/>
        </w:rPr>
      </w:pPr>
      <w:r w:rsidRPr="0031215C">
        <w:rPr>
          <w:rFonts w:ascii="Comic Sans MS" w:hAnsi="Comic Sans MS" w:cs="Times New Roman"/>
        </w:rPr>
        <w:t xml:space="preserve">A letter </w:t>
      </w:r>
      <w:r w:rsidR="00B9719F">
        <w:rPr>
          <w:rFonts w:ascii="Comic Sans MS" w:hAnsi="Comic Sans MS" w:cs="Times New Roman"/>
        </w:rPr>
        <w:t>has been</w:t>
      </w:r>
      <w:r w:rsidRPr="0031215C">
        <w:rPr>
          <w:rFonts w:ascii="Comic Sans MS" w:hAnsi="Comic Sans MS" w:cs="Times New Roman"/>
        </w:rPr>
        <w:t xml:space="preserve"> sent to PD</w:t>
      </w:r>
      <w:r>
        <w:rPr>
          <w:rFonts w:ascii="Comic Sans MS" w:hAnsi="Comic Sans MS" w:cs="Times New Roman"/>
        </w:rPr>
        <w:t>s</w:t>
      </w:r>
      <w:r w:rsidRPr="0031215C">
        <w:rPr>
          <w:rFonts w:ascii="Comic Sans MS" w:hAnsi="Comic Sans MS" w:cs="Times New Roman"/>
        </w:rPr>
        <w:t xml:space="preserve"> under signature of </w:t>
      </w:r>
      <w:r w:rsidR="00B9719F">
        <w:rPr>
          <w:rFonts w:ascii="Comic Sans MS" w:hAnsi="Comic Sans MS" w:cs="Times New Roman"/>
        </w:rPr>
        <w:t xml:space="preserve">the </w:t>
      </w:r>
      <w:r w:rsidRPr="0031215C">
        <w:rPr>
          <w:rFonts w:ascii="Comic Sans MS" w:hAnsi="Comic Sans MS" w:cs="Times New Roman"/>
        </w:rPr>
        <w:t>GM</w:t>
      </w:r>
      <w:r>
        <w:rPr>
          <w:rFonts w:ascii="Comic Sans MS" w:hAnsi="Comic Sans MS" w:cs="Times New Roman"/>
        </w:rPr>
        <w:t xml:space="preserve"> </w:t>
      </w:r>
      <w:r w:rsidR="00B9719F">
        <w:rPr>
          <w:rFonts w:ascii="Comic Sans MS" w:hAnsi="Comic Sans MS" w:cs="Times New Roman"/>
        </w:rPr>
        <w:t>t</w:t>
      </w:r>
      <w:r>
        <w:rPr>
          <w:rFonts w:ascii="Comic Sans MS" w:hAnsi="Comic Sans MS" w:cs="Times New Roman"/>
        </w:rPr>
        <w:t>o include</w:t>
      </w:r>
      <w:r w:rsidRPr="0031215C">
        <w:rPr>
          <w:rFonts w:ascii="Comic Sans MS" w:hAnsi="Comic Sans MS" w:cs="Times New Roman"/>
        </w:rPr>
        <w:t xml:space="preserve"> important Clauses such as following, in order to streamline with NWSDB SBD</w:t>
      </w:r>
      <w:r>
        <w:rPr>
          <w:rFonts w:ascii="Comic Sans MS" w:hAnsi="Comic Sans MS" w:cs="Times New Roman"/>
        </w:rPr>
        <w:t>s;</w:t>
      </w:r>
    </w:p>
    <w:p w:rsidR="00BE1AC9" w:rsidRPr="0031215C" w:rsidRDefault="00BE1AC9" w:rsidP="00BE1AC9">
      <w:pPr>
        <w:pStyle w:val="ListParagraph"/>
        <w:numPr>
          <w:ilvl w:val="0"/>
          <w:numId w:val="11"/>
        </w:numPr>
        <w:jc w:val="both"/>
        <w:rPr>
          <w:rFonts w:ascii="Comic Sans MS" w:hAnsi="Comic Sans MS" w:cs="Times New Roman"/>
        </w:rPr>
      </w:pPr>
      <w:r w:rsidRPr="0031215C">
        <w:rPr>
          <w:rFonts w:ascii="Comic Sans MS" w:hAnsi="Comic Sans MS" w:cs="Times New Roman"/>
        </w:rPr>
        <w:t xml:space="preserve">Average </w:t>
      </w:r>
      <w:r>
        <w:rPr>
          <w:rFonts w:ascii="Comic Sans MS" w:hAnsi="Comic Sans MS" w:cs="Times New Roman"/>
        </w:rPr>
        <w:t>A</w:t>
      </w:r>
      <w:r w:rsidRPr="0031215C">
        <w:rPr>
          <w:rFonts w:ascii="Comic Sans MS" w:hAnsi="Comic Sans MS" w:cs="Times New Roman"/>
        </w:rPr>
        <w:t>nnual C</w:t>
      </w:r>
      <w:r>
        <w:rPr>
          <w:rFonts w:ascii="Comic Sans MS" w:hAnsi="Comic Sans MS" w:cs="Times New Roman"/>
        </w:rPr>
        <w:t>onstruction Volume (Civil Work)</w:t>
      </w:r>
    </w:p>
    <w:p w:rsidR="00BE1AC9" w:rsidRPr="0031215C" w:rsidRDefault="00BE1AC9" w:rsidP="00BE1AC9">
      <w:pPr>
        <w:pStyle w:val="ListParagraph"/>
        <w:numPr>
          <w:ilvl w:val="0"/>
          <w:numId w:val="11"/>
        </w:numPr>
        <w:jc w:val="both"/>
        <w:rPr>
          <w:rFonts w:ascii="Comic Sans MS" w:hAnsi="Comic Sans MS" w:cs="Times New Roman"/>
        </w:rPr>
      </w:pPr>
      <w:r w:rsidRPr="0031215C">
        <w:rPr>
          <w:rFonts w:ascii="Comic Sans MS" w:hAnsi="Comic Sans MS" w:cs="Times New Roman"/>
        </w:rPr>
        <w:t>Minimum Qualification Criteria (Civil Work)</w:t>
      </w:r>
    </w:p>
    <w:p w:rsidR="00BE1AC9" w:rsidRPr="0031215C" w:rsidRDefault="00BE1AC9" w:rsidP="00BE1AC9">
      <w:pPr>
        <w:pStyle w:val="ListParagraph"/>
        <w:numPr>
          <w:ilvl w:val="0"/>
          <w:numId w:val="10"/>
        </w:numPr>
        <w:jc w:val="both"/>
        <w:rPr>
          <w:rFonts w:ascii="Comic Sans MS" w:hAnsi="Comic Sans MS" w:cs="Times New Roman"/>
        </w:rPr>
      </w:pPr>
      <w:r w:rsidRPr="0031215C">
        <w:rPr>
          <w:rFonts w:ascii="Comic Sans MS" w:hAnsi="Comic Sans MS" w:cs="Times New Roman"/>
        </w:rPr>
        <w:t>Water Treatment Plants</w:t>
      </w:r>
    </w:p>
    <w:p w:rsidR="00BE1AC9" w:rsidRPr="0031215C" w:rsidRDefault="00BE1AC9" w:rsidP="00BE1AC9">
      <w:pPr>
        <w:pStyle w:val="ListParagraph"/>
        <w:numPr>
          <w:ilvl w:val="0"/>
          <w:numId w:val="10"/>
        </w:numPr>
        <w:jc w:val="both"/>
        <w:rPr>
          <w:rFonts w:ascii="Comic Sans MS" w:hAnsi="Comic Sans MS" w:cs="Times New Roman"/>
        </w:rPr>
      </w:pPr>
      <w:r w:rsidRPr="0031215C">
        <w:rPr>
          <w:rFonts w:ascii="Comic Sans MS" w:hAnsi="Comic Sans MS" w:cs="Times New Roman"/>
        </w:rPr>
        <w:t>Pipeline</w:t>
      </w:r>
      <w:r>
        <w:rPr>
          <w:rFonts w:ascii="Comic Sans MS" w:hAnsi="Comic Sans MS" w:cs="Times New Roman"/>
        </w:rPr>
        <w:t>s</w:t>
      </w:r>
      <w:r w:rsidRPr="0031215C">
        <w:rPr>
          <w:rFonts w:ascii="Comic Sans MS" w:hAnsi="Comic Sans MS" w:cs="Times New Roman"/>
        </w:rPr>
        <w:t xml:space="preserve"> </w:t>
      </w:r>
    </w:p>
    <w:p w:rsidR="00BE1AC9" w:rsidRPr="0031215C" w:rsidRDefault="00BE1AC9" w:rsidP="00BE1AC9">
      <w:pPr>
        <w:pStyle w:val="ListParagraph"/>
        <w:numPr>
          <w:ilvl w:val="0"/>
          <w:numId w:val="10"/>
        </w:numPr>
        <w:jc w:val="both"/>
        <w:rPr>
          <w:rFonts w:ascii="Comic Sans MS" w:hAnsi="Comic Sans MS" w:cs="Times New Roman"/>
        </w:rPr>
      </w:pPr>
      <w:r w:rsidRPr="0031215C">
        <w:rPr>
          <w:rFonts w:ascii="Comic Sans MS" w:hAnsi="Comic Sans MS" w:cs="Times New Roman"/>
        </w:rPr>
        <w:t>Water Towers</w:t>
      </w:r>
    </w:p>
    <w:p w:rsidR="00BE1AC9" w:rsidRPr="0031215C" w:rsidRDefault="00BE1AC9" w:rsidP="00BE1AC9">
      <w:pPr>
        <w:pStyle w:val="ListParagraph"/>
        <w:numPr>
          <w:ilvl w:val="0"/>
          <w:numId w:val="10"/>
        </w:numPr>
        <w:jc w:val="both"/>
        <w:rPr>
          <w:rFonts w:ascii="Comic Sans MS" w:hAnsi="Comic Sans MS" w:cs="Times New Roman"/>
        </w:rPr>
      </w:pPr>
      <w:r w:rsidRPr="0031215C">
        <w:rPr>
          <w:rFonts w:ascii="Comic Sans MS" w:hAnsi="Comic Sans MS" w:cs="Times New Roman"/>
        </w:rPr>
        <w:t>Reservoirs</w:t>
      </w:r>
    </w:p>
    <w:p w:rsidR="00BE1AC9" w:rsidRPr="0031215C" w:rsidRDefault="00BE1AC9" w:rsidP="00BE1AC9">
      <w:pPr>
        <w:pStyle w:val="ListParagraph"/>
        <w:numPr>
          <w:ilvl w:val="0"/>
          <w:numId w:val="10"/>
        </w:numPr>
        <w:jc w:val="both"/>
        <w:rPr>
          <w:rFonts w:ascii="Comic Sans MS" w:hAnsi="Comic Sans MS" w:cs="Times New Roman"/>
        </w:rPr>
      </w:pPr>
      <w:r w:rsidRPr="0031215C">
        <w:rPr>
          <w:rFonts w:ascii="Comic Sans MS" w:hAnsi="Comic Sans MS" w:cs="Times New Roman"/>
        </w:rPr>
        <w:t>Pipe</w:t>
      </w:r>
      <w:r>
        <w:rPr>
          <w:rFonts w:ascii="Comic Sans MS" w:hAnsi="Comic Sans MS" w:cs="Times New Roman"/>
        </w:rPr>
        <w:t>s</w:t>
      </w:r>
      <w:r w:rsidRPr="0031215C">
        <w:rPr>
          <w:rFonts w:ascii="Comic Sans MS" w:hAnsi="Comic Sans MS" w:cs="Times New Roman"/>
        </w:rPr>
        <w:t xml:space="preserve"> &amp; Fittings</w:t>
      </w:r>
    </w:p>
    <w:p w:rsidR="00BE1AC9" w:rsidRPr="0031215C" w:rsidRDefault="00BE1AC9" w:rsidP="00BE1AC9">
      <w:pPr>
        <w:pStyle w:val="ListParagraph"/>
        <w:numPr>
          <w:ilvl w:val="0"/>
          <w:numId w:val="11"/>
        </w:numPr>
        <w:jc w:val="both"/>
        <w:rPr>
          <w:rFonts w:ascii="Comic Sans MS" w:hAnsi="Comic Sans MS" w:cs="Times New Roman"/>
        </w:rPr>
      </w:pPr>
      <w:r w:rsidRPr="0031215C">
        <w:rPr>
          <w:rFonts w:ascii="Comic Sans MS" w:hAnsi="Comic Sans MS" w:cs="Times New Roman"/>
        </w:rPr>
        <w:t>Financial Capacity of Civil Bidders.</w:t>
      </w:r>
    </w:p>
    <w:p w:rsidR="00BE1AC9" w:rsidRPr="0031215C" w:rsidRDefault="00BE1AC9" w:rsidP="00BE1AC9">
      <w:pPr>
        <w:pStyle w:val="ListParagraph"/>
        <w:numPr>
          <w:ilvl w:val="0"/>
          <w:numId w:val="11"/>
        </w:numPr>
        <w:jc w:val="both"/>
        <w:rPr>
          <w:rFonts w:ascii="Comic Sans MS" w:hAnsi="Comic Sans MS" w:cs="Times New Roman"/>
        </w:rPr>
      </w:pPr>
      <w:r w:rsidRPr="0031215C">
        <w:rPr>
          <w:rFonts w:ascii="Comic Sans MS" w:hAnsi="Comic Sans MS" w:cs="Times New Roman"/>
        </w:rPr>
        <w:t xml:space="preserve">Financial Capacity of Supply Bidders. </w:t>
      </w:r>
    </w:p>
    <w:p w:rsidR="00BE1AC9" w:rsidRDefault="00BE1AC9" w:rsidP="00B9719F">
      <w:pPr>
        <w:ind w:left="450"/>
        <w:jc w:val="both"/>
        <w:rPr>
          <w:rFonts w:ascii="Comic Sans MS" w:hAnsi="Comic Sans MS" w:cs="Times New Roman"/>
        </w:rPr>
      </w:pPr>
    </w:p>
    <w:p w:rsidR="00FD39AB" w:rsidRDefault="00FD39AB" w:rsidP="00B9719F">
      <w:pPr>
        <w:ind w:left="450"/>
        <w:jc w:val="both"/>
        <w:rPr>
          <w:rFonts w:ascii="Comic Sans MS" w:hAnsi="Comic Sans MS" w:cs="Times New Roman"/>
        </w:rPr>
      </w:pPr>
    </w:p>
    <w:p w:rsidR="002B7D28" w:rsidRDefault="002B7D28" w:rsidP="00A73D64">
      <w:pPr>
        <w:pStyle w:val="ListParagraph"/>
        <w:tabs>
          <w:tab w:val="left" w:pos="540"/>
        </w:tabs>
        <w:ind w:left="450"/>
        <w:jc w:val="both"/>
        <w:rPr>
          <w:rFonts w:ascii="Comic Sans MS" w:hAnsi="Comic Sans MS" w:cs="Times New Roman"/>
        </w:rPr>
      </w:pPr>
    </w:p>
    <w:p w:rsidR="00FD2B9A" w:rsidRDefault="00FD2B9A" w:rsidP="00A73D64">
      <w:pPr>
        <w:pStyle w:val="ListParagraph"/>
        <w:tabs>
          <w:tab w:val="left" w:pos="540"/>
        </w:tabs>
        <w:ind w:left="450"/>
        <w:jc w:val="both"/>
        <w:rPr>
          <w:rFonts w:ascii="Comic Sans MS" w:hAnsi="Comic Sans MS" w:cs="Times New Roman"/>
        </w:rPr>
      </w:pPr>
    </w:p>
    <w:p w:rsidR="00FD2B9A" w:rsidRDefault="00FD2B9A" w:rsidP="00A73D64">
      <w:pPr>
        <w:pStyle w:val="ListParagraph"/>
        <w:tabs>
          <w:tab w:val="left" w:pos="540"/>
        </w:tabs>
        <w:ind w:left="450"/>
        <w:jc w:val="both"/>
        <w:rPr>
          <w:rFonts w:ascii="Comic Sans MS" w:hAnsi="Comic Sans MS" w:cs="Times New Roman"/>
        </w:rPr>
      </w:pPr>
    </w:p>
    <w:p w:rsidR="00663B3A" w:rsidRDefault="00663B3A" w:rsidP="00A73D64">
      <w:pPr>
        <w:pStyle w:val="ListParagraph"/>
        <w:tabs>
          <w:tab w:val="left" w:pos="540"/>
        </w:tabs>
        <w:ind w:left="450"/>
        <w:jc w:val="both"/>
        <w:rPr>
          <w:rFonts w:ascii="Comic Sans MS" w:hAnsi="Comic Sans MS" w:cs="Times New Roman"/>
        </w:rPr>
      </w:pPr>
    </w:p>
    <w:p w:rsidR="00663B3A" w:rsidRDefault="00663B3A" w:rsidP="00A73D64">
      <w:pPr>
        <w:pStyle w:val="ListParagraph"/>
        <w:tabs>
          <w:tab w:val="left" w:pos="540"/>
        </w:tabs>
        <w:ind w:left="450"/>
        <w:jc w:val="both"/>
        <w:rPr>
          <w:rFonts w:ascii="Comic Sans MS" w:hAnsi="Comic Sans MS" w:cs="Times New Roman"/>
        </w:rPr>
      </w:pPr>
    </w:p>
    <w:p w:rsidR="00412A06" w:rsidRDefault="00412A06" w:rsidP="00412A06">
      <w:pPr>
        <w:pStyle w:val="ListParagraph"/>
        <w:numPr>
          <w:ilvl w:val="1"/>
          <w:numId w:val="3"/>
        </w:numPr>
        <w:ind w:left="450" w:hanging="810"/>
        <w:jc w:val="both"/>
        <w:rPr>
          <w:rFonts w:ascii="Comic Sans MS" w:hAnsi="Comic Sans MS" w:cs="Times New Roman"/>
          <w:b/>
          <w:bCs/>
        </w:rPr>
      </w:pPr>
      <w:r w:rsidRPr="0031215C">
        <w:rPr>
          <w:rFonts w:ascii="Comic Sans MS" w:hAnsi="Comic Sans MS" w:cs="Times New Roman"/>
          <w:b/>
          <w:bCs/>
        </w:rPr>
        <w:t>Preliminary Bill</w:t>
      </w:r>
    </w:p>
    <w:p w:rsidR="002B7D28" w:rsidRPr="002B7D28" w:rsidRDefault="002B7D28" w:rsidP="002B7D28">
      <w:pPr>
        <w:pStyle w:val="ListParagraph"/>
        <w:ind w:left="450"/>
        <w:jc w:val="both"/>
        <w:rPr>
          <w:rFonts w:ascii="Comic Sans MS" w:hAnsi="Comic Sans MS" w:cs="Times New Roman"/>
          <w:b/>
          <w:bCs/>
          <w:sz w:val="16"/>
          <w:szCs w:val="16"/>
        </w:rPr>
      </w:pPr>
    </w:p>
    <w:tbl>
      <w:tblPr>
        <w:tblStyle w:val="TableGrid"/>
        <w:tblW w:w="8370" w:type="dxa"/>
        <w:tblInd w:w="738" w:type="dxa"/>
        <w:tblLook w:val="04A0"/>
      </w:tblPr>
      <w:tblGrid>
        <w:gridCol w:w="4140"/>
        <w:gridCol w:w="4230"/>
      </w:tblGrid>
      <w:tr w:rsidR="00412A06" w:rsidRPr="0031215C" w:rsidTr="0091454F">
        <w:trPr>
          <w:trHeight w:val="4020"/>
        </w:trPr>
        <w:tc>
          <w:tcPr>
            <w:tcW w:w="8370" w:type="dxa"/>
            <w:gridSpan w:val="2"/>
          </w:tcPr>
          <w:p w:rsidR="00412A06" w:rsidRPr="0031215C" w:rsidRDefault="00412A06" w:rsidP="0091454F">
            <w:pPr>
              <w:pStyle w:val="ListParagraph"/>
              <w:ind w:left="0"/>
              <w:jc w:val="both"/>
              <w:rPr>
                <w:rFonts w:ascii="Comic Sans MS" w:hAnsi="Comic Sans MS" w:cs="Times New Roman"/>
              </w:rPr>
            </w:pPr>
            <w:r w:rsidRPr="0031215C">
              <w:rPr>
                <w:rFonts w:ascii="Comic Sans MS" w:hAnsi="Comic Sans MS" w:cs="Times New Roman"/>
              </w:rPr>
              <w:t xml:space="preserve">A draft of the Board circular on </w:t>
            </w:r>
            <w:r>
              <w:rPr>
                <w:rFonts w:ascii="Comic Sans MS" w:hAnsi="Comic Sans MS" w:cs="Times New Roman"/>
              </w:rPr>
              <w:t>P</w:t>
            </w:r>
            <w:r w:rsidRPr="0031215C">
              <w:rPr>
                <w:rFonts w:ascii="Comic Sans MS" w:hAnsi="Comic Sans MS" w:cs="Times New Roman"/>
              </w:rPr>
              <w:t xml:space="preserve">reliminary Bill was </w:t>
            </w:r>
            <w:r>
              <w:rPr>
                <w:rFonts w:ascii="Comic Sans MS" w:hAnsi="Comic Sans MS" w:cs="Times New Roman"/>
              </w:rPr>
              <w:t>p</w:t>
            </w:r>
            <w:r w:rsidRPr="0031215C">
              <w:rPr>
                <w:rFonts w:ascii="Comic Sans MS" w:hAnsi="Comic Sans MS" w:cs="Times New Roman"/>
              </w:rPr>
              <w:t>repared to in</w:t>
            </w:r>
            <w:r>
              <w:rPr>
                <w:rFonts w:ascii="Comic Sans MS" w:hAnsi="Comic Sans MS" w:cs="Times New Roman"/>
              </w:rPr>
              <w:t>c</w:t>
            </w:r>
            <w:r w:rsidRPr="0031215C">
              <w:rPr>
                <w:rFonts w:ascii="Comic Sans MS" w:hAnsi="Comic Sans MS" w:cs="Times New Roman"/>
              </w:rPr>
              <w:t xml:space="preserve">lude </w:t>
            </w:r>
            <w:r>
              <w:rPr>
                <w:rFonts w:ascii="Comic Sans MS" w:hAnsi="Comic Sans MS" w:cs="Times New Roman"/>
              </w:rPr>
              <w:t>f</w:t>
            </w:r>
            <w:r w:rsidRPr="0031215C">
              <w:rPr>
                <w:rFonts w:ascii="Comic Sans MS" w:hAnsi="Comic Sans MS" w:cs="Times New Roman"/>
              </w:rPr>
              <w:t xml:space="preserve">ollowing items. </w:t>
            </w:r>
          </w:p>
          <w:p w:rsidR="00412A06" w:rsidRPr="0031215C" w:rsidRDefault="00412A06" w:rsidP="0091454F">
            <w:pPr>
              <w:pStyle w:val="ListParagraph"/>
              <w:numPr>
                <w:ilvl w:val="0"/>
                <w:numId w:val="20"/>
              </w:numPr>
              <w:ind w:left="792" w:hanging="450"/>
              <w:jc w:val="both"/>
              <w:rPr>
                <w:rFonts w:ascii="Comic Sans MS" w:hAnsi="Comic Sans MS" w:cs="Times New Roman"/>
              </w:rPr>
            </w:pPr>
            <w:r w:rsidRPr="0031215C">
              <w:rPr>
                <w:rFonts w:ascii="Comic Sans MS" w:hAnsi="Comic Sans MS" w:cs="Times New Roman"/>
              </w:rPr>
              <w:t xml:space="preserve">Provisional </w:t>
            </w:r>
            <w:r>
              <w:rPr>
                <w:rFonts w:ascii="Comic Sans MS" w:hAnsi="Comic Sans MS" w:cs="Times New Roman"/>
              </w:rPr>
              <w:t>S</w:t>
            </w:r>
            <w:r w:rsidRPr="0031215C">
              <w:rPr>
                <w:rFonts w:ascii="Comic Sans MS" w:hAnsi="Comic Sans MS" w:cs="Times New Roman"/>
              </w:rPr>
              <w:t xml:space="preserve">um for </w:t>
            </w:r>
            <w:r>
              <w:rPr>
                <w:rFonts w:ascii="Comic Sans MS" w:hAnsi="Comic Sans MS" w:cs="Times New Roman"/>
              </w:rPr>
              <w:t>B</w:t>
            </w:r>
            <w:r w:rsidRPr="0031215C">
              <w:rPr>
                <w:rFonts w:ascii="Comic Sans MS" w:hAnsi="Comic Sans MS" w:cs="Times New Roman"/>
              </w:rPr>
              <w:t>ond</w:t>
            </w:r>
            <w:r>
              <w:rPr>
                <w:rFonts w:ascii="Comic Sans MS" w:hAnsi="Comic Sans MS" w:cs="Times New Roman"/>
              </w:rPr>
              <w:t>s</w:t>
            </w:r>
            <w:r w:rsidRPr="0031215C">
              <w:rPr>
                <w:rFonts w:ascii="Comic Sans MS" w:hAnsi="Comic Sans MS" w:cs="Times New Roman"/>
              </w:rPr>
              <w:t xml:space="preserve"> and Guarantee</w:t>
            </w:r>
            <w:r>
              <w:rPr>
                <w:rFonts w:ascii="Comic Sans MS" w:hAnsi="Comic Sans MS" w:cs="Times New Roman"/>
              </w:rPr>
              <w:t>s</w:t>
            </w:r>
          </w:p>
          <w:p w:rsidR="00412A06" w:rsidRPr="0031215C" w:rsidRDefault="00412A06" w:rsidP="0091454F">
            <w:pPr>
              <w:pStyle w:val="ListParagraph"/>
              <w:numPr>
                <w:ilvl w:val="0"/>
                <w:numId w:val="20"/>
              </w:numPr>
              <w:ind w:left="792" w:hanging="450"/>
              <w:jc w:val="both"/>
              <w:rPr>
                <w:rFonts w:ascii="Comic Sans MS" w:hAnsi="Comic Sans MS" w:cs="Times New Roman"/>
              </w:rPr>
            </w:pPr>
            <w:r w:rsidRPr="0031215C">
              <w:rPr>
                <w:rFonts w:ascii="Comic Sans MS" w:hAnsi="Comic Sans MS" w:cs="Times New Roman"/>
              </w:rPr>
              <w:t xml:space="preserve">Provisional Sum for insurance </w:t>
            </w:r>
          </w:p>
          <w:p w:rsidR="00412A06" w:rsidRPr="0031215C" w:rsidRDefault="00412A06" w:rsidP="0091454F">
            <w:pPr>
              <w:pStyle w:val="ListParagraph"/>
              <w:numPr>
                <w:ilvl w:val="0"/>
                <w:numId w:val="20"/>
              </w:numPr>
              <w:ind w:left="792" w:hanging="450"/>
              <w:jc w:val="both"/>
              <w:rPr>
                <w:rFonts w:ascii="Comic Sans MS" w:hAnsi="Comic Sans MS" w:cs="Times New Roman"/>
              </w:rPr>
            </w:pPr>
            <w:r w:rsidRPr="0031215C">
              <w:rPr>
                <w:rFonts w:ascii="Comic Sans MS" w:hAnsi="Comic Sans MS" w:cs="Times New Roman"/>
              </w:rPr>
              <w:t xml:space="preserve">Provisional </w:t>
            </w:r>
            <w:r>
              <w:rPr>
                <w:rFonts w:ascii="Comic Sans MS" w:hAnsi="Comic Sans MS" w:cs="Times New Roman"/>
              </w:rPr>
              <w:t>S</w:t>
            </w:r>
            <w:r w:rsidRPr="0031215C">
              <w:rPr>
                <w:rFonts w:ascii="Comic Sans MS" w:hAnsi="Comic Sans MS" w:cs="Times New Roman"/>
              </w:rPr>
              <w:t>um for Day Works</w:t>
            </w:r>
          </w:p>
          <w:p w:rsidR="00412A06" w:rsidRPr="0031215C" w:rsidRDefault="00412A06" w:rsidP="0091454F">
            <w:pPr>
              <w:pStyle w:val="ListParagraph"/>
              <w:numPr>
                <w:ilvl w:val="0"/>
                <w:numId w:val="20"/>
              </w:numPr>
              <w:ind w:left="792" w:hanging="450"/>
              <w:jc w:val="both"/>
              <w:rPr>
                <w:rFonts w:ascii="Comic Sans MS" w:hAnsi="Comic Sans MS" w:cs="Times New Roman"/>
              </w:rPr>
            </w:pPr>
            <w:r w:rsidRPr="0031215C">
              <w:rPr>
                <w:rFonts w:ascii="Comic Sans MS" w:hAnsi="Comic Sans MS" w:cs="Times New Roman"/>
              </w:rPr>
              <w:t>Construction Management Services</w:t>
            </w:r>
            <w:r>
              <w:rPr>
                <w:rFonts w:ascii="Comic Sans MS" w:hAnsi="Comic Sans MS" w:cs="Times New Roman"/>
              </w:rPr>
              <w:t xml:space="preserve"> as specified in the Contract Data</w:t>
            </w:r>
            <w:r w:rsidRPr="0031215C">
              <w:rPr>
                <w:rFonts w:ascii="Comic Sans MS" w:hAnsi="Comic Sans MS" w:cs="Times New Roman"/>
              </w:rPr>
              <w:t xml:space="preserve"> </w:t>
            </w:r>
          </w:p>
          <w:p w:rsidR="00412A06" w:rsidRPr="0031215C" w:rsidRDefault="00412A06" w:rsidP="0091454F">
            <w:pPr>
              <w:pStyle w:val="ListParagraph"/>
              <w:numPr>
                <w:ilvl w:val="0"/>
                <w:numId w:val="20"/>
              </w:numPr>
              <w:ind w:left="792" w:hanging="450"/>
              <w:jc w:val="both"/>
              <w:rPr>
                <w:rFonts w:ascii="Comic Sans MS" w:hAnsi="Comic Sans MS" w:cs="Times New Roman"/>
              </w:rPr>
            </w:pPr>
            <w:r>
              <w:rPr>
                <w:rFonts w:ascii="Comic Sans MS" w:hAnsi="Comic Sans MS" w:cs="Times New Roman"/>
              </w:rPr>
              <w:t>Price Escalation</w:t>
            </w:r>
            <w:r w:rsidRPr="0031215C">
              <w:rPr>
                <w:rFonts w:ascii="Comic Sans MS" w:hAnsi="Comic Sans MS" w:cs="Times New Roman"/>
              </w:rPr>
              <w:t xml:space="preserve"> </w:t>
            </w:r>
          </w:p>
          <w:p w:rsidR="00412A06" w:rsidRPr="0031215C" w:rsidRDefault="00412A06" w:rsidP="0091454F">
            <w:pPr>
              <w:pStyle w:val="ListParagraph"/>
              <w:numPr>
                <w:ilvl w:val="0"/>
                <w:numId w:val="20"/>
              </w:numPr>
              <w:ind w:left="792" w:hanging="450"/>
              <w:jc w:val="both"/>
              <w:rPr>
                <w:rFonts w:ascii="Comic Sans MS" w:hAnsi="Comic Sans MS" w:cs="Times New Roman"/>
              </w:rPr>
            </w:pPr>
            <w:r w:rsidRPr="0031215C">
              <w:rPr>
                <w:rFonts w:ascii="Comic Sans MS" w:hAnsi="Comic Sans MS" w:cs="Times New Roman"/>
              </w:rPr>
              <w:t xml:space="preserve">Inspection and </w:t>
            </w:r>
            <w:r>
              <w:rPr>
                <w:rFonts w:ascii="Comic Sans MS" w:hAnsi="Comic Sans MS" w:cs="Times New Roman"/>
              </w:rPr>
              <w:t>R</w:t>
            </w:r>
            <w:r w:rsidRPr="0031215C">
              <w:rPr>
                <w:rFonts w:ascii="Comic Sans MS" w:hAnsi="Comic Sans MS" w:cs="Times New Roman"/>
              </w:rPr>
              <w:t>oad Reinstatement</w:t>
            </w:r>
          </w:p>
          <w:p w:rsidR="00412A06" w:rsidRPr="0031215C" w:rsidRDefault="00412A06" w:rsidP="0091454F">
            <w:pPr>
              <w:pStyle w:val="ListParagraph"/>
              <w:numPr>
                <w:ilvl w:val="0"/>
                <w:numId w:val="20"/>
              </w:numPr>
              <w:ind w:left="792" w:hanging="450"/>
              <w:jc w:val="both"/>
              <w:rPr>
                <w:rFonts w:ascii="Comic Sans MS" w:hAnsi="Comic Sans MS" w:cs="Times New Roman"/>
              </w:rPr>
            </w:pPr>
            <w:r w:rsidRPr="0031215C">
              <w:rPr>
                <w:rFonts w:ascii="Comic Sans MS" w:hAnsi="Comic Sans MS" w:cs="Times New Roman"/>
              </w:rPr>
              <w:t xml:space="preserve">Site </w:t>
            </w:r>
            <w:r>
              <w:rPr>
                <w:rFonts w:ascii="Comic Sans MS" w:hAnsi="Comic Sans MS" w:cs="Times New Roman"/>
              </w:rPr>
              <w:t>S</w:t>
            </w:r>
            <w:r w:rsidRPr="0031215C">
              <w:rPr>
                <w:rFonts w:ascii="Comic Sans MS" w:hAnsi="Comic Sans MS" w:cs="Times New Roman"/>
              </w:rPr>
              <w:t>upervision</w:t>
            </w:r>
          </w:p>
          <w:p w:rsidR="00412A06" w:rsidRPr="0031215C" w:rsidRDefault="00412A06" w:rsidP="0091454F">
            <w:pPr>
              <w:pStyle w:val="ListParagraph"/>
              <w:numPr>
                <w:ilvl w:val="0"/>
                <w:numId w:val="20"/>
              </w:numPr>
              <w:ind w:left="792" w:hanging="450"/>
              <w:jc w:val="both"/>
              <w:rPr>
                <w:rFonts w:ascii="Comic Sans MS" w:hAnsi="Comic Sans MS" w:cs="Times New Roman"/>
              </w:rPr>
            </w:pPr>
            <w:r w:rsidRPr="0031215C">
              <w:rPr>
                <w:rFonts w:ascii="Comic Sans MS" w:hAnsi="Comic Sans MS" w:cs="Times New Roman"/>
              </w:rPr>
              <w:t xml:space="preserve">Diversion of permanent </w:t>
            </w:r>
            <w:r>
              <w:rPr>
                <w:rFonts w:ascii="Comic Sans MS" w:hAnsi="Comic Sans MS" w:cs="Times New Roman"/>
              </w:rPr>
              <w:t>Structures (for C</w:t>
            </w:r>
            <w:r w:rsidRPr="0031215C">
              <w:rPr>
                <w:rFonts w:ascii="Comic Sans MS" w:hAnsi="Comic Sans MS" w:cs="Times New Roman"/>
              </w:rPr>
              <w:t xml:space="preserve">ontract less than 100m)   </w:t>
            </w:r>
          </w:p>
          <w:p w:rsidR="00412A06" w:rsidRPr="008B794E" w:rsidRDefault="00412A06" w:rsidP="0091454F">
            <w:pPr>
              <w:jc w:val="both"/>
              <w:rPr>
                <w:rFonts w:ascii="Comic Sans MS" w:hAnsi="Comic Sans MS" w:cs="Times New Roman"/>
                <w:sz w:val="16"/>
                <w:szCs w:val="16"/>
              </w:rPr>
            </w:pPr>
          </w:p>
          <w:p w:rsidR="00412A06" w:rsidRDefault="00412A06" w:rsidP="0091454F">
            <w:pPr>
              <w:jc w:val="both"/>
              <w:rPr>
                <w:rFonts w:ascii="Comic Sans MS" w:hAnsi="Comic Sans MS" w:cs="Times New Roman"/>
              </w:rPr>
            </w:pPr>
            <w:r>
              <w:rPr>
                <w:rFonts w:ascii="Comic Sans MS" w:hAnsi="Comic Sans MS" w:cs="Times New Roman"/>
              </w:rPr>
              <w:t>The draft of the Board Circular was circulated among SBDRC members for their comments</w:t>
            </w:r>
            <w:r w:rsidR="000B5ACB">
              <w:rPr>
                <w:rFonts w:ascii="Comic Sans MS" w:hAnsi="Comic Sans MS" w:cs="Times New Roman"/>
              </w:rPr>
              <w:t xml:space="preserve"> and received few comments</w:t>
            </w:r>
            <w:r>
              <w:rPr>
                <w:rFonts w:ascii="Comic Sans MS" w:hAnsi="Comic Sans MS" w:cs="Times New Roman"/>
              </w:rPr>
              <w:t>.</w:t>
            </w:r>
            <w:r w:rsidR="000B5ACB">
              <w:rPr>
                <w:rFonts w:ascii="Comic Sans MS" w:hAnsi="Comic Sans MS" w:cs="Times New Roman"/>
              </w:rPr>
              <w:t xml:space="preserve"> The circular to be up loaded to web after accommodation the comments</w:t>
            </w:r>
            <w:r w:rsidR="00FD2B9A">
              <w:rPr>
                <w:rFonts w:ascii="Comic Sans MS" w:hAnsi="Comic Sans MS" w:cs="Times New Roman"/>
              </w:rPr>
              <w:t xml:space="preserve"> and GM’s signature</w:t>
            </w:r>
            <w:r w:rsidR="000B5ACB">
              <w:rPr>
                <w:rFonts w:ascii="Comic Sans MS" w:hAnsi="Comic Sans MS" w:cs="Times New Roman"/>
              </w:rPr>
              <w:t>.</w:t>
            </w:r>
          </w:p>
          <w:p w:rsidR="00412A06" w:rsidRPr="001E527D" w:rsidRDefault="00412A06" w:rsidP="0091454F">
            <w:pPr>
              <w:jc w:val="both"/>
              <w:rPr>
                <w:rFonts w:ascii="Comic Sans MS" w:hAnsi="Comic Sans MS" w:cs="Times New Roman"/>
                <w:sz w:val="16"/>
                <w:szCs w:val="16"/>
              </w:rPr>
            </w:pPr>
          </w:p>
        </w:tc>
      </w:tr>
      <w:tr w:rsidR="00412A06" w:rsidRPr="0031215C" w:rsidTr="0091454F">
        <w:trPr>
          <w:trHeight w:val="529"/>
        </w:trPr>
        <w:tc>
          <w:tcPr>
            <w:tcW w:w="4140" w:type="dxa"/>
          </w:tcPr>
          <w:p w:rsidR="00412A06" w:rsidRPr="009D321B" w:rsidRDefault="00412A06" w:rsidP="0091454F">
            <w:pPr>
              <w:ind w:right="236"/>
              <w:jc w:val="both"/>
              <w:rPr>
                <w:rFonts w:ascii="Comic Sans MS" w:hAnsi="Comic Sans MS" w:cs="Times New Roman"/>
                <w:b/>
                <w:bCs/>
                <w:sz w:val="16"/>
                <w:szCs w:val="16"/>
              </w:rPr>
            </w:pPr>
            <w:r w:rsidRPr="009D321B">
              <w:rPr>
                <w:rFonts w:ascii="Comic Sans MS" w:hAnsi="Comic Sans MS" w:cs="Times New Roman"/>
                <w:b/>
                <w:bCs/>
              </w:rPr>
              <w:t xml:space="preserve">           </w:t>
            </w:r>
          </w:p>
          <w:p w:rsidR="00412A06" w:rsidRPr="009D321B" w:rsidRDefault="00412A06" w:rsidP="00FD39AB">
            <w:pPr>
              <w:ind w:right="236"/>
              <w:jc w:val="center"/>
              <w:rPr>
                <w:rFonts w:ascii="Comic Sans MS" w:hAnsi="Comic Sans MS" w:cs="Times New Roman"/>
                <w:b/>
                <w:bCs/>
              </w:rPr>
            </w:pPr>
            <w:r w:rsidRPr="009D321B">
              <w:rPr>
                <w:rFonts w:ascii="Comic Sans MS" w:hAnsi="Comic Sans MS" w:cs="Times New Roman"/>
                <w:b/>
                <w:bCs/>
              </w:rPr>
              <w:t>1</w:t>
            </w:r>
            <w:r w:rsidR="00FD39AB">
              <w:rPr>
                <w:rFonts w:ascii="Comic Sans MS" w:hAnsi="Comic Sans MS" w:cs="Times New Roman"/>
                <w:b/>
                <w:bCs/>
              </w:rPr>
              <w:t>5</w:t>
            </w:r>
            <w:r w:rsidRPr="009D321B">
              <w:rPr>
                <w:rFonts w:ascii="Comic Sans MS" w:hAnsi="Comic Sans MS" w:cs="Times New Roman"/>
                <w:b/>
                <w:bCs/>
              </w:rPr>
              <w:t>-0</w:t>
            </w:r>
            <w:r w:rsidR="000B5ACB">
              <w:rPr>
                <w:rFonts w:ascii="Comic Sans MS" w:hAnsi="Comic Sans MS" w:cs="Times New Roman"/>
                <w:b/>
                <w:bCs/>
              </w:rPr>
              <w:t>3</w:t>
            </w:r>
            <w:r w:rsidRPr="009D321B">
              <w:rPr>
                <w:rFonts w:ascii="Comic Sans MS" w:hAnsi="Comic Sans MS" w:cs="Times New Roman"/>
                <w:b/>
                <w:bCs/>
              </w:rPr>
              <w:t>-2012</w:t>
            </w:r>
          </w:p>
        </w:tc>
        <w:tc>
          <w:tcPr>
            <w:tcW w:w="4230" w:type="dxa"/>
            <w:vAlign w:val="bottom"/>
          </w:tcPr>
          <w:p w:rsidR="00412A06" w:rsidRPr="009D321B" w:rsidRDefault="00412A06" w:rsidP="0091454F">
            <w:pPr>
              <w:ind w:right="236"/>
              <w:rPr>
                <w:rFonts w:ascii="Comic Sans MS" w:hAnsi="Comic Sans MS" w:cs="Times New Roman"/>
                <w:b/>
                <w:bCs/>
                <w:sz w:val="16"/>
                <w:szCs w:val="16"/>
              </w:rPr>
            </w:pPr>
            <w:r w:rsidRPr="009D321B">
              <w:rPr>
                <w:rFonts w:ascii="Comic Sans MS" w:hAnsi="Comic Sans MS" w:cs="Times New Roman"/>
                <w:b/>
                <w:bCs/>
                <w:sz w:val="16"/>
                <w:szCs w:val="16"/>
              </w:rPr>
              <w:t>Action:</w:t>
            </w:r>
          </w:p>
          <w:p w:rsidR="00412A06" w:rsidRPr="009D321B" w:rsidRDefault="00412A06" w:rsidP="0091454F">
            <w:pPr>
              <w:ind w:right="236"/>
              <w:jc w:val="center"/>
              <w:rPr>
                <w:rFonts w:ascii="Comic Sans MS" w:hAnsi="Comic Sans MS" w:cs="Times New Roman"/>
                <w:b/>
                <w:bCs/>
              </w:rPr>
            </w:pPr>
            <w:r w:rsidRPr="009D321B">
              <w:rPr>
                <w:rFonts w:ascii="Comic Sans MS" w:hAnsi="Comic Sans MS" w:cs="Times New Roman"/>
                <w:b/>
                <w:bCs/>
              </w:rPr>
              <w:t>AGM</w:t>
            </w:r>
            <w:r>
              <w:rPr>
                <w:rFonts w:ascii="Comic Sans MS" w:hAnsi="Comic Sans MS" w:cs="Times New Roman"/>
                <w:b/>
                <w:bCs/>
              </w:rPr>
              <w:t xml:space="preserve"> (Doc)</w:t>
            </w:r>
          </w:p>
        </w:tc>
      </w:tr>
    </w:tbl>
    <w:p w:rsidR="00412A06" w:rsidRPr="0031215C" w:rsidRDefault="00412A06" w:rsidP="00412A06">
      <w:pPr>
        <w:pStyle w:val="ListParagraph"/>
        <w:ind w:left="810" w:hanging="270"/>
        <w:jc w:val="both"/>
        <w:rPr>
          <w:rFonts w:ascii="Comic Sans MS" w:hAnsi="Comic Sans MS" w:cs="Times New Roman"/>
        </w:rPr>
      </w:pPr>
    </w:p>
    <w:p w:rsidR="00412A06" w:rsidRPr="001E527D" w:rsidRDefault="00412A06" w:rsidP="00412A06">
      <w:pPr>
        <w:pStyle w:val="ListParagraph"/>
        <w:numPr>
          <w:ilvl w:val="1"/>
          <w:numId w:val="3"/>
        </w:numPr>
        <w:ind w:left="450" w:hanging="810"/>
        <w:jc w:val="both"/>
        <w:rPr>
          <w:rFonts w:ascii="Comic Sans MS" w:hAnsi="Comic Sans MS" w:cs="Times New Roman"/>
          <w:b/>
          <w:bCs/>
        </w:rPr>
      </w:pPr>
      <w:r w:rsidRPr="0031215C">
        <w:rPr>
          <w:rFonts w:ascii="Comic Sans MS" w:hAnsi="Comic Sans MS" w:cs="Times New Roman"/>
          <w:b/>
          <w:bCs/>
        </w:rPr>
        <w:t>Performance as Evaluation Criteria</w:t>
      </w:r>
    </w:p>
    <w:p w:rsidR="00412A06" w:rsidRPr="00412A06" w:rsidRDefault="00412A06" w:rsidP="00412A06">
      <w:pPr>
        <w:ind w:left="450"/>
        <w:jc w:val="both"/>
        <w:rPr>
          <w:rFonts w:ascii="Comic Sans MS" w:hAnsi="Comic Sans MS" w:cs="Times New Roman"/>
        </w:rPr>
      </w:pPr>
      <w:r w:rsidRPr="00412A06">
        <w:rPr>
          <w:rFonts w:ascii="Comic Sans MS" w:hAnsi="Comic Sans MS" w:cs="Times New Roman"/>
        </w:rPr>
        <w:t>NWSDB do not have Monitoring systems and a Data Base to determine Performance and Functional aspects of materials and M&amp;E equipment purchased.</w:t>
      </w:r>
    </w:p>
    <w:p w:rsidR="00412A06" w:rsidRPr="00412A06" w:rsidRDefault="00412A06" w:rsidP="00412A06">
      <w:pPr>
        <w:ind w:left="450"/>
        <w:jc w:val="both"/>
        <w:rPr>
          <w:rFonts w:ascii="Comic Sans MS" w:hAnsi="Comic Sans MS" w:cs="Times New Roman"/>
        </w:rPr>
      </w:pPr>
      <w:r w:rsidRPr="00412A06">
        <w:rPr>
          <w:rFonts w:ascii="Comic Sans MS" w:hAnsi="Comic Sans MS" w:cs="Times New Roman"/>
        </w:rPr>
        <w:t xml:space="preserve">As an initial step it was decided to collect details of Performance of Pipes, Fittings, Specials, Pumps, Chlorinators &amp; other M&amp;E equipment from PDs, DGMs etc. </w:t>
      </w:r>
    </w:p>
    <w:p w:rsidR="00412A06" w:rsidRDefault="00412A06" w:rsidP="00412A06">
      <w:pPr>
        <w:ind w:firstLine="450"/>
        <w:jc w:val="both"/>
        <w:rPr>
          <w:rFonts w:ascii="Comic Sans MS" w:hAnsi="Comic Sans MS" w:cs="Times New Roman"/>
        </w:rPr>
      </w:pPr>
      <w:r w:rsidRPr="00412A06">
        <w:rPr>
          <w:rFonts w:ascii="Comic Sans MS" w:hAnsi="Comic Sans MS" w:cs="Times New Roman"/>
        </w:rPr>
        <w:t>AGM (T&amp;C) can collect such details and give TECs when necessary.</w:t>
      </w:r>
    </w:p>
    <w:p w:rsidR="00FD39AB" w:rsidRPr="00412A06" w:rsidRDefault="00FD39AB" w:rsidP="00412A06">
      <w:pPr>
        <w:ind w:firstLine="450"/>
        <w:jc w:val="both"/>
        <w:rPr>
          <w:rFonts w:ascii="Comic Sans MS" w:hAnsi="Comic Sans MS" w:cs="Times New Roman"/>
        </w:rPr>
      </w:pPr>
      <w:r w:rsidRPr="002B7D28">
        <w:rPr>
          <w:rFonts w:ascii="Comic Sans MS" w:hAnsi="Comic Sans MS" w:cs="Times New Roman"/>
        </w:rPr>
        <w:t xml:space="preserve">A letter with relevant formats was </w:t>
      </w:r>
      <w:r>
        <w:rPr>
          <w:rFonts w:ascii="Comic Sans MS" w:hAnsi="Comic Sans MS" w:cs="Times New Roman"/>
        </w:rPr>
        <w:t>circulated under GM’s signature</w:t>
      </w:r>
      <w:r w:rsidRPr="002B7D28">
        <w:rPr>
          <w:rFonts w:ascii="Comic Sans MS" w:hAnsi="Comic Sans MS" w:cs="Times New Roman"/>
        </w:rPr>
        <w:t>.</w:t>
      </w:r>
      <w:r w:rsidRPr="002B7D28">
        <w:rPr>
          <w:rFonts w:ascii="Comic Sans MS" w:hAnsi="Comic Sans MS" w:cs="Times New Roman"/>
          <w:sz w:val="16"/>
          <w:szCs w:val="16"/>
        </w:rPr>
        <w:t xml:space="preserve">  </w:t>
      </w:r>
    </w:p>
    <w:p w:rsidR="00412A06" w:rsidRPr="00412A06" w:rsidRDefault="00412A06" w:rsidP="00412A06">
      <w:pPr>
        <w:pStyle w:val="ListParagraph"/>
        <w:ind w:left="810"/>
        <w:jc w:val="both"/>
        <w:rPr>
          <w:rFonts w:ascii="Comic Sans MS" w:hAnsi="Comic Sans MS" w:cs="Times New Roman"/>
          <w:sz w:val="4"/>
          <w:szCs w:val="4"/>
        </w:rPr>
      </w:pPr>
      <w:r w:rsidRPr="0031215C">
        <w:rPr>
          <w:rFonts w:ascii="Comic Sans MS" w:hAnsi="Comic Sans MS" w:cs="Times New Roman"/>
        </w:rPr>
        <w:t xml:space="preserve"> </w:t>
      </w:r>
    </w:p>
    <w:p w:rsidR="00412A06" w:rsidRPr="0031215C" w:rsidRDefault="00412A06" w:rsidP="00412A06">
      <w:pPr>
        <w:pStyle w:val="ListParagraph"/>
        <w:ind w:left="810"/>
        <w:jc w:val="both"/>
        <w:rPr>
          <w:rFonts w:ascii="Times New Roman" w:hAnsi="Times New Roman" w:cs="Times New Roman"/>
        </w:rPr>
      </w:pPr>
    </w:p>
    <w:p w:rsidR="00412A06" w:rsidRPr="001B72F2" w:rsidRDefault="00412A06" w:rsidP="00412A06">
      <w:pPr>
        <w:pStyle w:val="ListParagraph"/>
        <w:numPr>
          <w:ilvl w:val="1"/>
          <w:numId w:val="3"/>
        </w:numPr>
        <w:ind w:left="450" w:hanging="810"/>
        <w:jc w:val="both"/>
        <w:rPr>
          <w:rFonts w:ascii="Comic Sans MS" w:hAnsi="Comic Sans MS" w:cs="Times New Roman"/>
          <w:b/>
          <w:bCs/>
        </w:rPr>
      </w:pPr>
      <w:r>
        <w:rPr>
          <w:rFonts w:ascii="Comic Sans MS" w:hAnsi="Comic Sans MS" w:cs="Times New Roman"/>
          <w:b/>
          <w:bCs/>
        </w:rPr>
        <w:t>Contract Act No. 3-1987</w:t>
      </w:r>
    </w:p>
    <w:p w:rsidR="00412A06" w:rsidRPr="008B794E" w:rsidRDefault="00412A06" w:rsidP="00412A06">
      <w:pPr>
        <w:pStyle w:val="ListParagraph"/>
        <w:ind w:left="450"/>
        <w:jc w:val="both"/>
        <w:rPr>
          <w:rFonts w:ascii="Comic Sans MS" w:hAnsi="Comic Sans MS" w:cs="Times New Roman"/>
          <w:b/>
          <w:bCs/>
          <w:sz w:val="18"/>
          <w:szCs w:val="18"/>
        </w:rPr>
      </w:pPr>
    </w:p>
    <w:p w:rsidR="00412A06" w:rsidRDefault="00412A06" w:rsidP="00412A06">
      <w:pPr>
        <w:pStyle w:val="ListParagraph"/>
        <w:tabs>
          <w:tab w:val="left" w:pos="540"/>
        </w:tabs>
        <w:ind w:left="450"/>
        <w:jc w:val="both"/>
        <w:rPr>
          <w:rFonts w:ascii="Comic Sans MS" w:hAnsi="Comic Sans MS" w:cs="Times New Roman"/>
        </w:rPr>
      </w:pPr>
      <w:r>
        <w:rPr>
          <w:rFonts w:ascii="Comic Sans MS" w:hAnsi="Comic Sans MS" w:cs="Times New Roman"/>
        </w:rPr>
        <w:t>Procurement &amp; Contract Specialist forward the following</w:t>
      </w:r>
      <w:r w:rsidR="008B794E">
        <w:rPr>
          <w:rFonts w:ascii="Comic Sans MS" w:hAnsi="Comic Sans MS" w:cs="Times New Roman"/>
        </w:rPr>
        <w:t xml:space="preserve"> details</w:t>
      </w:r>
      <w:r>
        <w:rPr>
          <w:rFonts w:ascii="Comic Sans MS" w:hAnsi="Comic Sans MS" w:cs="Times New Roman"/>
        </w:rPr>
        <w:t>.</w:t>
      </w:r>
    </w:p>
    <w:p w:rsidR="0091454F" w:rsidRDefault="0091454F" w:rsidP="00412A06">
      <w:pPr>
        <w:pStyle w:val="ListParagraph"/>
        <w:tabs>
          <w:tab w:val="left" w:pos="540"/>
        </w:tabs>
        <w:ind w:left="450"/>
        <w:jc w:val="both"/>
        <w:rPr>
          <w:rFonts w:ascii="Comic Sans MS" w:hAnsi="Comic Sans MS" w:cs="Times New Roman"/>
        </w:rPr>
      </w:pPr>
    </w:p>
    <w:p w:rsidR="0091454F" w:rsidRPr="00D60F03" w:rsidRDefault="0091454F" w:rsidP="00412A06">
      <w:pPr>
        <w:pStyle w:val="ListParagraph"/>
        <w:tabs>
          <w:tab w:val="left" w:pos="540"/>
        </w:tabs>
        <w:ind w:left="450"/>
        <w:jc w:val="both"/>
        <w:rPr>
          <w:rFonts w:ascii="Comic Sans MS" w:hAnsi="Comic Sans MS" w:cs="Times New Roman"/>
          <w:b/>
          <w:bCs/>
        </w:rPr>
      </w:pPr>
      <w:r w:rsidRPr="00D60F03">
        <w:rPr>
          <w:rFonts w:ascii="Comic Sans MS" w:hAnsi="Comic Sans MS" w:cs="Times New Roman"/>
          <w:b/>
          <w:bCs/>
        </w:rPr>
        <w:t xml:space="preserve">Mandatory Requirement </w:t>
      </w:r>
    </w:p>
    <w:p w:rsidR="0091454F" w:rsidRPr="008B794E" w:rsidRDefault="0091454F" w:rsidP="008B794E">
      <w:pPr>
        <w:pStyle w:val="ListParagraph"/>
        <w:tabs>
          <w:tab w:val="left" w:pos="540"/>
        </w:tabs>
        <w:spacing w:after="0" w:line="240" w:lineRule="auto"/>
        <w:ind w:left="446"/>
        <w:jc w:val="both"/>
        <w:rPr>
          <w:rFonts w:ascii="Comic Sans MS" w:hAnsi="Comic Sans MS" w:cs="Times New Roman"/>
          <w:sz w:val="16"/>
          <w:szCs w:val="16"/>
        </w:rPr>
      </w:pPr>
    </w:p>
    <w:p w:rsidR="0091454F" w:rsidRDefault="0091454F" w:rsidP="00412A06">
      <w:pPr>
        <w:pStyle w:val="ListParagraph"/>
        <w:tabs>
          <w:tab w:val="left" w:pos="540"/>
        </w:tabs>
        <w:ind w:left="450"/>
        <w:jc w:val="both"/>
        <w:rPr>
          <w:rFonts w:ascii="Comic Sans MS" w:hAnsi="Comic Sans MS" w:cs="Times New Roman"/>
        </w:rPr>
      </w:pPr>
      <w:r>
        <w:rPr>
          <w:rFonts w:ascii="Comic Sans MS" w:hAnsi="Comic Sans MS" w:cs="Times New Roman"/>
        </w:rPr>
        <w:t xml:space="preserve">If any one, who intends to tender, on behalf of another, then the former should register himself with Registrar of Public contracts (for all works </w:t>
      </w:r>
      <w:r w:rsidR="00D60F03">
        <w:rPr>
          <w:rFonts w:ascii="Comic Sans MS" w:hAnsi="Comic Sans MS" w:cs="Times New Roman"/>
        </w:rPr>
        <w:t>valued above Rs. 5 m) as a Contractor and followed with registration of the ensuring contract.</w:t>
      </w:r>
    </w:p>
    <w:p w:rsidR="00D60F03" w:rsidRDefault="00D60F03" w:rsidP="00412A06">
      <w:pPr>
        <w:pStyle w:val="ListParagraph"/>
        <w:tabs>
          <w:tab w:val="left" w:pos="540"/>
        </w:tabs>
        <w:ind w:left="450"/>
        <w:jc w:val="both"/>
        <w:rPr>
          <w:rFonts w:ascii="Comic Sans MS" w:hAnsi="Comic Sans MS" w:cs="Times New Roman"/>
        </w:rPr>
      </w:pPr>
    </w:p>
    <w:p w:rsidR="00FD39AB" w:rsidRDefault="00FD39AB" w:rsidP="00412A06">
      <w:pPr>
        <w:pStyle w:val="ListParagraph"/>
        <w:tabs>
          <w:tab w:val="left" w:pos="540"/>
        </w:tabs>
        <w:ind w:left="450"/>
        <w:jc w:val="both"/>
        <w:rPr>
          <w:rFonts w:ascii="Comic Sans MS" w:hAnsi="Comic Sans MS" w:cs="Times New Roman"/>
        </w:rPr>
      </w:pPr>
    </w:p>
    <w:p w:rsidR="00FD39AB" w:rsidRDefault="00FD39AB" w:rsidP="00412A06">
      <w:pPr>
        <w:pStyle w:val="ListParagraph"/>
        <w:tabs>
          <w:tab w:val="left" w:pos="540"/>
        </w:tabs>
        <w:ind w:left="450"/>
        <w:jc w:val="both"/>
        <w:rPr>
          <w:rFonts w:ascii="Comic Sans MS" w:hAnsi="Comic Sans MS" w:cs="Times New Roman"/>
        </w:rPr>
      </w:pPr>
    </w:p>
    <w:p w:rsidR="00D60F03" w:rsidRPr="00D60F03" w:rsidRDefault="00D60F03" w:rsidP="00412A06">
      <w:pPr>
        <w:pStyle w:val="ListParagraph"/>
        <w:tabs>
          <w:tab w:val="left" w:pos="540"/>
        </w:tabs>
        <w:ind w:left="450"/>
        <w:jc w:val="both"/>
        <w:rPr>
          <w:rFonts w:ascii="Comic Sans MS" w:hAnsi="Comic Sans MS" w:cs="Times New Roman"/>
          <w:b/>
          <w:bCs/>
        </w:rPr>
      </w:pPr>
      <w:r w:rsidRPr="00D60F03">
        <w:rPr>
          <w:rFonts w:ascii="Comic Sans MS" w:hAnsi="Comic Sans MS" w:cs="Times New Roman"/>
          <w:b/>
          <w:bCs/>
        </w:rPr>
        <w:t xml:space="preserve">Optional Requirement </w:t>
      </w:r>
    </w:p>
    <w:p w:rsidR="00D60F03" w:rsidRPr="008B794E" w:rsidRDefault="00D60F03" w:rsidP="008B794E">
      <w:pPr>
        <w:pStyle w:val="ListParagraph"/>
        <w:tabs>
          <w:tab w:val="left" w:pos="540"/>
        </w:tabs>
        <w:spacing w:after="0" w:line="240" w:lineRule="auto"/>
        <w:ind w:left="446"/>
        <w:jc w:val="both"/>
        <w:rPr>
          <w:rFonts w:ascii="Comic Sans MS" w:hAnsi="Comic Sans MS" w:cs="Times New Roman"/>
          <w:sz w:val="16"/>
          <w:szCs w:val="16"/>
        </w:rPr>
      </w:pPr>
    </w:p>
    <w:p w:rsidR="00D60F03" w:rsidRDefault="00D60F03" w:rsidP="00412A06">
      <w:pPr>
        <w:pStyle w:val="ListParagraph"/>
        <w:tabs>
          <w:tab w:val="left" w:pos="540"/>
        </w:tabs>
        <w:ind w:left="450"/>
        <w:jc w:val="both"/>
        <w:rPr>
          <w:rFonts w:ascii="Comic Sans MS" w:hAnsi="Comic Sans MS" w:cs="Times New Roman"/>
        </w:rPr>
      </w:pPr>
      <w:r>
        <w:rPr>
          <w:rFonts w:ascii="Comic Sans MS" w:hAnsi="Comic Sans MS" w:cs="Times New Roman"/>
        </w:rPr>
        <w:t>If any Principal or self dependant contractor wishes to register himself, then the Registrar of Public Contract will register him as a Co</w:t>
      </w:r>
      <w:r w:rsidR="00AF0C59">
        <w:rPr>
          <w:rFonts w:ascii="Comic Sans MS" w:hAnsi="Comic Sans MS" w:cs="Times New Roman"/>
        </w:rPr>
        <w:t>ntractor as well as the ensuing contract (The contract after tender is awarded, should also be registered)</w:t>
      </w:r>
    </w:p>
    <w:tbl>
      <w:tblPr>
        <w:tblStyle w:val="TableGrid"/>
        <w:tblW w:w="8280" w:type="dxa"/>
        <w:tblInd w:w="918" w:type="dxa"/>
        <w:tblLook w:val="04A0"/>
      </w:tblPr>
      <w:tblGrid>
        <w:gridCol w:w="3945"/>
        <w:gridCol w:w="4335"/>
      </w:tblGrid>
      <w:tr w:rsidR="0070591B" w:rsidRPr="0031215C" w:rsidTr="00EF1C02">
        <w:trPr>
          <w:trHeight w:val="585"/>
        </w:trPr>
        <w:tc>
          <w:tcPr>
            <w:tcW w:w="8280" w:type="dxa"/>
            <w:gridSpan w:val="2"/>
          </w:tcPr>
          <w:p w:rsidR="0070591B" w:rsidRDefault="00C13AA7" w:rsidP="00C13AA7">
            <w:pPr>
              <w:jc w:val="both"/>
              <w:rPr>
                <w:rFonts w:ascii="Comic Sans MS" w:hAnsi="Comic Sans MS" w:cs="Times New Roman"/>
                <w:sz w:val="16"/>
                <w:szCs w:val="16"/>
              </w:rPr>
            </w:pPr>
            <w:r>
              <w:rPr>
                <w:rFonts w:ascii="Comic Sans MS" w:hAnsi="Comic Sans MS" w:cs="Times New Roman"/>
              </w:rPr>
              <w:t>AGM (T&amp;C) agreed to meet Registrar of Contract and discuss this issue further</w:t>
            </w:r>
            <w:r w:rsidRPr="002B7D28">
              <w:rPr>
                <w:rFonts w:ascii="Comic Sans MS" w:hAnsi="Comic Sans MS" w:cs="Times New Roman"/>
              </w:rPr>
              <w:t>.</w:t>
            </w:r>
            <w:r w:rsidRPr="002B7D28">
              <w:rPr>
                <w:rFonts w:ascii="Comic Sans MS" w:hAnsi="Comic Sans MS" w:cs="Times New Roman"/>
                <w:sz w:val="16"/>
                <w:szCs w:val="16"/>
              </w:rPr>
              <w:t xml:space="preserve">  </w:t>
            </w:r>
          </w:p>
          <w:p w:rsidR="00C13AA7" w:rsidRPr="00C13AA7" w:rsidRDefault="00C13AA7" w:rsidP="00F20B6E">
            <w:pPr>
              <w:rPr>
                <w:rFonts w:ascii="Comic Sans MS" w:hAnsi="Comic Sans MS" w:cs="Times New Roman"/>
                <w:sz w:val="6"/>
                <w:szCs w:val="6"/>
              </w:rPr>
            </w:pPr>
          </w:p>
        </w:tc>
      </w:tr>
      <w:tr w:rsidR="0070591B" w:rsidRPr="0031215C" w:rsidTr="00EF1C02">
        <w:trPr>
          <w:trHeight w:val="413"/>
        </w:trPr>
        <w:tc>
          <w:tcPr>
            <w:tcW w:w="3945" w:type="dxa"/>
          </w:tcPr>
          <w:p w:rsidR="00C13AA7" w:rsidRPr="00C13AA7" w:rsidRDefault="00C13AA7" w:rsidP="00C13AA7">
            <w:pPr>
              <w:jc w:val="center"/>
              <w:rPr>
                <w:rFonts w:ascii="Comic Sans MS" w:hAnsi="Comic Sans MS" w:cs="Times New Roman"/>
                <w:b/>
                <w:bCs/>
                <w:sz w:val="16"/>
                <w:szCs w:val="16"/>
              </w:rPr>
            </w:pPr>
          </w:p>
          <w:p w:rsidR="0070591B" w:rsidRPr="004C7FFE" w:rsidRDefault="00C13AA7" w:rsidP="00C13AA7">
            <w:pPr>
              <w:jc w:val="center"/>
              <w:rPr>
                <w:rFonts w:ascii="Comic Sans MS" w:hAnsi="Comic Sans MS" w:cs="Times New Roman"/>
              </w:rPr>
            </w:pPr>
            <w:r>
              <w:rPr>
                <w:rFonts w:ascii="Comic Sans MS" w:hAnsi="Comic Sans MS" w:cs="Times New Roman"/>
                <w:b/>
                <w:bCs/>
              </w:rPr>
              <w:t>30</w:t>
            </w:r>
            <w:r w:rsidRPr="009D321B">
              <w:rPr>
                <w:rFonts w:ascii="Comic Sans MS" w:hAnsi="Comic Sans MS" w:cs="Times New Roman"/>
                <w:b/>
                <w:bCs/>
              </w:rPr>
              <w:t>-0</w:t>
            </w:r>
            <w:r>
              <w:rPr>
                <w:rFonts w:ascii="Comic Sans MS" w:hAnsi="Comic Sans MS" w:cs="Times New Roman"/>
                <w:b/>
                <w:bCs/>
              </w:rPr>
              <w:t>3</w:t>
            </w:r>
            <w:r w:rsidRPr="009D321B">
              <w:rPr>
                <w:rFonts w:ascii="Comic Sans MS" w:hAnsi="Comic Sans MS" w:cs="Times New Roman"/>
                <w:b/>
                <w:bCs/>
              </w:rPr>
              <w:t>-2012</w:t>
            </w:r>
          </w:p>
        </w:tc>
        <w:tc>
          <w:tcPr>
            <w:tcW w:w="4335" w:type="dxa"/>
            <w:vAlign w:val="bottom"/>
          </w:tcPr>
          <w:p w:rsidR="0070591B" w:rsidRPr="009D321B" w:rsidRDefault="0070591B" w:rsidP="00EF1C02">
            <w:pPr>
              <w:ind w:right="236"/>
              <w:rPr>
                <w:rFonts w:ascii="Comic Sans MS" w:hAnsi="Comic Sans MS" w:cs="Times New Roman"/>
                <w:b/>
                <w:bCs/>
                <w:sz w:val="16"/>
                <w:szCs w:val="16"/>
              </w:rPr>
            </w:pPr>
            <w:r w:rsidRPr="009D321B">
              <w:rPr>
                <w:rFonts w:ascii="Comic Sans MS" w:hAnsi="Comic Sans MS" w:cs="Times New Roman"/>
                <w:b/>
                <w:bCs/>
                <w:sz w:val="16"/>
                <w:szCs w:val="16"/>
              </w:rPr>
              <w:t>Action:</w:t>
            </w:r>
          </w:p>
          <w:p w:rsidR="0070591B" w:rsidRPr="009D321B" w:rsidRDefault="0070591B" w:rsidP="00EF1C02">
            <w:pPr>
              <w:ind w:right="236"/>
              <w:jc w:val="center"/>
              <w:rPr>
                <w:rFonts w:ascii="Comic Sans MS" w:hAnsi="Comic Sans MS" w:cs="Times New Roman"/>
                <w:b/>
                <w:bCs/>
              </w:rPr>
            </w:pPr>
            <w:r>
              <w:rPr>
                <w:rFonts w:ascii="Comic Sans MS" w:hAnsi="Comic Sans MS" w:cs="Times New Roman"/>
                <w:b/>
                <w:bCs/>
              </w:rPr>
              <w:t>AGM (T&amp;C)</w:t>
            </w:r>
          </w:p>
        </w:tc>
      </w:tr>
    </w:tbl>
    <w:p w:rsidR="0070591B" w:rsidRDefault="0070591B" w:rsidP="0070591B">
      <w:pPr>
        <w:tabs>
          <w:tab w:val="left" w:pos="540"/>
        </w:tabs>
        <w:jc w:val="both"/>
        <w:rPr>
          <w:rFonts w:ascii="Comic Sans MS" w:hAnsi="Comic Sans MS" w:cs="Times New Roman"/>
        </w:rPr>
      </w:pPr>
    </w:p>
    <w:p w:rsidR="0070591B" w:rsidRDefault="0070591B" w:rsidP="0070591B">
      <w:pPr>
        <w:pStyle w:val="ListParagraph"/>
        <w:numPr>
          <w:ilvl w:val="1"/>
          <w:numId w:val="3"/>
        </w:numPr>
        <w:tabs>
          <w:tab w:val="left" w:pos="450"/>
          <w:tab w:val="left" w:pos="630"/>
        </w:tabs>
        <w:ind w:hanging="1080"/>
        <w:jc w:val="both"/>
        <w:rPr>
          <w:rFonts w:ascii="Comic Sans MS" w:hAnsi="Comic Sans MS" w:cs="Times New Roman"/>
          <w:b/>
          <w:bCs/>
        </w:rPr>
      </w:pPr>
      <w:r w:rsidRPr="0070591B">
        <w:rPr>
          <w:rFonts w:ascii="Comic Sans MS" w:hAnsi="Comic Sans MS" w:cs="Times New Roman"/>
          <w:b/>
          <w:bCs/>
        </w:rPr>
        <w:t>Test Certificate for leak proof piping system</w:t>
      </w:r>
    </w:p>
    <w:p w:rsidR="0070591B" w:rsidRPr="0070591B" w:rsidRDefault="0070591B" w:rsidP="0070591B">
      <w:pPr>
        <w:pStyle w:val="ListParagraph"/>
        <w:tabs>
          <w:tab w:val="left" w:pos="540"/>
        </w:tabs>
        <w:jc w:val="both"/>
        <w:rPr>
          <w:rFonts w:ascii="Comic Sans MS" w:hAnsi="Comic Sans MS" w:cs="Times New Roman"/>
          <w:b/>
          <w:bCs/>
        </w:rPr>
      </w:pPr>
    </w:p>
    <w:p w:rsidR="0070591B" w:rsidRDefault="0070591B" w:rsidP="0070591B">
      <w:pPr>
        <w:pStyle w:val="ListParagraph"/>
        <w:tabs>
          <w:tab w:val="left" w:pos="540"/>
        </w:tabs>
        <w:ind w:left="540" w:hanging="90"/>
        <w:jc w:val="both"/>
        <w:rPr>
          <w:rFonts w:ascii="Comic Sans MS" w:hAnsi="Comic Sans MS" w:cs="Times New Roman"/>
        </w:rPr>
      </w:pPr>
      <w:r>
        <w:rPr>
          <w:rFonts w:ascii="Comic Sans MS" w:hAnsi="Comic Sans MS" w:cs="Times New Roman"/>
        </w:rPr>
        <w:t xml:space="preserve">Test Certificates for pipes are generally issued after testing single pipes without joints. The SBDRC decided to add a clause to the SBDs for supply of pipes </w:t>
      </w:r>
      <w:r w:rsidR="00FD2B9A">
        <w:rPr>
          <w:rFonts w:ascii="Comic Sans MS" w:hAnsi="Comic Sans MS" w:cs="Times New Roman"/>
        </w:rPr>
        <w:t>to submit</w:t>
      </w:r>
      <w:r>
        <w:rPr>
          <w:rFonts w:ascii="Comic Sans MS" w:hAnsi="Comic Sans MS" w:cs="Times New Roman"/>
        </w:rPr>
        <w:t xml:space="preserve"> a test certificate for a leak proof piping system by testing pipes</w:t>
      </w:r>
      <w:r w:rsidR="00FD2B9A">
        <w:rPr>
          <w:rFonts w:ascii="Comic Sans MS" w:hAnsi="Comic Sans MS" w:cs="Times New Roman"/>
        </w:rPr>
        <w:t xml:space="preserve"> with rubber r</w:t>
      </w:r>
      <w:r w:rsidR="00D93889">
        <w:rPr>
          <w:rFonts w:ascii="Comic Sans MS" w:hAnsi="Comic Sans MS" w:cs="Times New Roman"/>
        </w:rPr>
        <w:t>ings joints</w:t>
      </w:r>
      <w:r>
        <w:rPr>
          <w:rFonts w:ascii="Comic Sans MS" w:hAnsi="Comic Sans MS" w:cs="Times New Roman"/>
        </w:rPr>
        <w:t xml:space="preserve">. </w:t>
      </w:r>
    </w:p>
    <w:tbl>
      <w:tblPr>
        <w:tblStyle w:val="TableGrid"/>
        <w:tblW w:w="8280" w:type="dxa"/>
        <w:tblInd w:w="918" w:type="dxa"/>
        <w:tblLook w:val="04A0"/>
      </w:tblPr>
      <w:tblGrid>
        <w:gridCol w:w="3945"/>
        <w:gridCol w:w="4335"/>
      </w:tblGrid>
      <w:tr w:rsidR="0070591B" w:rsidRPr="0031215C" w:rsidTr="00F20B6E">
        <w:trPr>
          <w:trHeight w:val="585"/>
        </w:trPr>
        <w:tc>
          <w:tcPr>
            <w:tcW w:w="8280" w:type="dxa"/>
            <w:gridSpan w:val="2"/>
          </w:tcPr>
          <w:p w:rsidR="0070591B" w:rsidRPr="004C7FFE" w:rsidRDefault="0070591B" w:rsidP="00FD2B9A">
            <w:pPr>
              <w:jc w:val="both"/>
              <w:rPr>
                <w:rFonts w:ascii="Comic Sans MS" w:hAnsi="Comic Sans MS" w:cs="Times New Roman"/>
              </w:rPr>
            </w:pPr>
            <w:r>
              <w:rPr>
                <w:rFonts w:ascii="Comic Sans MS" w:hAnsi="Comic Sans MS" w:cs="Times New Roman"/>
              </w:rPr>
              <w:t xml:space="preserve">A new clause </w:t>
            </w:r>
            <w:r w:rsidR="00C13AA7">
              <w:rPr>
                <w:rFonts w:ascii="Comic Sans MS" w:hAnsi="Comic Sans MS" w:cs="Times New Roman"/>
              </w:rPr>
              <w:t xml:space="preserve">to be added </w:t>
            </w:r>
            <w:r>
              <w:rPr>
                <w:rFonts w:ascii="Comic Sans MS" w:hAnsi="Comic Sans MS" w:cs="Times New Roman"/>
              </w:rPr>
              <w:t>to pipe supply SBDs</w:t>
            </w:r>
            <w:r w:rsidR="003B48EC">
              <w:rPr>
                <w:rFonts w:ascii="Comic Sans MS" w:hAnsi="Comic Sans MS" w:cs="Times New Roman"/>
              </w:rPr>
              <w:t xml:space="preserve"> to test the pipes with rubber ring joints.</w:t>
            </w:r>
          </w:p>
        </w:tc>
      </w:tr>
      <w:tr w:rsidR="0070591B" w:rsidRPr="0031215C" w:rsidTr="00F20B6E">
        <w:trPr>
          <w:trHeight w:val="413"/>
        </w:trPr>
        <w:tc>
          <w:tcPr>
            <w:tcW w:w="3945" w:type="dxa"/>
          </w:tcPr>
          <w:p w:rsidR="0070591B" w:rsidRPr="004C7FFE" w:rsidRDefault="0070591B" w:rsidP="00F20B6E">
            <w:pPr>
              <w:rPr>
                <w:rFonts w:ascii="Comic Sans MS" w:hAnsi="Comic Sans MS" w:cs="Times New Roman"/>
              </w:rPr>
            </w:pPr>
          </w:p>
        </w:tc>
        <w:tc>
          <w:tcPr>
            <w:tcW w:w="4335" w:type="dxa"/>
            <w:vAlign w:val="bottom"/>
          </w:tcPr>
          <w:p w:rsidR="0070591B" w:rsidRPr="009D321B" w:rsidRDefault="0070591B" w:rsidP="00F20B6E">
            <w:pPr>
              <w:ind w:right="236"/>
              <w:rPr>
                <w:rFonts w:ascii="Comic Sans MS" w:hAnsi="Comic Sans MS" w:cs="Times New Roman"/>
                <w:b/>
                <w:bCs/>
                <w:sz w:val="16"/>
                <w:szCs w:val="16"/>
              </w:rPr>
            </w:pPr>
            <w:r w:rsidRPr="009D321B">
              <w:rPr>
                <w:rFonts w:ascii="Comic Sans MS" w:hAnsi="Comic Sans MS" w:cs="Times New Roman"/>
                <w:b/>
                <w:bCs/>
                <w:sz w:val="16"/>
                <w:szCs w:val="16"/>
              </w:rPr>
              <w:t>Action:</w:t>
            </w:r>
          </w:p>
          <w:p w:rsidR="0070591B" w:rsidRPr="009D321B" w:rsidRDefault="003B48EC" w:rsidP="00F20B6E">
            <w:pPr>
              <w:ind w:right="236"/>
              <w:jc w:val="center"/>
              <w:rPr>
                <w:rFonts w:ascii="Comic Sans MS" w:hAnsi="Comic Sans MS" w:cs="Times New Roman"/>
                <w:b/>
                <w:bCs/>
              </w:rPr>
            </w:pPr>
            <w:r w:rsidRPr="009D321B">
              <w:rPr>
                <w:rFonts w:ascii="Comic Sans MS" w:hAnsi="Comic Sans MS" w:cs="Times New Roman"/>
                <w:b/>
                <w:bCs/>
              </w:rPr>
              <w:t>AGM</w:t>
            </w:r>
            <w:r>
              <w:rPr>
                <w:rFonts w:ascii="Comic Sans MS" w:hAnsi="Comic Sans MS" w:cs="Times New Roman"/>
                <w:b/>
                <w:bCs/>
              </w:rPr>
              <w:t xml:space="preserve"> (Doc)</w:t>
            </w:r>
          </w:p>
        </w:tc>
      </w:tr>
    </w:tbl>
    <w:p w:rsidR="0070591B" w:rsidRDefault="0070591B" w:rsidP="0070591B">
      <w:pPr>
        <w:pStyle w:val="ListParagraph"/>
        <w:tabs>
          <w:tab w:val="left" w:pos="540"/>
        </w:tabs>
        <w:ind w:left="540" w:hanging="90"/>
        <w:jc w:val="both"/>
        <w:rPr>
          <w:rFonts w:ascii="Comic Sans MS" w:hAnsi="Comic Sans MS" w:cs="Times New Roman"/>
        </w:rPr>
      </w:pPr>
    </w:p>
    <w:p w:rsidR="0070591B" w:rsidRPr="0070591B" w:rsidRDefault="0070591B" w:rsidP="0070591B">
      <w:pPr>
        <w:pStyle w:val="ListParagraph"/>
        <w:tabs>
          <w:tab w:val="left" w:pos="540"/>
        </w:tabs>
        <w:jc w:val="both"/>
        <w:rPr>
          <w:rFonts w:ascii="Comic Sans MS" w:hAnsi="Comic Sans MS" w:cs="Times New Roman"/>
          <w:b/>
          <w:bCs/>
        </w:rPr>
      </w:pPr>
    </w:p>
    <w:p w:rsidR="001B72F2" w:rsidRPr="0070591B" w:rsidRDefault="001B72F2" w:rsidP="001D2369">
      <w:pPr>
        <w:pStyle w:val="ListParagraph"/>
        <w:numPr>
          <w:ilvl w:val="0"/>
          <w:numId w:val="3"/>
        </w:numPr>
        <w:spacing w:before="240" w:after="0" w:line="240" w:lineRule="auto"/>
        <w:ind w:left="540" w:right="117" w:hanging="900"/>
        <w:jc w:val="both"/>
        <w:rPr>
          <w:rFonts w:ascii="Comic Sans MS" w:hAnsi="Comic Sans MS" w:cs="Times New Roman"/>
          <w:b/>
          <w:bCs/>
        </w:rPr>
      </w:pPr>
      <w:r w:rsidRPr="0070591B">
        <w:rPr>
          <w:rFonts w:ascii="Comic Sans MS" w:hAnsi="Comic Sans MS" w:cs="Times New Roman"/>
          <w:b/>
          <w:bCs/>
        </w:rPr>
        <w:t>Other Issues</w:t>
      </w:r>
    </w:p>
    <w:p w:rsidR="00DF2C74" w:rsidRPr="008B794E" w:rsidRDefault="00DF2C74" w:rsidP="008B794E">
      <w:pPr>
        <w:spacing w:after="120"/>
        <w:rPr>
          <w:rFonts w:ascii="Comic Sans MS" w:hAnsi="Comic Sans MS" w:cs="Times New Roman"/>
          <w:sz w:val="6"/>
          <w:szCs w:val="6"/>
        </w:rPr>
      </w:pPr>
    </w:p>
    <w:p w:rsidR="005D23DA" w:rsidRPr="001D2369" w:rsidRDefault="003051D5" w:rsidP="001D2369">
      <w:pPr>
        <w:pStyle w:val="ListParagraph"/>
        <w:numPr>
          <w:ilvl w:val="1"/>
          <w:numId w:val="3"/>
        </w:numPr>
        <w:ind w:left="450" w:hanging="810"/>
        <w:jc w:val="both"/>
        <w:rPr>
          <w:rFonts w:ascii="Comic Sans MS" w:hAnsi="Comic Sans MS" w:cs="Times New Roman"/>
          <w:b/>
          <w:bCs/>
        </w:rPr>
      </w:pPr>
      <w:r w:rsidRPr="0031215C">
        <w:rPr>
          <w:rFonts w:ascii="Comic Sans MS" w:hAnsi="Comic Sans MS" w:cs="Times New Roman"/>
          <w:b/>
          <w:bCs/>
        </w:rPr>
        <w:t xml:space="preserve">PE </w:t>
      </w:r>
      <w:r w:rsidR="00A73D64">
        <w:rPr>
          <w:rFonts w:ascii="Comic Sans MS" w:hAnsi="Comic Sans MS" w:cs="Times New Roman"/>
          <w:b/>
          <w:bCs/>
        </w:rPr>
        <w:t>P</w:t>
      </w:r>
      <w:r w:rsidRPr="0031215C">
        <w:rPr>
          <w:rFonts w:ascii="Comic Sans MS" w:hAnsi="Comic Sans MS" w:cs="Times New Roman"/>
          <w:b/>
          <w:bCs/>
        </w:rPr>
        <w:t>ip</w:t>
      </w:r>
      <w:r w:rsidR="00A73D64">
        <w:rPr>
          <w:rFonts w:ascii="Comic Sans MS" w:hAnsi="Comic Sans MS" w:cs="Times New Roman"/>
          <w:b/>
          <w:bCs/>
        </w:rPr>
        <w:t>e</w:t>
      </w:r>
      <w:r w:rsidRPr="0031215C">
        <w:rPr>
          <w:rFonts w:ascii="Comic Sans MS" w:hAnsi="Comic Sans MS" w:cs="Times New Roman"/>
          <w:b/>
          <w:bCs/>
        </w:rPr>
        <w:t>s and Fitting</w:t>
      </w:r>
      <w:r w:rsidR="00A73D64">
        <w:rPr>
          <w:rFonts w:ascii="Comic Sans MS" w:hAnsi="Comic Sans MS" w:cs="Times New Roman"/>
          <w:b/>
          <w:bCs/>
        </w:rPr>
        <w:t>s</w:t>
      </w:r>
    </w:p>
    <w:p w:rsidR="00EB65A9" w:rsidRPr="00BE4D6B" w:rsidRDefault="003051D5" w:rsidP="005D23DA">
      <w:pPr>
        <w:pStyle w:val="ListParagraph"/>
        <w:tabs>
          <w:tab w:val="left" w:pos="540"/>
        </w:tabs>
        <w:ind w:left="450"/>
        <w:jc w:val="both"/>
        <w:rPr>
          <w:rFonts w:ascii="Comic Sans MS" w:hAnsi="Comic Sans MS" w:cs="Times New Roman"/>
          <w:sz w:val="16"/>
          <w:szCs w:val="16"/>
        </w:rPr>
      </w:pPr>
      <w:r w:rsidRPr="0031215C">
        <w:rPr>
          <w:rFonts w:ascii="Comic Sans MS" w:hAnsi="Comic Sans MS" w:cs="Times New Roman"/>
          <w:b/>
          <w:bCs/>
        </w:rPr>
        <w:t xml:space="preserve"> </w:t>
      </w:r>
    </w:p>
    <w:p w:rsidR="003051D5" w:rsidRPr="0031215C" w:rsidRDefault="003051D5" w:rsidP="006F5C60">
      <w:pPr>
        <w:pStyle w:val="ListParagraph"/>
        <w:tabs>
          <w:tab w:val="left" w:pos="540"/>
        </w:tabs>
        <w:ind w:left="450" w:hanging="90"/>
        <w:jc w:val="both"/>
        <w:rPr>
          <w:rFonts w:ascii="Comic Sans MS" w:hAnsi="Comic Sans MS" w:cs="Times New Roman"/>
        </w:rPr>
      </w:pPr>
      <w:r w:rsidRPr="0031215C">
        <w:rPr>
          <w:rFonts w:ascii="Comic Sans MS" w:hAnsi="Comic Sans MS" w:cs="Times New Roman"/>
        </w:rPr>
        <w:t>PE pip</w:t>
      </w:r>
      <w:r w:rsidR="00A73D64">
        <w:rPr>
          <w:rFonts w:ascii="Comic Sans MS" w:hAnsi="Comic Sans MS" w:cs="Times New Roman"/>
        </w:rPr>
        <w:t>e</w:t>
      </w:r>
      <w:r w:rsidRPr="0031215C">
        <w:rPr>
          <w:rFonts w:ascii="Comic Sans MS" w:hAnsi="Comic Sans MS" w:cs="Times New Roman"/>
        </w:rPr>
        <w:t xml:space="preserve">s have been introduced in several schemes </w:t>
      </w:r>
      <w:r w:rsidR="000A174E">
        <w:rPr>
          <w:rFonts w:ascii="Comic Sans MS" w:hAnsi="Comic Sans MS" w:cs="Times New Roman"/>
        </w:rPr>
        <w:t xml:space="preserve">such </w:t>
      </w:r>
      <w:r w:rsidRPr="0031215C">
        <w:rPr>
          <w:rFonts w:ascii="Comic Sans MS" w:hAnsi="Comic Sans MS" w:cs="Times New Roman"/>
        </w:rPr>
        <w:t>as</w:t>
      </w:r>
      <w:r w:rsidR="000A174E">
        <w:rPr>
          <w:rFonts w:ascii="Comic Sans MS" w:hAnsi="Comic Sans MS" w:cs="Times New Roman"/>
        </w:rPr>
        <w:t>;</w:t>
      </w:r>
    </w:p>
    <w:p w:rsidR="003051D5" w:rsidRPr="0031215C" w:rsidRDefault="001552B3" w:rsidP="006F5C60">
      <w:pPr>
        <w:pStyle w:val="ListParagraph"/>
        <w:numPr>
          <w:ilvl w:val="0"/>
          <w:numId w:val="13"/>
        </w:numPr>
        <w:ind w:left="450" w:hanging="90"/>
        <w:jc w:val="both"/>
        <w:rPr>
          <w:rFonts w:ascii="Comic Sans MS" w:hAnsi="Comic Sans MS" w:cs="Times New Roman"/>
        </w:rPr>
      </w:pPr>
      <w:r w:rsidRPr="0031215C">
        <w:rPr>
          <w:rFonts w:ascii="Comic Sans MS" w:hAnsi="Comic Sans MS" w:cs="Times New Roman"/>
        </w:rPr>
        <w:t>Ran</w:t>
      </w:r>
      <w:r w:rsidR="00A73D64">
        <w:rPr>
          <w:rFonts w:ascii="Comic Sans MS" w:hAnsi="Comic Sans MS" w:cs="Times New Roman"/>
        </w:rPr>
        <w:t>n</w:t>
      </w:r>
      <w:r w:rsidRPr="0031215C">
        <w:rPr>
          <w:rFonts w:ascii="Comic Sans MS" w:hAnsi="Comic Sans MS" w:cs="Times New Roman"/>
        </w:rPr>
        <w:t xml:space="preserve">a Water </w:t>
      </w:r>
      <w:r w:rsidR="00A73D64">
        <w:rPr>
          <w:rFonts w:ascii="Comic Sans MS" w:hAnsi="Comic Sans MS" w:cs="Times New Roman"/>
        </w:rPr>
        <w:t>S</w:t>
      </w:r>
      <w:r w:rsidRPr="0031215C">
        <w:rPr>
          <w:rFonts w:ascii="Comic Sans MS" w:hAnsi="Comic Sans MS" w:cs="Times New Roman"/>
        </w:rPr>
        <w:t xml:space="preserve">upply </w:t>
      </w:r>
      <w:r w:rsidR="00A73D64">
        <w:rPr>
          <w:rFonts w:ascii="Comic Sans MS" w:hAnsi="Comic Sans MS" w:cs="Times New Roman"/>
        </w:rPr>
        <w:t>S</w:t>
      </w:r>
      <w:r w:rsidRPr="0031215C">
        <w:rPr>
          <w:rFonts w:ascii="Comic Sans MS" w:hAnsi="Comic Sans MS" w:cs="Times New Roman"/>
        </w:rPr>
        <w:t>cheme</w:t>
      </w:r>
    </w:p>
    <w:p w:rsidR="001552B3" w:rsidRPr="0031215C" w:rsidRDefault="009B6B7F" w:rsidP="009B6B7F">
      <w:pPr>
        <w:pStyle w:val="ListParagraph"/>
        <w:numPr>
          <w:ilvl w:val="0"/>
          <w:numId w:val="13"/>
        </w:numPr>
        <w:spacing w:after="0"/>
        <w:ind w:left="446" w:hanging="86"/>
        <w:jc w:val="both"/>
        <w:rPr>
          <w:rFonts w:ascii="Comic Sans MS" w:hAnsi="Comic Sans MS" w:cs="Times New Roman"/>
        </w:rPr>
      </w:pPr>
      <w:r>
        <w:rPr>
          <w:rFonts w:ascii="Comic Sans MS" w:hAnsi="Comic Sans MS" w:cs="Times New Roman"/>
        </w:rPr>
        <w:t>Kirindi O</w:t>
      </w:r>
      <w:r w:rsidR="001552B3" w:rsidRPr="0031215C">
        <w:rPr>
          <w:rFonts w:ascii="Comic Sans MS" w:hAnsi="Comic Sans MS" w:cs="Times New Roman"/>
        </w:rPr>
        <w:t>ya Water Supply Scheme</w:t>
      </w:r>
      <w:r>
        <w:rPr>
          <w:rFonts w:ascii="Comic Sans MS" w:hAnsi="Comic Sans MS" w:cs="Times New Roman"/>
        </w:rPr>
        <w:t>,</w:t>
      </w:r>
      <w:r w:rsidR="001552B3" w:rsidRPr="0031215C">
        <w:rPr>
          <w:rFonts w:ascii="Comic Sans MS" w:hAnsi="Comic Sans MS" w:cs="Times New Roman"/>
        </w:rPr>
        <w:t xml:space="preserve"> etc.</w:t>
      </w:r>
    </w:p>
    <w:p w:rsidR="000A174E" w:rsidRDefault="000A174E" w:rsidP="000A174E">
      <w:pPr>
        <w:spacing w:after="0"/>
        <w:ind w:left="446"/>
        <w:jc w:val="both"/>
        <w:rPr>
          <w:rFonts w:ascii="Comic Sans MS" w:hAnsi="Comic Sans MS" w:cs="Times New Roman"/>
        </w:rPr>
      </w:pPr>
    </w:p>
    <w:p w:rsidR="001552B3" w:rsidRDefault="001552B3" w:rsidP="009B6B7F">
      <w:pPr>
        <w:spacing w:after="0"/>
        <w:ind w:left="446" w:hanging="86"/>
        <w:jc w:val="both"/>
        <w:rPr>
          <w:rFonts w:ascii="Comic Sans MS" w:hAnsi="Comic Sans MS" w:cs="Times New Roman"/>
        </w:rPr>
      </w:pPr>
      <w:r w:rsidRPr="0031215C">
        <w:rPr>
          <w:rFonts w:ascii="Comic Sans MS" w:hAnsi="Comic Sans MS" w:cs="Times New Roman"/>
        </w:rPr>
        <w:t>DGM (RSC- Southern) has sent  a report on NRW details at</w:t>
      </w:r>
      <w:r w:rsidR="00D17F49">
        <w:rPr>
          <w:rFonts w:ascii="Comic Sans MS" w:hAnsi="Comic Sans MS" w:cs="Times New Roman"/>
        </w:rPr>
        <w:t>,</w:t>
      </w:r>
      <w:r w:rsidRPr="0031215C">
        <w:rPr>
          <w:rFonts w:ascii="Comic Sans MS" w:hAnsi="Comic Sans MS" w:cs="Times New Roman"/>
        </w:rPr>
        <w:t xml:space="preserve"> </w:t>
      </w:r>
    </w:p>
    <w:p w:rsidR="001552B3" w:rsidRPr="0031215C" w:rsidRDefault="001552B3" w:rsidP="006F5C60">
      <w:pPr>
        <w:pStyle w:val="ListParagraph"/>
        <w:numPr>
          <w:ilvl w:val="0"/>
          <w:numId w:val="14"/>
        </w:numPr>
        <w:ind w:left="450" w:hanging="90"/>
        <w:jc w:val="both"/>
        <w:rPr>
          <w:rFonts w:ascii="Comic Sans MS" w:hAnsi="Comic Sans MS" w:cs="Times New Roman"/>
        </w:rPr>
      </w:pPr>
      <w:r w:rsidRPr="0031215C">
        <w:rPr>
          <w:rFonts w:ascii="Comic Sans MS" w:hAnsi="Comic Sans MS" w:cs="Times New Roman"/>
        </w:rPr>
        <w:t>Ran</w:t>
      </w:r>
      <w:r w:rsidR="00D17F49">
        <w:rPr>
          <w:rFonts w:ascii="Comic Sans MS" w:hAnsi="Comic Sans MS" w:cs="Times New Roman"/>
        </w:rPr>
        <w:t>n</w:t>
      </w:r>
      <w:r w:rsidRPr="0031215C">
        <w:rPr>
          <w:rFonts w:ascii="Comic Sans MS" w:hAnsi="Comic Sans MS" w:cs="Times New Roman"/>
        </w:rPr>
        <w:t xml:space="preserve">a Water </w:t>
      </w:r>
      <w:r w:rsidR="009B6B7F">
        <w:rPr>
          <w:rFonts w:ascii="Comic Sans MS" w:hAnsi="Comic Sans MS" w:cs="Times New Roman"/>
        </w:rPr>
        <w:t>S</w:t>
      </w:r>
      <w:r w:rsidRPr="0031215C">
        <w:rPr>
          <w:rFonts w:ascii="Comic Sans MS" w:hAnsi="Comic Sans MS" w:cs="Times New Roman"/>
        </w:rPr>
        <w:t xml:space="preserve">upply </w:t>
      </w:r>
      <w:r w:rsidR="009B6B7F">
        <w:rPr>
          <w:rFonts w:ascii="Comic Sans MS" w:hAnsi="Comic Sans MS" w:cs="Times New Roman"/>
        </w:rPr>
        <w:t>S</w:t>
      </w:r>
      <w:r w:rsidRPr="0031215C">
        <w:rPr>
          <w:rFonts w:ascii="Comic Sans MS" w:hAnsi="Comic Sans MS" w:cs="Times New Roman"/>
        </w:rPr>
        <w:t>cheme</w:t>
      </w:r>
    </w:p>
    <w:p w:rsidR="001552B3" w:rsidRPr="0031215C" w:rsidRDefault="009B6B7F" w:rsidP="006F5C60">
      <w:pPr>
        <w:pStyle w:val="ListParagraph"/>
        <w:numPr>
          <w:ilvl w:val="0"/>
          <w:numId w:val="14"/>
        </w:numPr>
        <w:ind w:left="450" w:hanging="90"/>
        <w:jc w:val="both"/>
        <w:rPr>
          <w:rFonts w:ascii="Comic Sans MS" w:hAnsi="Comic Sans MS" w:cs="Times New Roman"/>
        </w:rPr>
      </w:pPr>
      <w:r>
        <w:rPr>
          <w:rFonts w:ascii="Comic Sans MS" w:hAnsi="Comic Sans MS" w:cs="Times New Roman"/>
        </w:rPr>
        <w:t>Kirindi O</w:t>
      </w:r>
      <w:r w:rsidR="001552B3" w:rsidRPr="0031215C">
        <w:rPr>
          <w:rFonts w:ascii="Comic Sans MS" w:hAnsi="Comic Sans MS" w:cs="Times New Roman"/>
        </w:rPr>
        <w:t xml:space="preserve">ya Water Supply Scheme </w:t>
      </w:r>
    </w:p>
    <w:p w:rsidR="001552B3" w:rsidRPr="0031215C" w:rsidRDefault="001552B3" w:rsidP="008B794E">
      <w:pPr>
        <w:spacing w:after="0"/>
        <w:ind w:left="450"/>
        <w:jc w:val="both"/>
        <w:rPr>
          <w:rFonts w:ascii="Comic Sans MS" w:hAnsi="Comic Sans MS" w:cs="Times New Roman"/>
        </w:rPr>
      </w:pPr>
      <w:r w:rsidRPr="0031215C">
        <w:rPr>
          <w:rFonts w:ascii="Comic Sans MS" w:hAnsi="Comic Sans MS" w:cs="Times New Roman"/>
        </w:rPr>
        <w:t>The following statements were indicated in that report</w:t>
      </w:r>
      <w:r w:rsidR="00D17F49">
        <w:rPr>
          <w:rFonts w:ascii="Comic Sans MS" w:hAnsi="Comic Sans MS" w:cs="Times New Roman"/>
        </w:rPr>
        <w:t>;</w:t>
      </w:r>
    </w:p>
    <w:p w:rsidR="001552B3" w:rsidRPr="0031215C" w:rsidRDefault="001552B3" w:rsidP="008B794E">
      <w:pPr>
        <w:pStyle w:val="ListParagraph"/>
        <w:numPr>
          <w:ilvl w:val="0"/>
          <w:numId w:val="15"/>
        </w:numPr>
        <w:tabs>
          <w:tab w:val="left" w:pos="450"/>
        </w:tabs>
        <w:spacing w:after="0"/>
        <w:ind w:hanging="870"/>
        <w:jc w:val="both"/>
        <w:rPr>
          <w:rFonts w:ascii="Comic Sans MS" w:hAnsi="Comic Sans MS" w:cs="Times New Roman"/>
        </w:rPr>
      </w:pPr>
      <w:r w:rsidRPr="0031215C">
        <w:rPr>
          <w:rFonts w:ascii="Comic Sans MS" w:hAnsi="Comic Sans MS" w:cs="Times New Roman"/>
        </w:rPr>
        <w:t>Ranna : No any leaks occurred in PE pipeline from 2005 to 2011 (06 years)</w:t>
      </w:r>
    </w:p>
    <w:p w:rsidR="001552B3" w:rsidRPr="0031215C" w:rsidRDefault="001552B3" w:rsidP="006F5C60">
      <w:pPr>
        <w:pStyle w:val="ListParagraph"/>
        <w:numPr>
          <w:ilvl w:val="0"/>
          <w:numId w:val="15"/>
        </w:numPr>
        <w:ind w:left="450" w:hanging="90"/>
        <w:jc w:val="both"/>
        <w:rPr>
          <w:rFonts w:ascii="Comic Sans MS" w:hAnsi="Comic Sans MS" w:cs="Times New Roman"/>
        </w:rPr>
      </w:pPr>
      <w:r w:rsidRPr="0031215C">
        <w:rPr>
          <w:rFonts w:ascii="Comic Sans MS" w:hAnsi="Comic Sans MS" w:cs="Times New Roman"/>
        </w:rPr>
        <w:t xml:space="preserve">Kirindi </w:t>
      </w:r>
      <w:r w:rsidR="009B6B7F">
        <w:rPr>
          <w:rFonts w:ascii="Comic Sans MS" w:hAnsi="Comic Sans MS" w:cs="Times New Roman"/>
        </w:rPr>
        <w:t>O</w:t>
      </w:r>
      <w:r w:rsidRPr="0031215C">
        <w:rPr>
          <w:rFonts w:ascii="Comic Sans MS" w:hAnsi="Comic Sans MS" w:cs="Times New Roman"/>
        </w:rPr>
        <w:t xml:space="preserve">ya  : No leaks found and it was recommended to replace 280mm &amp; 225mm PVC pipes along </w:t>
      </w:r>
      <w:r w:rsidR="009B6B7F">
        <w:rPr>
          <w:rFonts w:ascii="Comic Sans MS" w:hAnsi="Comic Sans MS" w:cs="Times New Roman"/>
        </w:rPr>
        <w:t>M</w:t>
      </w:r>
      <w:r w:rsidRPr="0031215C">
        <w:rPr>
          <w:rFonts w:ascii="Comic Sans MS" w:hAnsi="Comic Sans MS" w:cs="Times New Roman"/>
        </w:rPr>
        <w:t>atara – Wellawaya Road with PE</w:t>
      </w:r>
    </w:p>
    <w:p w:rsidR="00412A06" w:rsidRPr="008B794E" w:rsidRDefault="00412A06" w:rsidP="006F5C60">
      <w:pPr>
        <w:pStyle w:val="ListParagraph"/>
        <w:ind w:left="450"/>
        <w:jc w:val="both"/>
        <w:rPr>
          <w:rFonts w:ascii="Comic Sans MS" w:hAnsi="Comic Sans MS" w:cs="Times New Roman"/>
          <w:sz w:val="4"/>
          <w:szCs w:val="4"/>
        </w:rPr>
      </w:pPr>
    </w:p>
    <w:tbl>
      <w:tblPr>
        <w:tblStyle w:val="TableGrid"/>
        <w:tblW w:w="8205" w:type="dxa"/>
        <w:tblInd w:w="918" w:type="dxa"/>
        <w:tblLook w:val="04A0"/>
      </w:tblPr>
      <w:tblGrid>
        <w:gridCol w:w="4102"/>
        <w:gridCol w:w="4103"/>
      </w:tblGrid>
      <w:tr w:rsidR="006F5C60" w:rsidRPr="0031215C" w:rsidTr="009B6B7F">
        <w:trPr>
          <w:trHeight w:val="1406"/>
        </w:trPr>
        <w:tc>
          <w:tcPr>
            <w:tcW w:w="8205" w:type="dxa"/>
            <w:gridSpan w:val="2"/>
          </w:tcPr>
          <w:p w:rsidR="006F5C60" w:rsidRPr="0031215C" w:rsidRDefault="006F5C60" w:rsidP="007C7173">
            <w:pPr>
              <w:pStyle w:val="ListParagraph"/>
              <w:numPr>
                <w:ilvl w:val="0"/>
                <w:numId w:val="16"/>
              </w:numPr>
              <w:spacing w:line="276" w:lineRule="auto"/>
              <w:jc w:val="both"/>
              <w:rPr>
                <w:rFonts w:ascii="Comic Sans MS" w:hAnsi="Comic Sans MS" w:cs="Times New Roman"/>
              </w:rPr>
            </w:pPr>
            <w:r w:rsidRPr="0031215C">
              <w:rPr>
                <w:rFonts w:ascii="Comic Sans MS" w:hAnsi="Comic Sans MS" w:cs="Times New Roman"/>
              </w:rPr>
              <w:t xml:space="preserve">A report to be prepared </w:t>
            </w:r>
            <w:r w:rsidR="00D17F49">
              <w:rPr>
                <w:rFonts w:ascii="Comic Sans MS" w:hAnsi="Comic Sans MS" w:cs="Times New Roman"/>
              </w:rPr>
              <w:t>&amp;</w:t>
            </w:r>
            <w:r w:rsidRPr="0031215C">
              <w:rPr>
                <w:rFonts w:ascii="Comic Sans MS" w:hAnsi="Comic Sans MS" w:cs="Times New Roman"/>
              </w:rPr>
              <w:t xml:space="preserve"> forwarded to PAC on transferring from PVC to PE up to 280 mm dia. and use of PE pipes in place of DI pipes</w:t>
            </w:r>
            <w:r w:rsidR="00D17F49">
              <w:rPr>
                <w:rFonts w:ascii="Comic Sans MS" w:hAnsi="Comic Sans MS" w:cs="Times New Roman"/>
              </w:rPr>
              <w:t xml:space="preserve"> where possible</w:t>
            </w:r>
            <w:r w:rsidR="00506323">
              <w:rPr>
                <w:rFonts w:ascii="Comic Sans MS" w:hAnsi="Comic Sans MS" w:cs="Times New Roman"/>
              </w:rPr>
              <w:t>.</w:t>
            </w:r>
            <w:r w:rsidRPr="0031215C">
              <w:rPr>
                <w:rFonts w:ascii="Comic Sans MS" w:hAnsi="Comic Sans MS" w:cs="Times New Roman"/>
              </w:rPr>
              <w:t xml:space="preserve"> </w:t>
            </w:r>
            <w:r w:rsidR="007C7173">
              <w:rPr>
                <w:rFonts w:ascii="Comic Sans MS" w:hAnsi="Comic Sans MS" w:cs="Times New Roman"/>
              </w:rPr>
              <w:t xml:space="preserve">A </w:t>
            </w:r>
            <w:r w:rsidRPr="0031215C">
              <w:rPr>
                <w:rFonts w:ascii="Comic Sans MS" w:hAnsi="Comic Sans MS" w:cs="Times New Roman"/>
              </w:rPr>
              <w:t>grace period</w:t>
            </w:r>
            <w:r w:rsidR="007C7173">
              <w:rPr>
                <w:rFonts w:ascii="Comic Sans MS" w:hAnsi="Comic Sans MS" w:cs="Times New Roman"/>
              </w:rPr>
              <w:t xml:space="preserve"> to</w:t>
            </w:r>
            <w:r w:rsidR="00506323">
              <w:rPr>
                <w:rFonts w:ascii="Comic Sans MS" w:hAnsi="Comic Sans MS" w:cs="Times New Roman"/>
              </w:rPr>
              <w:t xml:space="preserve"> </w:t>
            </w:r>
            <w:r w:rsidR="007C7173">
              <w:rPr>
                <w:rFonts w:ascii="Comic Sans MS" w:hAnsi="Comic Sans MS" w:cs="Times New Roman"/>
              </w:rPr>
              <w:t>be allowed</w:t>
            </w:r>
            <w:r w:rsidRPr="0031215C">
              <w:rPr>
                <w:rFonts w:ascii="Comic Sans MS" w:hAnsi="Comic Sans MS" w:cs="Times New Roman"/>
              </w:rPr>
              <w:t xml:space="preserve"> for local PVC manufacturers to commence production of PE Pipes locally. The same </w:t>
            </w:r>
            <w:r w:rsidR="00ED7F45">
              <w:rPr>
                <w:rFonts w:ascii="Comic Sans MS" w:hAnsi="Comic Sans MS" w:cs="Times New Roman"/>
              </w:rPr>
              <w:t xml:space="preserve">report </w:t>
            </w:r>
            <w:r w:rsidRPr="0031215C">
              <w:rPr>
                <w:rFonts w:ascii="Comic Sans MS" w:hAnsi="Comic Sans MS" w:cs="Times New Roman"/>
              </w:rPr>
              <w:t>to be forwarded to Board with the PAC observations.</w:t>
            </w:r>
          </w:p>
        </w:tc>
      </w:tr>
      <w:tr w:rsidR="009B6B7F" w:rsidRPr="0031215C" w:rsidTr="008918E5">
        <w:trPr>
          <w:trHeight w:val="332"/>
        </w:trPr>
        <w:tc>
          <w:tcPr>
            <w:tcW w:w="4102" w:type="dxa"/>
          </w:tcPr>
          <w:p w:rsidR="009B6B7F" w:rsidRPr="0031215C" w:rsidRDefault="009B6B7F" w:rsidP="000B5ACB">
            <w:pPr>
              <w:pStyle w:val="ListParagraph"/>
              <w:spacing w:before="240"/>
              <w:ind w:left="0" w:right="117"/>
              <w:jc w:val="center"/>
              <w:rPr>
                <w:rFonts w:ascii="Comic Sans MS" w:hAnsi="Comic Sans MS" w:cs="Times New Roman"/>
                <w:b/>
                <w:bCs/>
              </w:rPr>
            </w:pPr>
            <w:r>
              <w:rPr>
                <w:rFonts w:ascii="Comic Sans MS" w:hAnsi="Comic Sans MS" w:cs="Times New Roman"/>
                <w:b/>
                <w:bCs/>
              </w:rPr>
              <w:t>1</w:t>
            </w:r>
            <w:r w:rsidR="00947389">
              <w:rPr>
                <w:rFonts w:ascii="Comic Sans MS" w:hAnsi="Comic Sans MS" w:cs="Times New Roman"/>
                <w:b/>
                <w:bCs/>
              </w:rPr>
              <w:t>5</w:t>
            </w:r>
            <w:r w:rsidRPr="0031215C">
              <w:rPr>
                <w:rFonts w:ascii="Comic Sans MS" w:hAnsi="Comic Sans MS" w:cs="Times New Roman"/>
                <w:b/>
                <w:bCs/>
              </w:rPr>
              <w:t>-</w:t>
            </w:r>
            <w:r>
              <w:rPr>
                <w:rFonts w:ascii="Comic Sans MS" w:hAnsi="Comic Sans MS" w:cs="Times New Roman"/>
                <w:b/>
                <w:bCs/>
              </w:rPr>
              <w:t>0</w:t>
            </w:r>
            <w:r w:rsidR="000B5ACB">
              <w:rPr>
                <w:rFonts w:ascii="Comic Sans MS" w:hAnsi="Comic Sans MS" w:cs="Times New Roman"/>
                <w:b/>
                <w:bCs/>
              </w:rPr>
              <w:t>3</w:t>
            </w:r>
            <w:r w:rsidRPr="0031215C">
              <w:rPr>
                <w:rFonts w:ascii="Comic Sans MS" w:hAnsi="Comic Sans MS" w:cs="Times New Roman"/>
                <w:b/>
                <w:bCs/>
              </w:rPr>
              <w:t>-201</w:t>
            </w:r>
            <w:r>
              <w:rPr>
                <w:rFonts w:ascii="Comic Sans MS" w:hAnsi="Comic Sans MS" w:cs="Times New Roman"/>
                <w:b/>
                <w:bCs/>
              </w:rPr>
              <w:t>2</w:t>
            </w:r>
          </w:p>
        </w:tc>
        <w:tc>
          <w:tcPr>
            <w:tcW w:w="4103" w:type="dxa"/>
          </w:tcPr>
          <w:p w:rsidR="009B6B7F" w:rsidRPr="009D321B" w:rsidRDefault="009B6B7F" w:rsidP="008918E5">
            <w:pPr>
              <w:pStyle w:val="ListParagraph"/>
              <w:spacing w:before="240"/>
              <w:ind w:left="0" w:right="117"/>
              <w:rPr>
                <w:rFonts w:ascii="Comic Sans MS" w:hAnsi="Comic Sans MS" w:cs="Times New Roman"/>
                <w:b/>
                <w:bCs/>
                <w:sz w:val="16"/>
                <w:szCs w:val="16"/>
              </w:rPr>
            </w:pPr>
            <w:r w:rsidRPr="009D321B">
              <w:rPr>
                <w:rFonts w:ascii="Comic Sans MS" w:hAnsi="Comic Sans MS" w:cs="Times New Roman"/>
                <w:b/>
                <w:bCs/>
                <w:sz w:val="16"/>
                <w:szCs w:val="16"/>
              </w:rPr>
              <w:t>Action:</w:t>
            </w:r>
          </w:p>
          <w:p w:rsidR="009B6B7F" w:rsidRPr="0031215C" w:rsidRDefault="009B6B7F" w:rsidP="008918E5">
            <w:pPr>
              <w:pStyle w:val="ListParagraph"/>
              <w:spacing w:before="240"/>
              <w:ind w:left="0" w:right="117"/>
              <w:jc w:val="both"/>
              <w:rPr>
                <w:rFonts w:ascii="Comic Sans MS" w:hAnsi="Comic Sans MS" w:cs="Times New Roman"/>
                <w:b/>
                <w:bCs/>
              </w:rPr>
            </w:pPr>
            <w:r w:rsidRPr="0031215C">
              <w:rPr>
                <w:rFonts w:ascii="Comic Sans MS" w:hAnsi="Comic Sans MS" w:cs="Times New Roman"/>
                <w:b/>
                <w:bCs/>
              </w:rPr>
              <w:t xml:space="preserve">              AGM (D</w:t>
            </w:r>
            <w:r>
              <w:rPr>
                <w:rFonts w:ascii="Comic Sans MS" w:hAnsi="Comic Sans MS" w:cs="Times New Roman"/>
                <w:b/>
                <w:bCs/>
              </w:rPr>
              <w:t>oc</w:t>
            </w:r>
            <w:r w:rsidRPr="0031215C">
              <w:rPr>
                <w:rFonts w:ascii="Comic Sans MS" w:hAnsi="Comic Sans MS" w:cs="Times New Roman"/>
                <w:b/>
                <w:bCs/>
              </w:rPr>
              <w:t>)</w:t>
            </w:r>
          </w:p>
        </w:tc>
      </w:tr>
    </w:tbl>
    <w:p w:rsidR="006F5C60" w:rsidRPr="009B6B7F" w:rsidRDefault="006F5C60" w:rsidP="006F5C60">
      <w:pPr>
        <w:jc w:val="both"/>
        <w:rPr>
          <w:rFonts w:ascii="Times New Roman" w:hAnsi="Times New Roman" w:cs="Times New Roman"/>
          <w:sz w:val="16"/>
          <w:szCs w:val="16"/>
        </w:rPr>
      </w:pPr>
    </w:p>
    <w:tbl>
      <w:tblPr>
        <w:tblStyle w:val="TableGrid"/>
        <w:tblW w:w="8190" w:type="dxa"/>
        <w:tblInd w:w="918" w:type="dxa"/>
        <w:tblLook w:val="04A0"/>
      </w:tblPr>
      <w:tblGrid>
        <w:gridCol w:w="3990"/>
        <w:gridCol w:w="4200"/>
      </w:tblGrid>
      <w:tr w:rsidR="006F5C60" w:rsidRPr="0031215C" w:rsidTr="009B6B7F">
        <w:trPr>
          <w:trHeight w:val="4112"/>
        </w:trPr>
        <w:tc>
          <w:tcPr>
            <w:tcW w:w="8190" w:type="dxa"/>
            <w:gridSpan w:val="2"/>
          </w:tcPr>
          <w:p w:rsidR="00F42CAC" w:rsidRPr="0031215C" w:rsidRDefault="00F42CAC" w:rsidP="005D23DA">
            <w:pPr>
              <w:pStyle w:val="ListParagraph"/>
              <w:numPr>
                <w:ilvl w:val="0"/>
                <w:numId w:val="16"/>
              </w:numPr>
              <w:spacing w:line="276" w:lineRule="auto"/>
              <w:jc w:val="both"/>
              <w:rPr>
                <w:rFonts w:ascii="Comic Sans MS" w:hAnsi="Comic Sans MS" w:cs="Times New Roman"/>
              </w:rPr>
            </w:pPr>
            <w:r w:rsidRPr="0031215C">
              <w:rPr>
                <w:rFonts w:ascii="Comic Sans MS" w:hAnsi="Comic Sans MS" w:cs="Times New Roman"/>
              </w:rPr>
              <w:t>A meeting with PVC suppliers was held on 18</w:t>
            </w:r>
            <w:r w:rsidRPr="0031215C">
              <w:rPr>
                <w:rFonts w:ascii="Comic Sans MS" w:hAnsi="Comic Sans MS" w:cs="Times New Roman"/>
                <w:vertAlign w:val="superscript"/>
              </w:rPr>
              <w:t>th</w:t>
            </w:r>
            <w:r w:rsidRPr="0031215C">
              <w:rPr>
                <w:rFonts w:ascii="Comic Sans MS" w:hAnsi="Comic Sans MS" w:cs="Times New Roman"/>
              </w:rPr>
              <w:t xml:space="preserve"> November 2011 at 12.00 noon regarding conversion of PVC manufacturing machines to PE manufacturing process. </w:t>
            </w:r>
          </w:p>
          <w:p w:rsidR="00F42CAC" w:rsidRPr="0031215C" w:rsidRDefault="00F42CAC" w:rsidP="005D23DA">
            <w:pPr>
              <w:pStyle w:val="ListParagraph"/>
              <w:numPr>
                <w:ilvl w:val="0"/>
                <w:numId w:val="17"/>
              </w:numPr>
              <w:spacing w:line="276" w:lineRule="auto"/>
              <w:ind w:left="1242" w:hanging="270"/>
              <w:jc w:val="both"/>
              <w:rPr>
                <w:rFonts w:ascii="Comic Sans MS" w:hAnsi="Comic Sans MS" w:cs="Times New Roman"/>
              </w:rPr>
            </w:pPr>
            <w:r w:rsidRPr="0031215C">
              <w:rPr>
                <w:rFonts w:ascii="Comic Sans MS" w:hAnsi="Comic Sans MS" w:cs="Times New Roman"/>
              </w:rPr>
              <w:t>It was decided to give 5 years PE pipe requirement of NWSDB to all PVC pipe manufacturers by Addl. GM (S</w:t>
            </w:r>
            <w:r w:rsidR="009B6B7F">
              <w:rPr>
                <w:rFonts w:ascii="Comic Sans MS" w:hAnsi="Comic Sans MS" w:cs="Times New Roman"/>
              </w:rPr>
              <w:t>ew</w:t>
            </w:r>
            <w:r w:rsidRPr="0031215C">
              <w:rPr>
                <w:rFonts w:ascii="Comic Sans MS" w:hAnsi="Comic Sans MS" w:cs="Times New Roman"/>
              </w:rPr>
              <w:t xml:space="preserve">) / </w:t>
            </w:r>
            <w:r w:rsidR="009B6B7F">
              <w:rPr>
                <w:rFonts w:ascii="Comic Sans MS" w:hAnsi="Comic Sans MS" w:cs="Times New Roman"/>
              </w:rPr>
              <w:t xml:space="preserve">Addl. </w:t>
            </w:r>
            <w:r w:rsidRPr="0031215C">
              <w:rPr>
                <w:rFonts w:ascii="Comic Sans MS" w:hAnsi="Comic Sans MS" w:cs="Times New Roman"/>
              </w:rPr>
              <w:t>GM (WSP)</w:t>
            </w:r>
          </w:p>
          <w:p w:rsidR="003F259A" w:rsidRPr="0031215C" w:rsidRDefault="00F42CAC" w:rsidP="005D23DA">
            <w:pPr>
              <w:pStyle w:val="ListParagraph"/>
              <w:numPr>
                <w:ilvl w:val="0"/>
                <w:numId w:val="17"/>
              </w:numPr>
              <w:spacing w:line="276" w:lineRule="auto"/>
              <w:ind w:left="1242" w:hanging="270"/>
              <w:jc w:val="both"/>
              <w:rPr>
                <w:rFonts w:ascii="Comic Sans MS" w:hAnsi="Comic Sans MS" w:cs="Times New Roman"/>
              </w:rPr>
            </w:pPr>
            <w:r w:rsidRPr="0031215C">
              <w:rPr>
                <w:rFonts w:ascii="Comic Sans MS" w:hAnsi="Comic Sans MS" w:cs="Times New Roman"/>
              </w:rPr>
              <w:t>Therea</w:t>
            </w:r>
            <w:r w:rsidR="003F259A" w:rsidRPr="0031215C">
              <w:rPr>
                <w:rFonts w:ascii="Comic Sans MS" w:hAnsi="Comic Sans MS" w:cs="Times New Roman"/>
              </w:rPr>
              <w:t xml:space="preserve">fter, they </w:t>
            </w:r>
            <w:r w:rsidR="00E776C4">
              <w:rPr>
                <w:rFonts w:ascii="Comic Sans MS" w:hAnsi="Comic Sans MS" w:cs="Times New Roman"/>
              </w:rPr>
              <w:t>have</w:t>
            </w:r>
            <w:r w:rsidR="003F259A" w:rsidRPr="0031215C">
              <w:rPr>
                <w:rFonts w:ascii="Comic Sans MS" w:hAnsi="Comic Sans MS" w:cs="Times New Roman"/>
              </w:rPr>
              <w:t xml:space="preserve"> to inform </w:t>
            </w:r>
            <w:r w:rsidR="00E776C4">
              <w:rPr>
                <w:rFonts w:ascii="Comic Sans MS" w:hAnsi="Comic Sans MS" w:cs="Times New Roman"/>
              </w:rPr>
              <w:t xml:space="preserve">us </w:t>
            </w:r>
            <w:r w:rsidR="003F259A" w:rsidRPr="0031215C">
              <w:rPr>
                <w:rFonts w:ascii="Comic Sans MS" w:hAnsi="Comic Sans MS" w:cs="Times New Roman"/>
              </w:rPr>
              <w:t xml:space="preserve">the </w:t>
            </w:r>
            <w:r w:rsidR="00E776C4">
              <w:rPr>
                <w:rFonts w:ascii="Comic Sans MS" w:hAnsi="Comic Sans MS" w:cs="Times New Roman"/>
              </w:rPr>
              <w:t>minimum time</w:t>
            </w:r>
            <w:r w:rsidR="00E776C4" w:rsidRPr="0031215C">
              <w:rPr>
                <w:rFonts w:ascii="Comic Sans MS" w:hAnsi="Comic Sans MS" w:cs="Times New Roman"/>
              </w:rPr>
              <w:t xml:space="preserve"> </w:t>
            </w:r>
            <w:r w:rsidR="003F259A" w:rsidRPr="0031215C">
              <w:rPr>
                <w:rFonts w:ascii="Comic Sans MS" w:hAnsi="Comic Sans MS" w:cs="Times New Roman"/>
              </w:rPr>
              <w:t>period require to commence manufacturing of PE pipes locally</w:t>
            </w:r>
          </w:p>
          <w:p w:rsidR="00B14DF4" w:rsidRDefault="00E12054" w:rsidP="009B6B7F">
            <w:pPr>
              <w:pStyle w:val="ListParagraph"/>
              <w:numPr>
                <w:ilvl w:val="0"/>
                <w:numId w:val="17"/>
              </w:numPr>
              <w:spacing w:line="276" w:lineRule="auto"/>
              <w:ind w:left="1332"/>
              <w:jc w:val="both"/>
              <w:rPr>
                <w:rFonts w:ascii="Comic Sans MS" w:hAnsi="Comic Sans MS" w:cs="Times New Roman"/>
              </w:rPr>
            </w:pPr>
            <w:r w:rsidRPr="0031215C">
              <w:rPr>
                <w:rFonts w:ascii="Comic Sans MS" w:hAnsi="Comic Sans MS" w:cs="Times New Roman"/>
              </w:rPr>
              <w:t>5 years H</w:t>
            </w:r>
            <w:r w:rsidR="00CE692B" w:rsidRPr="0031215C">
              <w:rPr>
                <w:rFonts w:ascii="Comic Sans MS" w:hAnsi="Comic Sans MS" w:cs="Times New Roman"/>
              </w:rPr>
              <w:t xml:space="preserve">ouse </w:t>
            </w:r>
            <w:r w:rsidRPr="0031215C">
              <w:rPr>
                <w:rFonts w:ascii="Comic Sans MS" w:hAnsi="Comic Sans MS" w:cs="Times New Roman"/>
              </w:rPr>
              <w:t>C</w:t>
            </w:r>
            <w:r w:rsidR="00CE692B" w:rsidRPr="0031215C">
              <w:rPr>
                <w:rFonts w:ascii="Comic Sans MS" w:hAnsi="Comic Sans MS" w:cs="Times New Roman"/>
              </w:rPr>
              <w:t xml:space="preserve">onnection requirement and </w:t>
            </w:r>
            <w:r w:rsidR="005E61B3" w:rsidRPr="0031215C">
              <w:rPr>
                <w:rFonts w:ascii="Comic Sans MS" w:hAnsi="Comic Sans MS" w:cs="Times New Roman"/>
              </w:rPr>
              <w:t xml:space="preserve">requirement </w:t>
            </w:r>
            <w:r w:rsidR="005E61B3">
              <w:rPr>
                <w:rFonts w:ascii="Comic Sans MS" w:hAnsi="Comic Sans MS" w:cs="Times New Roman"/>
              </w:rPr>
              <w:t xml:space="preserve">for </w:t>
            </w:r>
            <w:r w:rsidR="00CE692B" w:rsidRPr="0031215C">
              <w:rPr>
                <w:rFonts w:ascii="Comic Sans MS" w:hAnsi="Comic Sans MS" w:cs="Times New Roman"/>
              </w:rPr>
              <w:t>replacement of existing house connection for year 2013 to be assessed</w:t>
            </w:r>
            <w:r w:rsidR="00B14DF4" w:rsidRPr="0031215C">
              <w:rPr>
                <w:rFonts w:ascii="Comic Sans MS" w:hAnsi="Comic Sans MS" w:cs="Times New Roman"/>
              </w:rPr>
              <w:t xml:space="preserve"> b</w:t>
            </w:r>
            <w:r w:rsidR="00CE692B" w:rsidRPr="0031215C">
              <w:rPr>
                <w:rFonts w:ascii="Comic Sans MS" w:hAnsi="Comic Sans MS" w:cs="Times New Roman"/>
              </w:rPr>
              <w:t>y AGM (S/E)</w:t>
            </w:r>
            <w:r w:rsidRPr="0031215C">
              <w:rPr>
                <w:rFonts w:ascii="Comic Sans MS" w:hAnsi="Comic Sans MS" w:cs="Times New Roman"/>
              </w:rPr>
              <w:t>.</w:t>
            </w:r>
            <w:r w:rsidR="00B14DF4" w:rsidRPr="0031215C">
              <w:rPr>
                <w:rFonts w:ascii="Comic Sans MS" w:hAnsi="Comic Sans MS" w:cs="Times New Roman"/>
              </w:rPr>
              <w:t xml:space="preserve"> </w:t>
            </w:r>
            <w:r w:rsidR="009B6B7F">
              <w:rPr>
                <w:rFonts w:ascii="Comic Sans MS" w:hAnsi="Comic Sans MS" w:cs="Times New Roman"/>
              </w:rPr>
              <w:t xml:space="preserve"> </w:t>
            </w:r>
            <w:r w:rsidR="00B14DF4" w:rsidRPr="0031215C">
              <w:rPr>
                <w:rFonts w:ascii="Comic Sans MS" w:hAnsi="Comic Sans MS" w:cs="Times New Roman"/>
              </w:rPr>
              <w:t>However</w:t>
            </w:r>
            <w:r w:rsidR="00CE692B" w:rsidRPr="0031215C">
              <w:rPr>
                <w:rFonts w:ascii="Comic Sans MS" w:hAnsi="Comic Sans MS" w:cs="Times New Roman"/>
              </w:rPr>
              <w:t xml:space="preserve"> </w:t>
            </w:r>
            <w:r w:rsidR="009B6B7F">
              <w:rPr>
                <w:rFonts w:ascii="Comic Sans MS" w:hAnsi="Comic Sans MS" w:cs="Times New Roman"/>
              </w:rPr>
              <w:t xml:space="preserve">some </w:t>
            </w:r>
            <w:r w:rsidR="00CE692B" w:rsidRPr="0031215C">
              <w:rPr>
                <w:rFonts w:ascii="Comic Sans MS" w:hAnsi="Comic Sans MS" w:cs="Times New Roman"/>
              </w:rPr>
              <w:t>Regions have not given details and A</w:t>
            </w:r>
            <w:r w:rsidR="00B14DF4" w:rsidRPr="0031215C">
              <w:rPr>
                <w:rFonts w:ascii="Comic Sans MS" w:hAnsi="Comic Sans MS" w:cs="Times New Roman"/>
              </w:rPr>
              <w:t>dd</w:t>
            </w:r>
            <w:r w:rsidR="00CE692B" w:rsidRPr="0031215C">
              <w:rPr>
                <w:rFonts w:ascii="Comic Sans MS" w:hAnsi="Comic Sans MS" w:cs="Times New Roman"/>
              </w:rPr>
              <w:t>l. GM</w:t>
            </w:r>
            <w:r w:rsidR="009B6B7F">
              <w:rPr>
                <w:rFonts w:ascii="Comic Sans MS" w:hAnsi="Comic Sans MS" w:cs="Times New Roman"/>
              </w:rPr>
              <w:t xml:space="preserve"> </w:t>
            </w:r>
            <w:r w:rsidR="00CE692B" w:rsidRPr="0031215C">
              <w:rPr>
                <w:rFonts w:ascii="Comic Sans MS" w:hAnsi="Comic Sans MS" w:cs="Times New Roman"/>
              </w:rPr>
              <w:t xml:space="preserve">(S/E) </w:t>
            </w:r>
            <w:r w:rsidR="00B14DF4" w:rsidRPr="0031215C">
              <w:rPr>
                <w:rFonts w:ascii="Comic Sans MS" w:hAnsi="Comic Sans MS" w:cs="Times New Roman"/>
              </w:rPr>
              <w:t>a</w:t>
            </w:r>
            <w:r w:rsidR="00CE692B" w:rsidRPr="0031215C">
              <w:rPr>
                <w:rFonts w:ascii="Comic Sans MS" w:hAnsi="Comic Sans MS" w:cs="Times New Roman"/>
              </w:rPr>
              <w:t>greed to collect tho</w:t>
            </w:r>
            <w:r w:rsidRPr="0031215C">
              <w:rPr>
                <w:rFonts w:ascii="Comic Sans MS" w:hAnsi="Comic Sans MS" w:cs="Times New Roman"/>
              </w:rPr>
              <w:t>s</w:t>
            </w:r>
            <w:r w:rsidR="00CE692B" w:rsidRPr="0031215C">
              <w:rPr>
                <w:rFonts w:ascii="Comic Sans MS" w:hAnsi="Comic Sans MS" w:cs="Times New Roman"/>
              </w:rPr>
              <w:t xml:space="preserve">e </w:t>
            </w:r>
            <w:r w:rsidR="00B14DF4" w:rsidRPr="0031215C">
              <w:rPr>
                <w:rFonts w:ascii="Comic Sans MS" w:hAnsi="Comic Sans MS" w:cs="Times New Roman"/>
              </w:rPr>
              <w:t>d</w:t>
            </w:r>
            <w:r w:rsidR="00CE692B" w:rsidRPr="0031215C">
              <w:rPr>
                <w:rFonts w:ascii="Comic Sans MS" w:hAnsi="Comic Sans MS" w:cs="Times New Roman"/>
              </w:rPr>
              <w:t>etail</w:t>
            </w:r>
            <w:r w:rsidR="00E776C4">
              <w:rPr>
                <w:rFonts w:ascii="Comic Sans MS" w:hAnsi="Comic Sans MS" w:cs="Times New Roman"/>
              </w:rPr>
              <w:t>s</w:t>
            </w:r>
            <w:r w:rsidR="00CE692B" w:rsidRPr="0031215C">
              <w:rPr>
                <w:rFonts w:ascii="Comic Sans MS" w:hAnsi="Comic Sans MS" w:cs="Times New Roman"/>
              </w:rPr>
              <w:t>.</w:t>
            </w:r>
          </w:p>
          <w:p w:rsidR="00A11236" w:rsidRPr="009B6B7F" w:rsidRDefault="00A11236" w:rsidP="009B6B7F">
            <w:pPr>
              <w:pStyle w:val="ListParagraph"/>
              <w:numPr>
                <w:ilvl w:val="0"/>
                <w:numId w:val="17"/>
              </w:numPr>
              <w:spacing w:line="276" w:lineRule="auto"/>
              <w:ind w:left="1332"/>
              <w:jc w:val="both"/>
              <w:rPr>
                <w:rFonts w:ascii="Comic Sans MS" w:hAnsi="Comic Sans MS" w:cs="Times New Roman"/>
              </w:rPr>
            </w:pPr>
            <w:r>
              <w:rPr>
                <w:rFonts w:ascii="Comic Sans MS" w:hAnsi="Comic Sans MS" w:cs="Times New Roman"/>
              </w:rPr>
              <w:t xml:space="preserve">Another </w:t>
            </w:r>
            <w:r w:rsidR="00BA76CA">
              <w:rPr>
                <w:rFonts w:ascii="Comic Sans MS" w:hAnsi="Comic Sans MS" w:cs="Times New Roman"/>
              </w:rPr>
              <w:t>meeting</w:t>
            </w:r>
            <w:r>
              <w:rPr>
                <w:rFonts w:ascii="Comic Sans MS" w:hAnsi="Comic Sans MS" w:cs="Times New Roman"/>
              </w:rPr>
              <w:t xml:space="preserve"> with PVC Manufacturers to be arranged after collecting above Data.</w:t>
            </w:r>
          </w:p>
          <w:p w:rsidR="00CE692B" w:rsidRPr="008B794E" w:rsidRDefault="00CE692B" w:rsidP="009B6B7F">
            <w:pPr>
              <w:ind w:left="346"/>
              <w:jc w:val="both"/>
              <w:rPr>
                <w:rFonts w:ascii="Comic Sans MS" w:hAnsi="Comic Sans MS" w:cs="Times New Roman"/>
                <w:sz w:val="4"/>
                <w:szCs w:val="4"/>
              </w:rPr>
            </w:pPr>
            <w:r w:rsidRPr="0031215C">
              <w:rPr>
                <w:rFonts w:ascii="Comic Sans MS" w:hAnsi="Comic Sans MS" w:cs="Times New Roman"/>
              </w:rPr>
              <w:t xml:space="preserve">   </w:t>
            </w:r>
          </w:p>
        </w:tc>
      </w:tr>
      <w:tr w:rsidR="005D23DA" w:rsidRPr="0031215C" w:rsidTr="009B6B7F">
        <w:trPr>
          <w:trHeight w:val="350"/>
        </w:trPr>
        <w:tc>
          <w:tcPr>
            <w:tcW w:w="3990" w:type="dxa"/>
          </w:tcPr>
          <w:p w:rsidR="009B6B7F" w:rsidRPr="009B6B7F" w:rsidRDefault="009B6B7F" w:rsidP="00CE692B">
            <w:pPr>
              <w:ind w:left="1242"/>
              <w:jc w:val="both"/>
              <w:rPr>
                <w:rFonts w:ascii="Comic Sans MS" w:hAnsi="Comic Sans MS" w:cs="Times New Roman"/>
                <w:b/>
                <w:bCs/>
                <w:sz w:val="16"/>
                <w:szCs w:val="16"/>
              </w:rPr>
            </w:pPr>
          </w:p>
          <w:p w:rsidR="005D23DA" w:rsidRPr="009B6B7F" w:rsidRDefault="00C13AA7" w:rsidP="000B5ACB">
            <w:pPr>
              <w:ind w:left="1242"/>
              <w:jc w:val="both"/>
              <w:rPr>
                <w:rFonts w:ascii="Comic Sans MS" w:hAnsi="Comic Sans MS" w:cs="Times New Roman"/>
                <w:b/>
                <w:bCs/>
              </w:rPr>
            </w:pPr>
            <w:r>
              <w:rPr>
                <w:rFonts w:ascii="Comic Sans MS" w:hAnsi="Comic Sans MS" w:cs="Times New Roman"/>
                <w:b/>
                <w:bCs/>
              </w:rPr>
              <w:t>30</w:t>
            </w:r>
            <w:r w:rsidR="005D23DA" w:rsidRPr="009B6B7F">
              <w:rPr>
                <w:rFonts w:ascii="Comic Sans MS" w:hAnsi="Comic Sans MS" w:cs="Times New Roman"/>
                <w:b/>
                <w:bCs/>
              </w:rPr>
              <w:t>-0</w:t>
            </w:r>
            <w:r w:rsidR="000B5ACB">
              <w:rPr>
                <w:rFonts w:ascii="Comic Sans MS" w:hAnsi="Comic Sans MS" w:cs="Times New Roman"/>
                <w:b/>
                <w:bCs/>
              </w:rPr>
              <w:t>3</w:t>
            </w:r>
            <w:r w:rsidR="005D23DA" w:rsidRPr="009B6B7F">
              <w:rPr>
                <w:rFonts w:ascii="Comic Sans MS" w:hAnsi="Comic Sans MS" w:cs="Times New Roman"/>
                <w:b/>
                <w:bCs/>
              </w:rPr>
              <w:t>-2012</w:t>
            </w:r>
          </w:p>
        </w:tc>
        <w:tc>
          <w:tcPr>
            <w:tcW w:w="4200" w:type="dxa"/>
          </w:tcPr>
          <w:p w:rsidR="005D23DA" w:rsidRPr="009B6B7F" w:rsidRDefault="005D23DA">
            <w:pPr>
              <w:rPr>
                <w:rFonts w:ascii="Comic Sans MS" w:hAnsi="Comic Sans MS" w:cs="Times New Roman"/>
                <w:b/>
                <w:bCs/>
                <w:sz w:val="16"/>
                <w:szCs w:val="16"/>
              </w:rPr>
            </w:pPr>
            <w:r w:rsidRPr="009B6B7F">
              <w:rPr>
                <w:rFonts w:ascii="Comic Sans MS" w:hAnsi="Comic Sans MS" w:cs="Times New Roman"/>
                <w:b/>
                <w:bCs/>
                <w:sz w:val="16"/>
                <w:szCs w:val="16"/>
              </w:rPr>
              <w:t>Action :</w:t>
            </w:r>
          </w:p>
          <w:p w:rsidR="005D23DA" w:rsidRPr="009B6B7F" w:rsidRDefault="005D23DA" w:rsidP="009B6B7F">
            <w:pPr>
              <w:jc w:val="center"/>
              <w:rPr>
                <w:rFonts w:ascii="Comic Sans MS" w:hAnsi="Comic Sans MS" w:cs="Times New Roman"/>
                <w:b/>
                <w:bCs/>
              </w:rPr>
            </w:pPr>
            <w:r w:rsidRPr="009B6B7F">
              <w:rPr>
                <w:rFonts w:ascii="Comic Sans MS" w:hAnsi="Comic Sans MS" w:cs="Times New Roman"/>
                <w:b/>
                <w:bCs/>
              </w:rPr>
              <w:t>AGM(T&amp;C)</w:t>
            </w:r>
          </w:p>
        </w:tc>
      </w:tr>
    </w:tbl>
    <w:p w:rsidR="006F5C60" w:rsidRDefault="006F5C60" w:rsidP="006F5C60">
      <w:pPr>
        <w:jc w:val="both"/>
        <w:rPr>
          <w:rFonts w:ascii="Comic Sans MS" w:hAnsi="Comic Sans MS" w:cs="Times New Roman"/>
        </w:rPr>
      </w:pPr>
    </w:p>
    <w:p w:rsidR="005D23DA" w:rsidRPr="0031215C" w:rsidRDefault="00C05BF2" w:rsidP="00BE4D6B">
      <w:pPr>
        <w:ind w:left="450" w:hanging="900"/>
        <w:jc w:val="both"/>
        <w:rPr>
          <w:rFonts w:ascii="Comic Sans MS" w:hAnsi="Comic Sans MS" w:cs="Times New Roman"/>
          <w:b/>
          <w:bCs/>
        </w:rPr>
      </w:pPr>
      <w:r w:rsidRPr="0031215C">
        <w:rPr>
          <w:rFonts w:ascii="Comic Sans MS" w:hAnsi="Comic Sans MS" w:cs="Times New Roman"/>
          <w:b/>
          <w:bCs/>
        </w:rPr>
        <w:t>5.</w:t>
      </w:r>
      <w:r w:rsidR="00412A06">
        <w:rPr>
          <w:rFonts w:ascii="Comic Sans MS" w:hAnsi="Comic Sans MS" w:cs="Times New Roman"/>
          <w:b/>
          <w:bCs/>
        </w:rPr>
        <w:t>2</w:t>
      </w:r>
      <w:r w:rsidR="001552B3" w:rsidRPr="0031215C">
        <w:rPr>
          <w:rFonts w:ascii="Comic Sans MS" w:hAnsi="Comic Sans MS" w:cs="Times New Roman"/>
        </w:rPr>
        <w:t xml:space="preserve">  </w:t>
      </w:r>
      <w:r w:rsidR="009B6B7F">
        <w:rPr>
          <w:rFonts w:ascii="Comic Sans MS" w:hAnsi="Comic Sans MS" w:cs="Times New Roman"/>
        </w:rPr>
        <w:tab/>
      </w:r>
      <w:r w:rsidR="005D23DA" w:rsidRPr="0031215C">
        <w:rPr>
          <w:rFonts w:ascii="Comic Sans MS" w:hAnsi="Comic Sans MS" w:cs="Times New Roman"/>
          <w:b/>
          <w:bCs/>
        </w:rPr>
        <w:t>Tapping of Service Connection in Parallel with pipe laying</w:t>
      </w:r>
    </w:p>
    <w:p w:rsidR="00BE0F9F" w:rsidRPr="0031215C" w:rsidRDefault="005D23DA" w:rsidP="00BE4D6B">
      <w:pPr>
        <w:pStyle w:val="ListParagraph"/>
        <w:ind w:left="450"/>
        <w:jc w:val="both"/>
        <w:rPr>
          <w:rFonts w:ascii="Comic Sans MS" w:hAnsi="Comic Sans MS" w:cs="Times New Roman"/>
        </w:rPr>
      </w:pPr>
      <w:r w:rsidRPr="0031215C">
        <w:rPr>
          <w:rFonts w:ascii="Comic Sans MS" w:hAnsi="Comic Sans MS" w:cs="Times New Roman"/>
        </w:rPr>
        <w:t>It was discussed at the SBDRC meeting that tapping for service connection to be done in parallel with laying of Distribution pipelines to avoid damages to ro</w:t>
      </w:r>
      <w:r w:rsidR="009B6B7F">
        <w:rPr>
          <w:rFonts w:ascii="Comic Sans MS" w:hAnsi="Comic Sans MS" w:cs="Times New Roman"/>
        </w:rPr>
        <w:t>a</w:t>
      </w:r>
      <w:r w:rsidRPr="0031215C">
        <w:rPr>
          <w:rFonts w:ascii="Comic Sans MS" w:hAnsi="Comic Sans MS" w:cs="Times New Roman"/>
        </w:rPr>
        <w:t>ds again and to mini</w:t>
      </w:r>
      <w:r w:rsidR="00BE0F9F" w:rsidRPr="0031215C">
        <w:rPr>
          <w:rFonts w:ascii="Comic Sans MS" w:hAnsi="Comic Sans MS" w:cs="Times New Roman"/>
        </w:rPr>
        <w:t>mize public inconvenience, and to avoid possible leaks occurring in future.</w:t>
      </w:r>
    </w:p>
    <w:p w:rsidR="00E249D5" w:rsidRDefault="00E249D5" w:rsidP="005D23DA">
      <w:pPr>
        <w:pStyle w:val="ListParagraph"/>
        <w:tabs>
          <w:tab w:val="left" w:pos="450"/>
        </w:tabs>
        <w:ind w:left="450"/>
        <w:jc w:val="both"/>
        <w:rPr>
          <w:rFonts w:ascii="Comic Sans MS" w:hAnsi="Comic Sans MS" w:cs="Times New Roman"/>
        </w:rPr>
      </w:pPr>
      <w:r w:rsidRPr="0031215C">
        <w:rPr>
          <w:rFonts w:ascii="Comic Sans MS" w:hAnsi="Comic Sans MS" w:cs="Times New Roman"/>
        </w:rPr>
        <w:t xml:space="preserve">The following committee was appointed </w:t>
      </w:r>
      <w:r w:rsidR="00D27DD9">
        <w:rPr>
          <w:rFonts w:ascii="Comic Sans MS" w:hAnsi="Comic Sans MS" w:cs="Times New Roman"/>
        </w:rPr>
        <w:t>to study the</w:t>
      </w:r>
      <w:r w:rsidR="008D5B24">
        <w:rPr>
          <w:rFonts w:ascii="Comic Sans MS" w:hAnsi="Comic Sans MS" w:cs="Times New Roman"/>
        </w:rPr>
        <w:t xml:space="preserve"> </w:t>
      </w:r>
      <w:r w:rsidR="00D27DD9">
        <w:rPr>
          <w:rFonts w:ascii="Comic Sans MS" w:hAnsi="Comic Sans MS" w:cs="Times New Roman"/>
        </w:rPr>
        <w:t>issues in</w:t>
      </w:r>
      <w:r w:rsidRPr="0031215C">
        <w:rPr>
          <w:rFonts w:ascii="Comic Sans MS" w:hAnsi="Comic Sans MS" w:cs="Times New Roman"/>
        </w:rPr>
        <w:t xml:space="preserve"> tapping for service connection in parallel with pipe laying</w:t>
      </w:r>
      <w:r w:rsidR="003E20E7">
        <w:rPr>
          <w:rFonts w:ascii="Comic Sans MS" w:hAnsi="Comic Sans MS" w:cs="Times New Roman"/>
        </w:rPr>
        <w:t xml:space="preserve"> and</w:t>
      </w:r>
      <w:r w:rsidR="00D27DD9">
        <w:rPr>
          <w:rFonts w:ascii="Comic Sans MS" w:hAnsi="Comic Sans MS" w:cs="Times New Roman"/>
        </w:rPr>
        <w:t xml:space="preserve"> report to SBDRC</w:t>
      </w:r>
      <w:r w:rsidRPr="0031215C">
        <w:rPr>
          <w:rFonts w:ascii="Comic Sans MS" w:hAnsi="Comic Sans MS" w:cs="Times New Roman"/>
        </w:rPr>
        <w:t>.</w:t>
      </w:r>
    </w:p>
    <w:p w:rsidR="002E219C" w:rsidRPr="002E219C" w:rsidRDefault="002E219C" w:rsidP="005D23DA">
      <w:pPr>
        <w:pStyle w:val="ListParagraph"/>
        <w:tabs>
          <w:tab w:val="left" w:pos="450"/>
        </w:tabs>
        <w:ind w:left="450"/>
        <w:jc w:val="both"/>
        <w:rPr>
          <w:rFonts w:ascii="Comic Sans MS" w:hAnsi="Comic Sans MS" w:cs="Times New Roman"/>
          <w:sz w:val="10"/>
          <w:szCs w:val="10"/>
        </w:rPr>
      </w:pPr>
    </w:p>
    <w:p w:rsidR="00E249D5" w:rsidRPr="009B6B7F" w:rsidRDefault="00E249D5" w:rsidP="00E249D5">
      <w:pPr>
        <w:pStyle w:val="ListParagraph"/>
        <w:jc w:val="both"/>
        <w:rPr>
          <w:rFonts w:ascii="Comic Sans MS" w:hAnsi="Comic Sans MS" w:cs="Times New Roman"/>
        </w:rPr>
      </w:pPr>
      <w:r w:rsidRPr="009B6B7F">
        <w:rPr>
          <w:rFonts w:ascii="Comic Sans MS" w:hAnsi="Comic Sans MS" w:cs="Times New Roman"/>
        </w:rPr>
        <w:t>D.S.D</w:t>
      </w:r>
      <w:r w:rsidR="009B6B7F" w:rsidRPr="009B6B7F">
        <w:rPr>
          <w:rFonts w:ascii="Comic Sans MS" w:hAnsi="Comic Sans MS" w:cs="Times New Roman"/>
        </w:rPr>
        <w:t>.</w:t>
      </w:r>
      <w:r w:rsidRPr="009B6B7F">
        <w:rPr>
          <w:rFonts w:ascii="Comic Sans MS" w:hAnsi="Comic Sans MS" w:cs="Times New Roman"/>
        </w:rPr>
        <w:t xml:space="preserve"> </w:t>
      </w:r>
      <w:r w:rsidR="009B6B7F" w:rsidRPr="009B6B7F">
        <w:rPr>
          <w:rFonts w:ascii="Comic Sans MS" w:hAnsi="Comic Sans MS" w:cs="Times New Roman"/>
        </w:rPr>
        <w:t>J</w:t>
      </w:r>
      <w:r w:rsidRPr="009B6B7F">
        <w:rPr>
          <w:rFonts w:ascii="Comic Sans MS" w:hAnsi="Comic Sans MS" w:cs="Times New Roman"/>
        </w:rPr>
        <w:t>ayasiriward</w:t>
      </w:r>
      <w:r w:rsidR="009B6B7F" w:rsidRPr="009B6B7F">
        <w:rPr>
          <w:rFonts w:ascii="Comic Sans MS" w:hAnsi="Comic Sans MS" w:cs="Times New Roman"/>
        </w:rPr>
        <w:t>e</w:t>
      </w:r>
      <w:r w:rsidRPr="009B6B7F">
        <w:rPr>
          <w:rFonts w:ascii="Comic Sans MS" w:hAnsi="Comic Sans MS" w:cs="Times New Roman"/>
        </w:rPr>
        <w:t>n</w:t>
      </w:r>
      <w:r w:rsidR="009B6B7F" w:rsidRPr="009B6B7F">
        <w:rPr>
          <w:rFonts w:ascii="Comic Sans MS" w:hAnsi="Comic Sans MS" w:cs="Times New Roman"/>
        </w:rPr>
        <w:t>e</w:t>
      </w:r>
      <w:r w:rsidRPr="009B6B7F">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DGM (P&amp;D) /A</w:t>
      </w:r>
      <w:r w:rsidR="009B6B7F" w:rsidRPr="009B6B7F">
        <w:rPr>
          <w:rFonts w:ascii="Comic Sans MS" w:hAnsi="Comic Sans MS" w:cs="Times New Roman"/>
        </w:rPr>
        <w:t>ddl</w:t>
      </w:r>
      <w:r w:rsidRPr="009B6B7F">
        <w:rPr>
          <w:rFonts w:ascii="Comic Sans MS" w:hAnsi="Comic Sans MS" w:cs="Times New Roman"/>
        </w:rPr>
        <w:t xml:space="preserve">. GM(S/E) </w:t>
      </w:r>
      <w:r w:rsidR="00FB0C2A">
        <w:rPr>
          <w:rFonts w:ascii="Comic Sans MS" w:hAnsi="Comic Sans MS" w:cs="Times New Roman"/>
        </w:rPr>
        <w:tab/>
      </w:r>
      <w:r w:rsidRPr="009B6B7F">
        <w:rPr>
          <w:rFonts w:ascii="Comic Sans MS" w:hAnsi="Comic Sans MS" w:cs="Times New Roman"/>
        </w:rPr>
        <w:t>- Chairman</w:t>
      </w:r>
    </w:p>
    <w:p w:rsidR="005D23DA" w:rsidRPr="009B6B7F" w:rsidRDefault="00E249D5" w:rsidP="00E249D5">
      <w:pPr>
        <w:pStyle w:val="ListParagraph"/>
        <w:jc w:val="both"/>
        <w:rPr>
          <w:rFonts w:ascii="Comic Sans MS" w:hAnsi="Comic Sans MS" w:cs="Times New Roman"/>
        </w:rPr>
      </w:pPr>
      <w:r w:rsidRPr="009B6B7F">
        <w:rPr>
          <w:rFonts w:ascii="Comic Sans MS" w:hAnsi="Comic Sans MS" w:cs="Times New Roman"/>
        </w:rPr>
        <w:t>K.R</w:t>
      </w:r>
      <w:r w:rsidR="009B6B7F" w:rsidRPr="009B6B7F">
        <w:rPr>
          <w:rFonts w:ascii="Comic Sans MS" w:hAnsi="Comic Sans MS" w:cs="Times New Roman"/>
        </w:rPr>
        <w:t>.</w:t>
      </w:r>
      <w:r w:rsidR="00FB0C2A">
        <w:rPr>
          <w:rFonts w:ascii="Comic Sans MS" w:hAnsi="Comic Sans MS" w:cs="Times New Roman"/>
        </w:rPr>
        <w:t xml:space="preserve"> Dewasurendra         </w:t>
      </w:r>
      <w:r w:rsidR="00FB0C2A">
        <w:rPr>
          <w:rFonts w:ascii="Comic Sans MS" w:hAnsi="Comic Sans MS" w:cs="Times New Roman"/>
        </w:rPr>
        <w:tab/>
      </w:r>
      <w:r w:rsidRPr="009B6B7F">
        <w:rPr>
          <w:rFonts w:ascii="Comic Sans MS" w:hAnsi="Comic Sans MS" w:cs="Times New Roman"/>
        </w:rPr>
        <w:t>- DGM</w:t>
      </w:r>
      <w:r w:rsidR="005D23DA" w:rsidRPr="009B6B7F">
        <w:rPr>
          <w:rFonts w:ascii="Comic Sans MS" w:hAnsi="Comic Sans MS" w:cs="Times New Roman"/>
        </w:rPr>
        <w:t xml:space="preserve"> </w:t>
      </w:r>
      <w:r w:rsidR="006251D2">
        <w:rPr>
          <w:rFonts w:ascii="Comic Sans MS" w:hAnsi="Comic Sans MS" w:cs="Times New Roman"/>
        </w:rPr>
        <w:t>(Western- S</w:t>
      </w:r>
      <w:r w:rsidRPr="009B6B7F">
        <w:rPr>
          <w:rFonts w:ascii="Comic Sans MS" w:hAnsi="Comic Sans MS" w:cs="Times New Roman"/>
        </w:rPr>
        <w:t>)</w:t>
      </w:r>
      <w:r w:rsidR="005D23DA" w:rsidRPr="009B6B7F">
        <w:rPr>
          <w:rFonts w:ascii="Comic Sans MS" w:hAnsi="Comic Sans MS" w:cs="Times New Roman"/>
        </w:rPr>
        <w:t xml:space="preserve"> </w:t>
      </w:r>
      <w:r w:rsidRPr="009B6B7F">
        <w:rPr>
          <w:rFonts w:ascii="Comic Sans MS" w:hAnsi="Comic Sans MS" w:cs="Times New Roman"/>
        </w:rPr>
        <w:t xml:space="preserve">             </w:t>
      </w:r>
      <w:r w:rsidR="009B6B7F" w:rsidRPr="009B6B7F">
        <w:rPr>
          <w:rFonts w:ascii="Comic Sans MS" w:hAnsi="Comic Sans MS" w:cs="Times New Roman"/>
        </w:rPr>
        <w:tab/>
      </w:r>
      <w:r w:rsidRPr="009B6B7F">
        <w:rPr>
          <w:rFonts w:ascii="Comic Sans MS" w:hAnsi="Comic Sans MS" w:cs="Times New Roman"/>
        </w:rPr>
        <w:t xml:space="preserve">- Member  </w:t>
      </w:r>
    </w:p>
    <w:p w:rsidR="00E249D5" w:rsidRPr="009B6B7F" w:rsidRDefault="00E249D5" w:rsidP="00E249D5">
      <w:pPr>
        <w:pStyle w:val="ListParagraph"/>
        <w:jc w:val="both"/>
        <w:rPr>
          <w:rFonts w:ascii="Comic Sans MS" w:hAnsi="Comic Sans MS" w:cs="Times New Roman"/>
        </w:rPr>
      </w:pPr>
      <w:r w:rsidRPr="009B6B7F">
        <w:rPr>
          <w:rFonts w:ascii="Comic Sans MS" w:hAnsi="Comic Sans MS" w:cs="Times New Roman"/>
        </w:rPr>
        <w:t>K.T.P</w:t>
      </w:r>
      <w:r w:rsidR="009B6B7F" w:rsidRPr="009B6B7F">
        <w:rPr>
          <w:rFonts w:ascii="Comic Sans MS" w:hAnsi="Comic Sans MS" w:cs="Times New Roman"/>
        </w:rPr>
        <w:t>.</w:t>
      </w:r>
      <w:r w:rsidR="00FB0C2A">
        <w:rPr>
          <w:rFonts w:ascii="Comic Sans MS" w:hAnsi="Comic Sans MS" w:cs="Times New Roman"/>
        </w:rPr>
        <w:t xml:space="preserve"> Fernando              </w:t>
      </w:r>
      <w:r w:rsidR="00FB0C2A">
        <w:rPr>
          <w:rFonts w:ascii="Comic Sans MS" w:hAnsi="Comic Sans MS" w:cs="Times New Roman"/>
        </w:rPr>
        <w:tab/>
      </w:r>
      <w:r w:rsidRPr="009B6B7F">
        <w:rPr>
          <w:rFonts w:ascii="Comic Sans MS" w:hAnsi="Comic Sans MS" w:cs="Times New Roman"/>
        </w:rPr>
        <w:t xml:space="preserve">- DGM (PC)                                </w:t>
      </w:r>
      <w:r w:rsidR="009B6B7F" w:rsidRPr="009B6B7F">
        <w:rPr>
          <w:rFonts w:ascii="Comic Sans MS" w:hAnsi="Comic Sans MS" w:cs="Times New Roman"/>
        </w:rPr>
        <w:tab/>
      </w:r>
      <w:r w:rsidRPr="009B6B7F">
        <w:rPr>
          <w:rFonts w:ascii="Comic Sans MS" w:hAnsi="Comic Sans MS" w:cs="Times New Roman"/>
        </w:rPr>
        <w:t>- Member</w:t>
      </w:r>
    </w:p>
    <w:p w:rsidR="00E249D5" w:rsidRPr="009B6B7F" w:rsidRDefault="00E249D5" w:rsidP="00E249D5">
      <w:pPr>
        <w:pStyle w:val="ListParagraph"/>
        <w:jc w:val="both"/>
        <w:rPr>
          <w:rFonts w:ascii="Comic Sans MS" w:hAnsi="Comic Sans MS" w:cs="Times New Roman"/>
        </w:rPr>
      </w:pPr>
      <w:r w:rsidRPr="009B6B7F">
        <w:rPr>
          <w:rFonts w:ascii="Comic Sans MS" w:hAnsi="Comic Sans MS" w:cs="Times New Roman"/>
        </w:rPr>
        <w:t>R.K.L</w:t>
      </w:r>
      <w:r w:rsidR="009B6B7F" w:rsidRPr="009B6B7F">
        <w:rPr>
          <w:rFonts w:ascii="Comic Sans MS" w:hAnsi="Comic Sans MS" w:cs="Times New Roman"/>
        </w:rPr>
        <w:t>.</w:t>
      </w:r>
      <w:r w:rsidRPr="009B6B7F">
        <w:rPr>
          <w:rFonts w:ascii="Comic Sans MS" w:hAnsi="Comic Sans MS" w:cs="Times New Roman"/>
        </w:rPr>
        <w:t xml:space="preserve"> de </w:t>
      </w:r>
      <w:r w:rsidR="009B6B7F" w:rsidRPr="009B6B7F">
        <w:rPr>
          <w:rFonts w:ascii="Comic Sans MS" w:hAnsi="Comic Sans MS" w:cs="Times New Roman"/>
        </w:rPr>
        <w:t>S</w:t>
      </w:r>
      <w:r w:rsidR="00FB0C2A">
        <w:rPr>
          <w:rFonts w:ascii="Comic Sans MS" w:hAnsi="Comic Sans MS" w:cs="Times New Roman"/>
        </w:rPr>
        <w:t xml:space="preserve">oyza                </w:t>
      </w:r>
      <w:r w:rsidR="00FB0C2A">
        <w:rPr>
          <w:rFonts w:ascii="Comic Sans MS" w:hAnsi="Comic Sans MS" w:cs="Times New Roman"/>
        </w:rPr>
        <w:tab/>
      </w:r>
      <w:r w:rsidRPr="009B6B7F">
        <w:rPr>
          <w:rFonts w:ascii="Comic Sans MS" w:hAnsi="Comic Sans MS" w:cs="Times New Roman"/>
        </w:rPr>
        <w:t>- AGM(S/E</w:t>
      </w:r>
      <w:r w:rsidR="00460D2C">
        <w:rPr>
          <w:rFonts w:ascii="Comic Sans MS" w:hAnsi="Comic Sans MS" w:cs="Times New Roman"/>
        </w:rPr>
        <w:t>)</w:t>
      </w:r>
      <w:r w:rsidR="00460D2C">
        <w:rPr>
          <w:rFonts w:ascii="Comic Sans MS" w:hAnsi="Comic Sans MS" w:cs="Times New Roman"/>
        </w:rPr>
        <w:tab/>
      </w:r>
      <w:r w:rsidR="00460D2C">
        <w:rPr>
          <w:rFonts w:ascii="Comic Sans MS" w:hAnsi="Comic Sans MS" w:cs="Times New Roman"/>
        </w:rPr>
        <w:tab/>
      </w:r>
      <w:r w:rsidR="00460D2C">
        <w:rPr>
          <w:rFonts w:ascii="Comic Sans MS" w:hAnsi="Comic Sans MS" w:cs="Times New Roman"/>
        </w:rPr>
        <w:tab/>
      </w:r>
      <w:r w:rsidR="00460D2C">
        <w:rPr>
          <w:rFonts w:ascii="Comic Sans MS" w:hAnsi="Comic Sans MS" w:cs="Times New Roman"/>
        </w:rPr>
        <w:tab/>
        <w:t>- Member</w:t>
      </w:r>
    </w:p>
    <w:p w:rsidR="00E249D5" w:rsidRPr="009B6B7F" w:rsidRDefault="00FB0C2A" w:rsidP="00E249D5">
      <w:pPr>
        <w:pStyle w:val="ListParagraph"/>
        <w:jc w:val="both"/>
        <w:rPr>
          <w:rFonts w:ascii="Comic Sans MS" w:hAnsi="Comic Sans MS" w:cs="Times New Roman"/>
        </w:rPr>
      </w:pPr>
      <w:r>
        <w:rPr>
          <w:rFonts w:ascii="Comic Sans MS" w:hAnsi="Comic Sans MS" w:cs="Times New Roman"/>
        </w:rPr>
        <w:t xml:space="preserve">W. Ilangasingha              </w:t>
      </w:r>
      <w:r>
        <w:rPr>
          <w:rFonts w:ascii="Comic Sans MS" w:hAnsi="Comic Sans MS" w:cs="Times New Roman"/>
        </w:rPr>
        <w:tab/>
      </w:r>
      <w:r w:rsidR="00E249D5" w:rsidRPr="009B6B7F">
        <w:rPr>
          <w:rFonts w:ascii="Comic Sans MS" w:hAnsi="Comic Sans MS" w:cs="Times New Roman"/>
        </w:rPr>
        <w:t>- PD(TSKWSP</w:t>
      </w:r>
      <w:r w:rsidR="004D27BB" w:rsidRPr="009B6B7F">
        <w:rPr>
          <w:rFonts w:ascii="Comic Sans MS" w:hAnsi="Comic Sans MS" w:cs="Times New Roman"/>
        </w:rPr>
        <w:t xml:space="preserve">)                          </w:t>
      </w:r>
      <w:r w:rsidR="009B6B7F" w:rsidRPr="009B6B7F">
        <w:rPr>
          <w:rFonts w:ascii="Comic Sans MS" w:hAnsi="Comic Sans MS" w:cs="Times New Roman"/>
        </w:rPr>
        <w:tab/>
      </w:r>
      <w:r w:rsidR="004D27BB" w:rsidRPr="009B6B7F">
        <w:rPr>
          <w:rFonts w:ascii="Comic Sans MS" w:hAnsi="Comic Sans MS" w:cs="Times New Roman"/>
        </w:rPr>
        <w:t>- Member</w:t>
      </w:r>
    </w:p>
    <w:p w:rsidR="004D27BB" w:rsidRDefault="004D27BB" w:rsidP="00E249D5">
      <w:pPr>
        <w:pStyle w:val="ListParagraph"/>
        <w:jc w:val="both"/>
        <w:rPr>
          <w:rFonts w:ascii="Comic Sans MS" w:hAnsi="Comic Sans MS" w:cs="Times New Roman"/>
        </w:rPr>
      </w:pPr>
    </w:p>
    <w:p w:rsidR="008B794E" w:rsidRDefault="008B794E" w:rsidP="00E249D5">
      <w:pPr>
        <w:pStyle w:val="ListParagraph"/>
        <w:jc w:val="both"/>
        <w:rPr>
          <w:rFonts w:ascii="Comic Sans MS" w:hAnsi="Comic Sans MS" w:cs="Times New Roman"/>
        </w:rPr>
      </w:pPr>
    </w:p>
    <w:p w:rsidR="00C13AA7" w:rsidRPr="0031215C" w:rsidRDefault="00C13AA7" w:rsidP="00E249D5">
      <w:pPr>
        <w:pStyle w:val="ListParagraph"/>
        <w:jc w:val="both"/>
        <w:rPr>
          <w:rFonts w:ascii="Comic Sans MS" w:hAnsi="Comic Sans MS" w:cs="Times New Roman"/>
        </w:rPr>
      </w:pPr>
    </w:p>
    <w:tbl>
      <w:tblPr>
        <w:tblStyle w:val="TableGrid"/>
        <w:tblW w:w="8388" w:type="dxa"/>
        <w:tblInd w:w="720" w:type="dxa"/>
        <w:tblLook w:val="04A0"/>
      </w:tblPr>
      <w:tblGrid>
        <w:gridCol w:w="3810"/>
        <w:gridCol w:w="4578"/>
      </w:tblGrid>
      <w:tr w:rsidR="004D27BB" w:rsidRPr="0031215C" w:rsidTr="0004372D">
        <w:trPr>
          <w:trHeight w:val="570"/>
        </w:trPr>
        <w:tc>
          <w:tcPr>
            <w:tcW w:w="8388" w:type="dxa"/>
            <w:gridSpan w:val="2"/>
          </w:tcPr>
          <w:p w:rsidR="004D27BB" w:rsidRPr="0031215C" w:rsidRDefault="004D27BB" w:rsidP="00BA76DF">
            <w:pPr>
              <w:pStyle w:val="ListParagraph"/>
              <w:ind w:left="0"/>
              <w:jc w:val="both"/>
              <w:rPr>
                <w:rFonts w:ascii="Comic Sans MS" w:hAnsi="Comic Sans MS" w:cs="Times New Roman"/>
              </w:rPr>
            </w:pPr>
            <w:r w:rsidRPr="0031215C">
              <w:rPr>
                <w:rFonts w:ascii="Comic Sans MS" w:hAnsi="Comic Sans MS" w:cs="Times New Roman"/>
              </w:rPr>
              <w:t>The committee had met and the report</w:t>
            </w:r>
            <w:r w:rsidR="00BA76DF">
              <w:rPr>
                <w:rFonts w:ascii="Comic Sans MS" w:hAnsi="Comic Sans MS" w:cs="Times New Roman"/>
              </w:rPr>
              <w:t xml:space="preserve"> is </w:t>
            </w:r>
            <w:r w:rsidR="00BA76DF" w:rsidRPr="0031215C">
              <w:rPr>
                <w:rFonts w:ascii="Comic Sans MS" w:hAnsi="Comic Sans MS" w:cs="Times New Roman"/>
              </w:rPr>
              <w:t>being prepared</w:t>
            </w:r>
            <w:r w:rsidRPr="0031215C">
              <w:rPr>
                <w:rFonts w:ascii="Comic Sans MS" w:hAnsi="Comic Sans MS" w:cs="Times New Roman"/>
              </w:rPr>
              <w:t>.</w:t>
            </w:r>
          </w:p>
        </w:tc>
      </w:tr>
      <w:tr w:rsidR="004D27BB" w:rsidRPr="0031215C" w:rsidTr="0004372D">
        <w:trPr>
          <w:trHeight w:val="328"/>
        </w:trPr>
        <w:tc>
          <w:tcPr>
            <w:tcW w:w="3810" w:type="dxa"/>
          </w:tcPr>
          <w:p w:rsidR="001E527D" w:rsidRPr="001E527D" w:rsidRDefault="001E527D" w:rsidP="001E527D">
            <w:pPr>
              <w:pStyle w:val="ListParagraph"/>
              <w:ind w:left="0"/>
              <w:jc w:val="center"/>
              <w:rPr>
                <w:rFonts w:ascii="Comic Sans MS" w:hAnsi="Comic Sans MS" w:cs="Times New Roman"/>
                <w:b/>
                <w:bCs/>
                <w:sz w:val="16"/>
                <w:szCs w:val="16"/>
              </w:rPr>
            </w:pPr>
          </w:p>
          <w:p w:rsidR="004D27BB" w:rsidRPr="001E527D" w:rsidRDefault="003E20E7" w:rsidP="00C13AA7">
            <w:pPr>
              <w:pStyle w:val="ListParagraph"/>
              <w:ind w:left="0"/>
              <w:jc w:val="center"/>
              <w:rPr>
                <w:rFonts w:ascii="Comic Sans MS" w:hAnsi="Comic Sans MS" w:cs="Times New Roman"/>
                <w:b/>
                <w:bCs/>
              </w:rPr>
            </w:pPr>
            <w:r>
              <w:rPr>
                <w:rFonts w:ascii="Comic Sans MS" w:hAnsi="Comic Sans MS" w:cs="Times New Roman"/>
                <w:b/>
                <w:bCs/>
              </w:rPr>
              <w:t>20</w:t>
            </w:r>
            <w:r w:rsidR="004D27BB" w:rsidRPr="001E527D">
              <w:rPr>
                <w:rFonts w:ascii="Comic Sans MS" w:hAnsi="Comic Sans MS" w:cs="Times New Roman"/>
                <w:b/>
                <w:bCs/>
              </w:rPr>
              <w:t>-</w:t>
            </w:r>
            <w:r w:rsidR="00D35628">
              <w:rPr>
                <w:rFonts w:ascii="Comic Sans MS" w:hAnsi="Comic Sans MS" w:cs="Times New Roman"/>
                <w:b/>
                <w:bCs/>
              </w:rPr>
              <w:t>0</w:t>
            </w:r>
            <w:r w:rsidR="00C13AA7">
              <w:rPr>
                <w:rFonts w:ascii="Comic Sans MS" w:hAnsi="Comic Sans MS" w:cs="Times New Roman"/>
                <w:b/>
                <w:bCs/>
              </w:rPr>
              <w:t>3</w:t>
            </w:r>
            <w:r w:rsidR="004D27BB" w:rsidRPr="001E527D">
              <w:rPr>
                <w:rFonts w:ascii="Comic Sans MS" w:hAnsi="Comic Sans MS" w:cs="Times New Roman"/>
                <w:b/>
                <w:bCs/>
              </w:rPr>
              <w:t>-201</w:t>
            </w:r>
            <w:r w:rsidR="00D35628">
              <w:rPr>
                <w:rFonts w:ascii="Comic Sans MS" w:hAnsi="Comic Sans MS" w:cs="Times New Roman"/>
                <w:b/>
                <w:bCs/>
              </w:rPr>
              <w:t>2</w:t>
            </w:r>
          </w:p>
        </w:tc>
        <w:tc>
          <w:tcPr>
            <w:tcW w:w="4578" w:type="dxa"/>
          </w:tcPr>
          <w:p w:rsidR="001E527D" w:rsidRDefault="004D27BB" w:rsidP="001E527D">
            <w:pPr>
              <w:pStyle w:val="ListParagraph"/>
              <w:ind w:left="0"/>
              <w:rPr>
                <w:rFonts w:ascii="Comic Sans MS" w:hAnsi="Comic Sans MS" w:cs="Times New Roman"/>
                <w:b/>
                <w:bCs/>
              </w:rPr>
            </w:pPr>
            <w:r w:rsidRPr="001E527D">
              <w:rPr>
                <w:rFonts w:ascii="Comic Sans MS" w:hAnsi="Comic Sans MS" w:cs="Times New Roman"/>
                <w:b/>
                <w:bCs/>
                <w:sz w:val="16"/>
                <w:szCs w:val="16"/>
              </w:rPr>
              <w:t xml:space="preserve">Action </w:t>
            </w:r>
            <w:r w:rsidR="001E527D">
              <w:rPr>
                <w:rFonts w:ascii="Comic Sans MS" w:hAnsi="Comic Sans MS" w:cs="Times New Roman"/>
                <w:b/>
                <w:bCs/>
                <w:sz w:val="16"/>
                <w:szCs w:val="16"/>
              </w:rPr>
              <w:t>:</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4D27BB" w:rsidRPr="001E527D" w:rsidRDefault="004D27BB" w:rsidP="001E527D">
            <w:pPr>
              <w:pStyle w:val="ListParagraph"/>
              <w:ind w:left="0"/>
              <w:jc w:val="center"/>
              <w:rPr>
                <w:rFonts w:ascii="Comic Sans MS" w:hAnsi="Comic Sans MS" w:cs="Times New Roman"/>
                <w:b/>
                <w:bCs/>
              </w:rPr>
            </w:pPr>
            <w:r w:rsidRPr="001E527D">
              <w:rPr>
                <w:rFonts w:ascii="Comic Sans MS" w:hAnsi="Comic Sans MS" w:cs="Times New Roman"/>
                <w:b/>
                <w:bCs/>
              </w:rPr>
              <w:t>DGM(P&amp;D)</w:t>
            </w:r>
            <w:r w:rsidR="001E527D">
              <w:rPr>
                <w:rFonts w:ascii="Comic Sans MS" w:hAnsi="Comic Sans MS" w:cs="Times New Roman"/>
                <w:b/>
                <w:bCs/>
              </w:rPr>
              <w:t>/</w:t>
            </w:r>
            <w:r w:rsidRPr="001E527D">
              <w:rPr>
                <w:rFonts w:ascii="Comic Sans MS" w:hAnsi="Comic Sans MS" w:cs="Times New Roman"/>
                <w:b/>
                <w:bCs/>
              </w:rPr>
              <w:t>A</w:t>
            </w:r>
            <w:r w:rsidR="001E527D">
              <w:rPr>
                <w:rFonts w:ascii="Comic Sans MS" w:hAnsi="Comic Sans MS" w:cs="Times New Roman"/>
                <w:b/>
                <w:bCs/>
              </w:rPr>
              <w:t>ddl</w:t>
            </w:r>
            <w:r w:rsidRPr="001E527D">
              <w:rPr>
                <w:rFonts w:ascii="Comic Sans MS" w:hAnsi="Comic Sans MS" w:cs="Times New Roman"/>
                <w:b/>
                <w:bCs/>
              </w:rPr>
              <w:t>.GM(S/E)</w:t>
            </w:r>
          </w:p>
        </w:tc>
      </w:tr>
    </w:tbl>
    <w:p w:rsidR="004D27BB" w:rsidRPr="001E527D" w:rsidRDefault="004D27BB" w:rsidP="001E527D">
      <w:pPr>
        <w:ind w:left="720" w:hanging="1080"/>
        <w:jc w:val="both"/>
        <w:rPr>
          <w:rFonts w:ascii="Comic Sans MS" w:hAnsi="Comic Sans MS" w:cs="Times New Roman"/>
          <w:b/>
          <w:bCs/>
        </w:rPr>
      </w:pPr>
    </w:p>
    <w:p w:rsidR="009F71A0" w:rsidRDefault="001E527D" w:rsidP="001E527D">
      <w:pPr>
        <w:ind w:left="720" w:hanging="1080"/>
        <w:jc w:val="both"/>
        <w:rPr>
          <w:rFonts w:ascii="Comic Sans MS" w:hAnsi="Comic Sans MS" w:cs="Times New Roman"/>
        </w:rPr>
      </w:pPr>
      <w:r>
        <w:rPr>
          <w:rFonts w:ascii="Comic Sans MS" w:hAnsi="Comic Sans MS" w:cs="Times New Roman"/>
          <w:b/>
          <w:bCs/>
        </w:rPr>
        <w:t>5.</w:t>
      </w:r>
      <w:r w:rsidR="00412A06">
        <w:rPr>
          <w:rFonts w:ascii="Comic Sans MS" w:hAnsi="Comic Sans MS" w:cs="Times New Roman"/>
          <w:b/>
          <w:bCs/>
        </w:rPr>
        <w:t>3</w:t>
      </w:r>
      <w:r>
        <w:rPr>
          <w:rFonts w:ascii="Comic Sans MS" w:hAnsi="Comic Sans MS" w:cs="Times New Roman"/>
          <w:b/>
          <w:bCs/>
        </w:rPr>
        <w:tab/>
      </w:r>
      <w:r w:rsidR="009F71A0">
        <w:rPr>
          <w:rFonts w:ascii="Comic Sans MS" w:hAnsi="Comic Sans MS" w:cs="Times New Roman"/>
          <w:b/>
          <w:bCs/>
        </w:rPr>
        <w:t>Use of Installation Type D</w:t>
      </w:r>
      <w:r w:rsidR="00787E8B" w:rsidRPr="0031215C">
        <w:rPr>
          <w:rFonts w:ascii="Comic Sans MS" w:hAnsi="Comic Sans MS" w:cs="Times New Roman"/>
          <w:b/>
          <w:bCs/>
        </w:rPr>
        <w:t>rawings and Standard Specification Templates in E&amp;M Design Work</w:t>
      </w:r>
      <w:r w:rsidR="009F71A0" w:rsidRPr="009F71A0">
        <w:rPr>
          <w:rFonts w:ascii="Comic Sans MS" w:hAnsi="Comic Sans MS" w:cs="Times New Roman"/>
        </w:rPr>
        <w:t xml:space="preserve"> </w:t>
      </w:r>
    </w:p>
    <w:p w:rsidR="00787E8B" w:rsidRPr="001E527D" w:rsidRDefault="009F71A0" w:rsidP="009F71A0">
      <w:pPr>
        <w:ind w:left="720"/>
        <w:jc w:val="both"/>
        <w:rPr>
          <w:rFonts w:ascii="Comic Sans MS" w:hAnsi="Comic Sans MS" w:cs="Times New Roman"/>
          <w:b/>
          <w:bCs/>
        </w:rPr>
      </w:pPr>
      <w:r w:rsidRPr="0031215C">
        <w:rPr>
          <w:rFonts w:ascii="Comic Sans MS" w:hAnsi="Comic Sans MS" w:cs="Times New Roman"/>
        </w:rPr>
        <w:t>AGM (M&amp;E-Services) letter No. AGM/M&amp;E services /SBDRC dated 04/11/2011 was tabled, on 23-11-2011 and further discussion was taken pla</w:t>
      </w:r>
      <w:r>
        <w:rPr>
          <w:rFonts w:ascii="Comic Sans MS" w:hAnsi="Comic Sans MS" w:cs="Times New Roman"/>
        </w:rPr>
        <w:t xml:space="preserve">ce. </w:t>
      </w:r>
      <w:r w:rsidRPr="0031215C">
        <w:rPr>
          <w:rFonts w:ascii="Comic Sans MS" w:hAnsi="Comic Sans MS" w:cs="Times New Roman"/>
        </w:rPr>
        <w:t xml:space="preserve"> </w:t>
      </w:r>
    </w:p>
    <w:p w:rsidR="005F618A" w:rsidRPr="00AA7D7B" w:rsidRDefault="00AA7D7B" w:rsidP="00C05BF2">
      <w:pPr>
        <w:pStyle w:val="ListParagraph"/>
        <w:ind w:left="450"/>
        <w:jc w:val="both"/>
        <w:rPr>
          <w:rFonts w:ascii="Comic Sans MS" w:hAnsi="Comic Sans MS" w:cs="Times New Roman"/>
        </w:rPr>
      </w:pPr>
      <w:r w:rsidRPr="00AA7D7B">
        <w:rPr>
          <w:rFonts w:ascii="Comic Sans MS" w:hAnsi="Comic Sans MS" w:cs="Times New Roman"/>
        </w:rPr>
        <w:tab/>
        <w:t>His comments were as follows;</w:t>
      </w:r>
    </w:p>
    <w:p w:rsidR="00AA7D7B" w:rsidRPr="0031215C" w:rsidRDefault="00AA7D7B" w:rsidP="00C05BF2">
      <w:pPr>
        <w:pStyle w:val="ListParagraph"/>
        <w:ind w:left="450"/>
        <w:jc w:val="both"/>
        <w:rPr>
          <w:rFonts w:ascii="Comic Sans MS" w:hAnsi="Comic Sans MS" w:cs="Times New Roman"/>
          <w:b/>
          <w:bCs/>
        </w:rPr>
      </w:pPr>
    </w:p>
    <w:p w:rsidR="00C05BF2" w:rsidRDefault="00805DC2" w:rsidP="00AA7D7B">
      <w:pPr>
        <w:pStyle w:val="ListParagraph"/>
        <w:ind w:left="450" w:firstLine="270"/>
        <w:jc w:val="both"/>
        <w:rPr>
          <w:rFonts w:ascii="Comic Sans MS" w:hAnsi="Comic Sans MS" w:cs="Times New Roman"/>
          <w:b/>
          <w:bCs/>
          <w:u w:val="single"/>
        </w:rPr>
      </w:pPr>
      <w:r>
        <w:rPr>
          <w:rFonts w:ascii="Comic Sans MS" w:hAnsi="Comic Sans MS" w:cs="Times New Roman"/>
          <w:b/>
          <w:bCs/>
          <w:u w:val="single"/>
        </w:rPr>
        <w:t>Standard</w:t>
      </w:r>
      <w:r w:rsidR="00C05BF2" w:rsidRPr="0031215C">
        <w:rPr>
          <w:rFonts w:ascii="Comic Sans MS" w:hAnsi="Comic Sans MS" w:cs="Times New Roman"/>
          <w:b/>
          <w:bCs/>
          <w:u w:val="single"/>
        </w:rPr>
        <w:t xml:space="preserve"> Specification and </w:t>
      </w:r>
      <w:r>
        <w:rPr>
          <w:rFonts w:ascii="Comic Sans MS" w:hAnsi="Comic Sans MS" w:cs="Times New Roman"/>
          <w:b/>
          <w:bCs/>
          <w:u w:val="single"/>
        </w:rPr>
        <w:t>T</w:t>
      </w:r>
      <w:r w:rsidR="00C05BF2" w:rsidRPr="0031215C">
        <w:rPr>
          <w:rFonts w:ascii="Comic Sans MS" w:hAnsi="Comic Sans MS" w:cs="Times New Roman"/>
          <w:b/>
          <w:bCs/>
          <w:u w:val="single"/>
        </w:rPr>
        <w:t xml:space="preserve">ype Drawing  </w:t>
      </w:r>
    </w:p>
    <w:p w:rsidR="00AA7D7B" w:rsidRPr="0031215C" w:rsidRDefault="00AA7D7B" w:rsidP="00AA7D7B">
      <w:pPr>
        <w:pStyle w:val="ListParagraph"/>
        <w:ind w:left="450" w:firstLine="270"/>
        <w:jc w:val="both"/>
        <w:rPr>
          <w:rFonts w:ascii="Comic Sans MS" w:hAnsi="Comic Sans MS" w:cs="Times New Roman"/>
          <w:b/>
          <w:bCs/>
          <w:u w:val="single"/>
        </w:rPr>
      </w:pPr>
    </w:p>
    <w:p w:rsidR="00C40591" w:rsidRPr="0031215C" w:rsidRDefault="00AA7D7B" w:rsidP="00AA7D7B">
      <w:pPr>
        <w:pStyle w:val="ListParagraph"/>
        <w:ind w:left="450" w:firstLine="270"/>
        <w:jc w:val="both"/>
        <w:rPr>
          <w:rFonts w:ascii="Comic Sans MS" w:hAnsi="Comic Sans MS" w:cs="Times New Roman"/>
        </w:rPr>
      </w:pPr>
      <w:r>
        <w:rPr>
          <w:rFonts w:ascii="Comic Sans MS" w:hAnsi="Comic Sans MS" w:cs="Times New Roman"/>
        </w:rPr>
        <w:t>Just incorporating</w:t>
      </w:r>
      <w:r w:rsidR="00C05BF2" w:rsidRPr="0031215C">
        <w:rPr>
          <w:rFonts w:ascii="Comic Sans MS" w:hAnsi="Comic Sans MS" w:cs="Times New Roman"/>
        </w:rPr>
        <w:t xml:space="preserve"> typical </w:t>
      </w:r>
      <w:r w:rsidR="00D87643">
        <w:rPr>
          <w:rFonts w:ascii="Comic Sans MS" w:hAnsi="Comic Sans MS" w:cs="Times New Roman"/>
        </w:rPr>
        <w:t>templates</w:t>
      </w:r>
      <w:r w:rsidR="00C05BF2" w:rsidRPr="0031215C">
        <w:rPr>
          <w:rFonts w:ascii="Comic Sans MS" w:hAnsi="Comic Sans MS" w:cs="Times New Roman"/>
        </w:rPr>
        <w:t xml:space="preserve"> </w:t>
      </w:r>
      <w:r w:rsidR="00C40591" w:rsidRPr="0031215C">
        <w:rPr>
          <w:rFonts w:ascii="Comic Sans MS" w:hAnsi="Comic Sans MS" w:cs="Times New Roman"/>
        </w:rPr>
        <w:t xml:space="preserve">and typical </w:t>
      </w:r>
      <w:r w:rsidR="006460CC">
        <w:rPr>
          <w:rFonts w:ascii="Comic Sans MS" w:hAnsi="Comic Sans MS" w:cs="Times New Roman"/>
        </w:rPr>
        <w:t>D</w:t>
      </w:r>
      <w:r w:rsidR="00C40591" w:rsidRPr="0031215C">
        <w:rPr>
          <w:rFonts w:ascii="Comic Sans MS" w:hAnsi="Comic Sans MS" w:cs="Times New Roman"/>
        </w:rPr>
        <w:t>rawing is wrong.</w:t>
      </w:r>
    </w:p>
    <w:p w:rsidR="00C94319" w:rsidRDefault="00C40591" w:rsidP="00AA7D7B">
      <w:pPr>
        <w:pStyle w:val="ListParagraph"/>
        <w:jc w:val="both"/>
        <w:rPr>
          <w:rFonts w:ascii="Comic Sans MS" w:hAnsi="Comic Sans MS" w:cs="Times New Roman"/>
        </w:rPr>
      </w:pPr>
      <w:r w:rsidRPr="0031215C">
        <w:rPr>
          <w:rFonts w:ascii="Comic Sans MS" w:hAnsi="Comic Sans MS" w:cs="Times New Roman"/>
        </w:rPr>
        <w:t>AGM (M&amp;E- Services)</w:t>
      </w:r>
      <w:r w:rsidR="00E776C4">
        <w:rPr>
          <w:rFonts w:ascii="Comic Sans MS" w:hAnsi="Comic Sans MS" w:cs="Times New Roman"/>
        </w:rPr>
        <w:t xml:space="preserve"> is preparing</w:t>
      </w:r>
      <w:r w:rsidRPr="0031215C">
        <w:rPr>
          <w:rFonts w:ascii="Comic Sans MS" w:hAnsi="Comic Sans MS" w:cs="Times New Roman"/>
        </w:rPr>
        <w:t xml:space="preserve"> necessary modification to SBD </w:t>
      </w:r>
      <w:r w:rsidR="00C94319" w:rsidRPr="0031215C">
        <w:rPr>
          <w:rFonts w:ascii="Comic Sans MS" w:hAnsi="Comic Sans MS" w:cs="Times New Roman"/>
        </w:rPr>
        <w:t>of pumps</w:t>
      </w:r>
      <w:r w:rsidR="00593A9C" w:rsidRPr="0031215C">
        <w:rPr>
          <w:rFonts w:ascii="Comic Sans MS" w:hAnsi="Comic Sans MS" w:cs="Times New Roman"/>
        </w:rPr>
        <w:t xml:space="preserve"> which will</w:t>
      </w:r>
      <w:r w:rsidR="00C94319" w:rsidRPr="0031215C">
        <w:rPr>
          <w:rFonts w:ascii="Comic Sans MS" w:hAnsi="Comic Sans MS" w:cs="Times New Roman"/>
        </w:rPr>
        <w:t xml:space="preserve"> be easier for </w:t>
      </w:r>
      <w:r w:rsidR="006460CC">
        <w:rPr>
          <w:rFonts w:ascii="Comic Sans MS" w:hAnsi="Comic Sans MS" w:cs="Times New Roman"/>
        </w:rPr>
        <w:t>p</w:t>
      </w:r>
      <w:r w:rsidR="00C94319" w:rsidRPr="0031215C">
        <w:rPr>
          <w:rFonts w:ascii="Comic Sans MS" w:hAnsi="Comic Sans MS" w:cs="Times New Roman"/>
        </w:rPr>
        <w:t>reparation of Bidd</w:t>
      </w:r>
      <w:r w:rsidR="006460CC">
        <w:rPr>
          <w:rFonts w:ascii="Comic Sans MS" w:hAnsi="Comic Sans MS" w:cs="Times New Roman"/>
        </w:rPr>
        <w:t>ing D</w:t>
      </w:r>
      <w:r w:rsidR="00C94319" w:rsidRPr="0031215C">
        <w:rPr>
          <w:rFonts w:ascii="Comic Sans MS" w:hAnsi="Comic Sans MS" w:cs="Times New Roman"/>
        </w:rPr>
        <w:t>ocuments</w:t>
      </w:r>
      <w:r w:rsidR="00E82B64">
        <w:rPr>
          <w:rFonts w:ascii="Comic Sans MS" w:hAnsi="Comic Sans MS" w:cs="Times New Roman"/>
        </w:rPr>
        <w:t xml:space="preserve"> by Design Engineers</w:t>
      </w:r>
      <w:r w:rsidR="00C94319" w:rsidRPr="0031215C">
        <w:rPr>
          <w:rFonts w:ascii="Comic Sans MS" w:hAnsi="Comic Sans MS" w:cs="Times New Roman"/>
        </w:rPr>
        <w:t>.</w:t>
      </w:r>
    </w:p>
    <w:p w:rsidR="00E82B64" w:rsidRPr="0031215C" w:rsidRDefault="00E82B64" w:rsidP="00AA7D7B">
      <w:pPr>
        <w:pStyle w:val="ListParagraph"/>
        <w:jc w:val="both"/>
        <w:rPr>
          <w:rFonts w:ascii="Comic Sans MS" w:hAnsi="Comic Sans MS" w:cs="Times New Roman"/>
        </w:rPr>
      </w:pPr>
    </w:p>
    <w:p w:rsidR="00C40591" w:rsidRPr="0031215C" w:rsidRDefault="00C94319" w:rsidP="00AA7D7B">
      <w:pPr>
        <w:pStyle w:val="ListParagraph"/>
        <w:jc w:val="both"/>
        <w:rPr>
          <w:rFonts w:ascii="Comic Sans MS" w:hAnsi="Comic Sans MS" w:cs="Times New Roman"/>
        </w:rPr>
      </w:pPr>
      <w:r w:rsidRPr="0031215C">
        <w:rPr>
          <w:rFonts w:ascii="Comic Sans MS" w:hAnsi="Comic Sans MS" w:cs="Times New Roman"/>
        </w:rPr>
        <w:t>Design</w:t>
      </w:r>
      <w:r w:rsidR="006460CC">
        <w:rPr>
          <w:rFonts w:ascii="Comic Sans MS" w:hAnsi="Comic Sans MS" w:cs="Times New Roman"/>
        </w:rPr>
        <w:t>er</w:t>
      </w:r>
      <w:r w:rsidRPr="0031215C">
        <w:rPr>
          <w:rFonts w:ascii="Comic Sans MS" w:hAnsi="Comic Sans MS" w:cs="Times New Roman"/>
        </w:rPr>
        <w:t xml:space="preserve"> must </w:t>
      </w:r>
      <w:r w:rsidR="006460CC">
        <w:rPr>
          <w:rFonts w:ascii="Comic Sans MS" w:hAnsi="Comic Sans MS" w:cs="Times New Roman"/>
        </w:rPr>
        <w:t>refer literature of manufacturers</w:t>
      </w:r>
      <w:r w:rsidRPr="0031215C">
        <w:rPr>
          <w:rFonts w:ascii="Comic Sans MS" w:hAnsi="Comic Sans MS" w:cs="Times New Roman"/>
        </w:rPr>
        <w:t xml:space="preserve"> and use </w:t>
      </w:r>
      <w:r w:rsidR="00BA6E08" w:rsidRPr="0031215C">
        <w:rPr>
          <w:rFonts w:ascii="Comic Sans MS" w:hAnsi="Comic Sans MS" w:cs="Times New Roman"/>
        </w:rPr>
        <w:t>the</w:t>
      </w:r>
      <w:r w:rsidR="006460CC">
        <w:rPr>
          <w:rFonts w:ascii="Comic Sans MS" w:hAnsi="Comic Sans MS" w:cs="Times New Roman"/>
        </w:rPr>
        <w:t>m</w:t>
      </w:r>
      <w:r w:rsidR="00BA6E08" w:rsidRPr="0031215C">
        <w:rPr>
          <w:rFonts w:ascii="Comic Sans MS" w:hAnsi="Comic Sans MS" w:cs="Times New Roman"/>
        </w:rPr>
        <w:t xml:space="preserve"> in detail Design and Drawings. </w:t>
      </w:r>
      <w:r w:rsidRPr="0031215C">
        <w:rPr>
          <w:rFonts w:ascii="Comic Sans MS" w:hAnsi="Comic Sans MS" w:cs="Times New Roman"/>
        </w:rPr>
        <w:t xml:space="preserve">   </w:t>
      </w:r>
      <w:r w:rsidR="00C40591" w:rsidRPr="0031215C">
        <w:rPr>
          <w:rFonts w:ascii="Comic Sans MS" w:hAnsi="Comic Sans MS" w:cs="Times New Roman"/>
        </w:rPr>
        <w:t xml:space="preserve"> </w:t>
      </w:r>
    </w:p>
    <w:p w:rsidR="009D01FB" w:rsidRDefault="009667CC" w:rsidP="00AA7D7B">
      <w:pPr>
        <w:pStyle w:val="ListParagraph"/>
        <w:jc w:val="both"/>
        <w:rPr>
          <w:rFonts w:ascii="Comic Sans MS" w:hAnsi="Comic Sans MS" w:cs="Times New Roman"/>
        </w:rPr>
      </w:pPr>
      <w:r w:rsidRPr="0031215C">
        <w:rPr>
          <w:rFonts w:ascii="Comic Sans MS" w:hAnsi="Comic Sans MS" w:cs="Times New Roman"/>
        </w:rPr>
        <w:t xml:space="preserve">Pure embedding of </w:t>
      </w:r>
      <w:r w:rsidR="006460CC">
        <w:rPr>
          <w:rFonts w:ascii="Comic Sans MS" w:hAnsi="Comic Sans MS" w:cs="Times New Roman"/>
        </w:rPr>
        <w:t>“Typical/Standard T</w:t>
      </w:r>
      <w:r w:rsidR="009D01FB" w:rsidRPr="0031215C">
        <w:rPr>
          <w:rFonts w:ascii="Comic Sans MS" w:hAnsi="Comic Sans MS" w:cs="Times New Roman"/>
        </w:rPr>
        <w:t xml:space="preserve">emplates” in lieu of “design” should be completely discouraged as the practice is wrong and creating </w:t>
      </w:r>
      <w:r w:rsidR="00C07C0E" w:rsidRPr="0031215C">
        <w:rPr>
          <w:rFonts w:ascii="Comic Sans MS" w:hAnsi="Comic Sans MS" w:cs="Times New Roman"/>
        </w:rPr>
        <w:t>the unnecessary</w:t>
      </w:r>
      <w:r w:rsidR="009D01FB" w:rsidRPr="0031215C">
        <w:rPr>
          <w:rFonts w:ascii="Comic Sans MS" w:hAnsi="Comic Sans MS" w:cs="Times New Roman"/>
        </w:rPr>
        <w:t xml:space="preserve"> </w:t>
      </w:r>
      <w:r w:rsidR="00E82B64">
        <w:rPr>
          <w:rFonts w:ascii="Comic Sans MS" w:hAnsi="Comic Sans MS" w:cs="Times New Roman"/>
        </w:rPr>
        <w:t>p</w:t>
      </w:r>
      <w:r w:rsidR="009D01FB" w:rsidRPr="0031215C">
        <w:rPr>
          <w:rFonts w:ascii="Comic Sans MS" w:hAnsi="Comic Sans MS" w:cs="Times New Roman"/>
        </w:rPr>
        <w:t xml:space="preserve">roblems. </w:t>
      </w:r>
    </w:p>
    <w:p w:rsidR="005F618A" w:rsidRPr="0031215C" w:rsidRDefault="005F618A" w:rsidP="00C05BF2">
      <w:pPr>
        <w:pStyle w:val="ListParagraph"/>
        <w:ind w:left="450"/>
        <w:jc w:val="both"/>
        <w:rPr>
          <w:rFonts w:ascii="Comic Sans MS" w:hAnsi="Comic Sans MS" w:cs="Times New Roman"/>
        </w:rPr>
      </w:pPr>
    </w:p>
    <w:p w:rsidR="005F618A" w:rsidRPr="00992514" w:rsidRDefault="005F618A" w:rsidP="00AA7D7B">
      <w:pPr>
        <w:pStyle w:val="ListParagraph"/>
        <w:ind w:left="450" w:firstLine="270"/>
        <w:jc w:val="both"/>
        <w:rPr>
          <w:rFonts w:ascii="Comic Sans MS" w:hAnsi="Comic Sans MS" w:cs="Times New Roman"/>
          <w:u w:val="single"/>
        </w:rPr>
      </w:pPr>
      <w:r w:rsidRPr="00992514">
        <w:rPr>
          <w:rFonts w:ascii="Comic Sans MS" w:hAnsi="Comic Sans MS" w:cs="Times New Roman"/>
          <w:b/>
          <w:bCs/>
          <w:u w:val="single"/>
        </w:rPr>
        <w:t xml:space="preserve">Thumb </w:t>
      </w:r>
      <w:r w:rsidR="00E82B64" w:rsidRPr="00992514">
        <w:rPr>
          <w:rFonts w:ascii="Comic Sans MS" w:hAnsi="Comic Sans MS" w:cs="Times New Roman"/>
          <w:b/>
          <w:bCs/>
          <w:u w:val="single"/>
        </w:rPr>
        <w:t>R</w:t>
      </w:r>
      <w:r w:rsidRPr="00992514">
        <w:rPr>
          <w:rFonts w:ascii="Comic Sans MS" w:hAnsi="Comic Sans MS" w:cs="Times New Roman"/>
          <w:b/>
          <w:bCs/>
          <w:u w:val="single"/>
        </w:rPr>
        <w:t xml:space="preserve">ules for </w:t>
      </w:r>
      <w:r w:rsidR="00E82B64" w:rsidRPr="00992514">
        <w:rPr>
          <w:rFonts w:ascii="Comic Sans MS" w:hAnsi="Comic Sans MS" w:cs="Times New Roman"/>
          <w:b/>
          <w:bCs/>
          <w:u w:val="single"/>
        </w:rPr>
        <w:t>I</w:t>
      </w:r>
      <w:r w:rsidRPr="00992514">
        <w:rPr>
          <w:rFonts w:ascii="Comic Sans MS" w:hAnsi="Comic Sans MS" w:cs="Times New Roman"/>
          <w:b/>
          <w:bCs/>
          <w:u w:val="single"/>
        </w:rPr>
        <w:t xml:space="preserve">nitial </w:t>
      </w:r>
      <w:r w:rsidR="006460CC" w:rsidRPr="00992514">
        <w:rPr>
          <w:rFonts w:ascii="Comic Sans MS" w:hAnsi="Comic Sans MS" w:cs="Times New Roman"/>
          <w:b/>
          <w:bCs/>
          <w:u w:val="single"/>
        </w:rPr>
        <w:t>L</w:t>
      </w:r>
      <w:r w:rsidRPr="00992514">
        <w:rPr>
          <w:rFonts w:ascii="Comic Sans MS" w:hAnsi="Comic Sans MS" w:cs="Times New Roman"/>
          <w:b/>
          <w:bCs/>
          <w:u w:val="single"/>
        </w:rPr>
        <w:t>ayout, Estimations etc</w:t>
      </w:r>
      <w:r w:rsidRPr="00992514">
        <w:rPr>
          <w:rFonts w:ascii="Comic Sans MS" w:hAnsi="Comic Sans MS" w:cs="Times New Roman"/>
          <w:u w:val="single"/>
        </w:rPr>
        <w:t>.</w:t>
      </w:r>
    </w:p>
    <w:p w:rsidR="006460CC" w:rsidRDefault="006460CC" w:rsidP="00AA7D7B">
      <w:pPr>
        <w:pStyle w:val="ListParagraph"/>
        <w:jc w:val="both"/>
        <w:rPr>
          <w:rFonts w:ascii="Comic Sans MS" w:hAnsi="Comic Sans MS" w:cs="Times New Roman"/>
        </w:rPr>
      </w:pPr>
    </w:p>
    <w:p w:rsidR="005F618A" w:rsidRPr="0031215C" w:rsidRDefault="005F618A" w:rsidP="00AA7D7B">
      <w:pPr>
        <w:pStyle w:val="ListParagraph"/>
        <w:jc w:val="both"/>
        <w:rPr>
          <w:rFonts w:ascii="Comic Sans MS" w:hAnsi="Comic Sans MS" w:cs="Times New Roman"/>
        </w:rPr>
      </w:pPr>
      <w:r w:rsidRPr="0031215C">
        <w:rPr>
          <w:rFonts w:ascii="Comic Sans MS" w:hAnsi="Comic Sans MS" w:cs="Times New Roman"/>
        </w:rPr>
        <w:t>During initial layout, estimations etc. data from a typical similar product can be used with “adequate” allowance.</w:t>
      </w:r>
    </w:p>
    <w:p w:rsidR="009D01FB" w:rsidRDefault="00E82B64" w:rsidP="00AA7D7B">
      <w:pPr>
        <w:pStyle w:val="ListParagraph"/>
        <w:jc w:val="both"/>
        <w:rPr>
          <w:rFonts w:ascii="Comic Sans MS" w:hAnsi="Comic Sans MS" w:cs="Times New Roman"/>
        </w:rPr>
      </w:pPr>
      <w:r>
        <w:rPr>
          <w:rFonts w:ascii="Comic Sans MS" w:hAnsi="Comic Sans MS" w:cs="Times New Roman"/>
        </w:rPr>
        <w:t>However,</w:t>
      </w:r>
      <w:r w:rsidR="005F618A" w:rsidRPr="0031215C">
        <w:rPr>
          <w:rFonts w:ascii="Comic Sans MS" w:hAnsi="Comic Sans MS" w:cs="Times New Roman"/>
        </w:rPr>
        <w:t xml:space="preserve"> the initial drawings, estimations etc. must be converted to </w:t>
      </w:r>
      <w:r w:rsidR="005A78C4">
        <w:rPr>
          <w:rFonts w:ascii="Comic Sans MS" w:hAnsi="Comic Sans MS" w:cs="Times New Roman"/>
        </w:rPr>
        <w:t>S</w:t>
      </w:r>
      <w:r w:rsidR="005F618A" w:rsidRPr="0031215C">
        <w:rPr>
          <w:rFonts w:ascii="Comic Sans MS" w:hAnsi="Comic Sans MS" w:cs="Times New Roman"/>
        </w:rPr>
        <w:t xml:space="preserve">hop Drawings, </w:t>
      </w:r>
      <w:r w:rsidR="006460CC">
        <w:rPr>
          <w:rFonts w:ascii="Comic Sans MS" w:hAnsi="Comic Sans MS" w:cs="Times New Roman"/>
        </w:rPr>
        <w:t>E</w:t>
      </w:r>
      <w:r w:rsidR="005F618A" w:rsidRPr="0031215C">
        <w:rPr>
          <w:rFonts w:ascii="Comic Sans MS" w:hAnsi="Comic Sans MS" w:cs="Times New Roman"/>
        </w:rPr>
        <w:t xml:space="preserve">xact </w:t>
      </w:r>
      <w:r w:rsidR="006460CC">
        <w:rPr>
          <w:rFonts w:ascii="Comic Sans MS" w:hAnsi="Comic Sans MS" w:cs="Times New Roman"/>
        </w:rPr>
        <w:t>E</w:t>
      </w:r>
      <w:r w:rsidR="005F618A" w:rsidRPr="0031215C">
        <w:rPr>
          <w:rFonts w:ascii="Comic Sans MS" w:hAnsi="Comic Sans MS" w:cs="Times New Roman"/>
        </w:rPr>
        <w:t xml:space="preserve">stimations once the actual manufacturer, model, make is decided. </w:t>
      </w:r>
      <w:r w:rsidR="006460CC">
        <w:rPr>
          <w:rFonts w:ascii="Comic Sans MS" w:hAnsi="Comic Sans MS" w:cs="Times New Roman"/>
        </w:rPr>
        <w:t xml:space="preserve"> F</w:t>
      </w:r>
      <w:r w:rsidR="005F618A" w:rsidRPr="0031215C">
        <w:rPr>
          <w:rFonts w:ascii="Comic Sans MS" w:hAnsi="Comic Sans MS" w:cs="Times New Roman"/>
        </w:rPr>
        <w:t>or this the data in the particular manufacturer</w:t>
      </w:r>
      <w:r w:rsidR="006460CC">
        <w:rPr>
          <w:rFonts w:ascii="Comic Sans MS" w:hAnsi="Comic Sans MS" w:cs="Times New Roman"/>
        </w:rPr>
        <w:t>’s</w:t>
      </w:r>
      <w:r w:rsidR="005F618A" w:rsidRPr="0031215C">
        <w:rPr>
          <w:rFonts w:ascii="Comic Sans MS" w:hAnsi="Comic Sans MS" w:cs="Times New Roman"/>
        </w:rPr>
        <w:t xml:space="preserve"> literature be carefully selected and used.</w:t>
      </w:r>
    </w:p>
    <w:p w:rsidR="003E20E7" w:rsidRDefault="003E20E7" w:rsidP="00AA7D7B">
      <w:pPr>
        <w:pStyle w:val="ListParagraph"/>
        <w:jc w:val="both"/>
        <w:rPr>
          <w:rFonts w:ascii="Comic Sans MS" w:hAnsi="Comic Sans MS" w:cs="Times New Roman"/>
        </w:rPr>
      </w:pPr>
    </w:p>
    <w:p w:rsidR="003E20E7" w:rsidRDefault="003E20E7" w:rsidP="003E20E7">
      <w:pPr>
        <w:pStyle w:val="ListParagraph"/>
        <w:numPr>
          <w:ilvl w:val="0"/>
          <w:numId w:val="37"/>
        </w:numPr>
        <w:jc w:val="both"/>
        <w:rPr>
          <w:rFonts w:ascii="Comic Sans MS" w:hAnsi="Comic Sans MS" w:cs="Times New Roman"/>
        </w:rPr>
      </w:pPr>
      <w:r w:rsidRPr="008B794E">
        <w:rPr>
          <w:rFonts w:ascii="Comic Sans MS" w:hAnsi="Comic Sans MS" w:cs="Times New Roman"/>
        </w:rPr>
        <w:t>“Guide for Bulk Meters Selection &amp; Inst</w:t>
      </w:r>
      <w:r>
        <w:rPr>
          <w:rFonts w:ascii="Comic Sans MS" w:hAnsi="Comic Sans MS" w:cs="Times New Roman"/>
        </w:rPr>
        <w:t>allation” and</w:t>
      </w:r>
    </w:p>
    <w:p w:rsidR="003E20E7" w:rsidRPr="008B794E" w:rsidRDefault="003E20E7" w:rsidP="003E20E7">
      <w:pPr>
        <w:pStyle w:val="ListParagraph"/>
        <w:jc w:val="both"/>
        <w:rPr>
          <w:rFonts w:ascii="Comic Sans MS" w:hAnsi="Comic Sans MS" w:cs="Times New Roman"/>
          <w:sz w:val="10"/>
          <w:szCs w:val="10"/>
        </w:rPr>
      </w:pPr>
    </w:p>
    <w:p w:rsidR="003E20E7" w:rsidRPr="008B794E" w:rsidRDefault="003E20E7" w:rsidP="003E20E7">
      <w:pPr>
        <w:pStyle w:val="ListParagraph"/>
        <w:numPr>
          <w:ilvl w:val="0"/>
          <w:numId w:val="37"/>
        </w:numPr>
        <w:jc w:val="both"/>
        <w:rPr>
          <w:rFonts w:ascii="Comic Sans MS" w:hAnsi="Comic Sans MS" w:cs="Times New Roman"/>
        </w:rPr>
      </w:pPr>
      <w:r>
        <w:rPr>
          <w:rFonts w:ascii="Comic Sans MS" w:hAnsi="Comic Sans MS" w:cs="Times New Roman"/>
        </w:rPr>
        <w:t>“I</w:t>
      </w:r>
      <w:r w:rsidRPr="008B794E">
        <w:rPr>
          <w:rFonts w:ascii="Comic Sans MS" w:hAnsi="Comic Sans MS" w:cs="Times New Roman"/>
        </w:rPr>
        <w:t>nstructions for customization of the SBD for Supply &amp; Installation of Pumps &amp; Accessories</w:t>
      </w:r>
      <w:r>
        <w:rPr>
          <w:rFonts w:ascii="Comic Sans MS" w:hAnsi="Comic Sans MS" w:cs="Times New Roman"/>
        </w:rPr>
        <w:t>”</w:t>
      </w:r>
      <w:r w:rsidRPr="008B794E">
        <w:rPr>
          <w:rFonts w:ascii="Comic Sans MS" w:hAnsi="Comic Sans MS" w:cs="Times New Roman"/>
        </w:rPr>
        <w:t xml:space="preserve"> </w:t>
      </w:r>
      <w:r>
        <w:rPr>
          <w:rFonts w:ascii="Comic Sans MS" w:hAnsi="Comic Sans MS" w:cs="Times New Roman"/>
        </w:rPr>
        <w:t>was</w:t>
      </w:r>
      <w:r w:rsidRPr="008B794E">
        <w:rPr>
          <w:rFonts w:ascii="Comic Sans MS" w:hAnsi="Comic Sans MS" w:cs="Times New Roman"/>
        </w:rPr>
        <w:t xml:space="preserve"> circulated</w:t>
      </w:r>
      <w:r>
        <w:rPr>
          <w:rFonts w:ascii="Comic Sans MS" w:hAnsi="Comic Sans MS" w:cs="Times New Roman"/>
        </w:rPr>
        <w:t>, among DGM (RSCs) and PDs for their comments</w:t>
      </w:r>
    </w:p>
    <w:p w:rsidR="008B794E" w:rsidRPr="008B794E" w:rsidRDefault="008B794E" w:rsidP="00AA7D7B">
      <w:pPr>
        <w:pStyle w:val="ListParagraph"/>
        <w:jc w:val="both"/>
        <w:rPr>
          <w:rFonts w:ascii="Comic Sans MS" w:hAnsi="Comic Sans MS" w:cs="Times New Roman"/>
          <w:sz w:val="16"/>
          <w:szCs w:val="16"/>
        </w:rPr>
      </w:pPr>
    </w:p>
    <w:p w:rsidR="00412A06" w:rsidRPr="00412A06" w:rsidRDefault="00412A06" w:rsidP="00412A06">
      <w:pPr>
        <w:spacing w:after="0" w:line="240" w:lineRule="auto"/>
        <w:jc w:val="both"/>
        <w:rPr>
          <w:rFonts w:ascii="Comic Sans MS" w:hAnsi="Comic Sans MS" w:cs="Times New Roman"/>
        </w:rPr>
      </w:pPr>
    </w:p>
    <w:p w:rsidR="00412A06" w:rsidRPr="00412A06" w:rsidRDefault="00412A06" w:rsidP="00412A06">
      <w:pPr>
        <w:spacing w:after="0" w:line="240" w:lineRule="auto"/>
        <w:jc w:val="both"/>
        <w:rPr>
          <w:rFonts w:ascii="Comic Sans MS" w:hAnsi="Comic Sans MS" w:cs="Times New Roman"/>
        </w:rPr>
      </w:pPr>
    </w:p>
    <w:p w:rsidR="00412A06" w:rsidRDefault="00412A06" w:rsidP="00AA7D7B">
      <w:pPr>
        <w:pStyle w:val="ListParagraph"/>
        <w:jc w:val="both"/>
        <w:rPr>
          <w:rFonts w:ascii="Comic Sans MS" w:hAnsi="Comic Sans MS" w:cs="Times New Roman"/>
        </w:rPr>
      </w:pPr>
    </w:p>
    <w:tbl>
      <w:tblPr>
        <w:tblStyle w:val="TableGrid"/>
        <w:tblW w:w="8280" w:type="dxa"/>
        <w:tblInd w:w="828" w:type="dxa"/>
        <w:tblLook w:val="04A0"/>
      </w:tblPr>
      <w:tblGrid>
        <w:gridCol w:w="3702"/>
        <w:gridCol w:w="4578"/>
      </w:tblGrid>
      <w:tr w:rsidR="006251D2" w:rsidRPr="0031215C" w:rsidTr="006251D2">
        <w:trPr>
          <w:trHeight w:val="570"/>
        </w:trPr>
        <w:tc>
          <w:tcPr>
            <w:tcW w:w="8280" w:type="dxa"/>
            <w:gridSpan w:val="2"/>
          </w:tcPr>
          <w:p w:rsidR="006251D2" w:rsidRDefault="00776B76" w:rsidP="006251D2">
            <w:pPr>
              <w:pStyle w:val="ListParagraph"/>
              <w:ind w:left="0"/>
              <w:jc w:val="both"/>
              <w:rPr>
                <w:rFonts w:ascii="Comic Sans MS" w:hAnsi="Comic Sans MS" w:cs="Times New Roman"/>
              </w:rPr>
            </w:pPr>
            <w:r>
              <w:rPr>
                <w:rFonts w:ascii="Comic Sans MS" w:hAnsi="Comic Sans MS" w:cs="Times New Roman"/>
              </w:rPr>
              <w:t>A training session</w:t>
            </w:r>
            <w:r w:rsidR="00167A14">
              <w:rPr>
                <w:rFonts w:ascii="Comic Sans MS" w:hAnsi="Comic Sans MS" w:cs="Times New Roman"/>
              </w:rPr>
              <w:t xml:space="preserve"> on above</w:t>
            </w:r>
            <w:r>
              <w:rPr>
                <w:rFonts w:ascii="Comic Sans MS" w:hAnsi="Comic Sans MS" w:cs="Times New Roman"/>
              </w:rPr>
              <w:t xml:space="preserve"> to be arranged for Design Engineers</w:t>
            </w:r>
            <w:r w:rsidR="006251D2">
              <w:rPr>
                <w:rFonts w:ascii="Comic Sans MS" w:hAnsi="Comic Sans MS" w:cs="Times New Roman"/>
              </w:rPr>
              <w:t>.</w:t>
            </w:r>
            <w:r w:rsidR="00EB6677">
              <w:rPr>
                <w:rFonts w:ascii="Comic Sans MS" w:hAnsi="Comic Sans MS" w:cs="Times New Roman"/>
              </w:rPr>
              <w:t xml:space="preserve"> Mr. Paul to be arranged as a resource person for a training program to CEs</w:t>
            </w:r>
          </w:p>
          <w:p w:rsidR="006251D2" w:rsidRPr="006251D2" w:rsidRDefault="006251D2" w:rsidP="006251D2">
            <w:pPr>
              <w:pStyle w:val="ListParagraph"/>
              <w:ind w:left="0"/>
              <w:jc w:val="both"/>
              <w:rPr>
                <w:rFonts w:ascii="Comic Sans MS" w:hAnsi="Comic Sans MS" w:cs="Times New Roman"/>
                <w:sz w:val="16"/>
                <w:szCs w:val="16"/>
              </w:rPr>
            </w:pPr>
            <w:r>
              <w:rPr>
                <w:rFonts w:ascii="Comic Sans MS" w:hAnsi="Comic Sans MS" w:cs="Times New Roman"/>
              </w:rPr>
              <w:t xml:space="preserve"> </w:t>
            </w:r>
          </w:p>
        </w:tc>
      </w:tr>
      <w:tr w:rsidR="006251D2" w:rsidRPr="001E527D" w:rsidTr="006251D2">
        <w:trPr>
          <w:trHeight w:val="328"/>
        </w:trPr>
        <w:tc>
          <w:tcPr>
            <w:tcW w:w="3702" w:type="dxa"/>
          </w:tcPr>
          <w:p w:rsidR="006251D2" w:rsidRPr="001E527D" w:rsidRDefault="006251D2" w:rsidP="00287480">
            <w:pPr>
              <w:pStyle w:val="ListParagraph"/>
              <w:ind w:left="0"/>
              <w:jc w:val="center"/>
              <w:rPr>
                <w:rFonts w:ascii="Comic Sans MS" w:hAnsi="Comic Sans MS" w:cs="Times New Roman"/>
                <w:b/>
                <w:bCs/>
                <w:sz w:val="16"/>
                <w:szCs w:val="16"/>
              </w:rPr>
            </w:pPr>
          </w:p>
          <w:p w:rsidR="006251D2" w:rsidRPr="001E527D" w:rsidRDefault="00776B76" w:rsidP="00776B76">
            <w:pPr>
              <w:pStyle w:val="ListParagraph"/>
              <w:ind w:left="0"/>
              <w:jc w:val="center"/>
              <w:rPr>
                <w:rFonts w:ascii="Comic Sans MS" w:hAnsi="Comic Sans MS" w:cs="Times New Roman"/>
                <w:b/>
                <w:bCs/>
              </w:rPr>
            </w:pPr>
            <w:r>
              <w:rPr>
                <w:rFonts w:ascii="Comic Sans MS" w:hAnsi="Comic Sans MS" w:cs="Times New Roman"/>
                <w:b/>
                <w:bCs/>
              </w:rPr>
              <w:t>30</w:t>
            </w:r>
            <w:r w:rsidR="006251D2" w:rsidRPr="001E527D">
              <w:rPr>
                <w:rFonts w:ascii="Comic Sans MS" w:hAnsi="Comic Sans MS" w:cs="Times New Roman"/>
                <w:b/>
                <w:bCs/>
              </w:rPr>
              <w:t>-</w:t>
            </w:r>
            <w:r w:rsidR="006251D2">
              <w:rPr>
                <w:rFonts w:ascii="Comic Sans MS" w:hAnsi="Comic Sans MS" w:cs="Times New Roman"/>
                <w:b/>
                <w:bCs/>
              </w:rPr>
              <w:t>0</w:t>
            </w:r>
            <w:r>
              <w:rPr>
                <w:rFonts w:ascii="Comic Sans MS" w:hAnsi="Comic Sans MS" w:cs="Times New Roman"/>
                <w:b/>
                <w:bCs/>
              </w:rPr>
              <w:t>3</w:t>
            </w:r>
            <w:r w:rsidR="006251D2" w:rsidRPr="001E527D">
              <w:rPr>
                <w:rFonts w:ascii="Comic Sans MS" w:hAnsi="Comic Sans MS" w:cs="Times New Roman"/>
                <w:b/>
                <w:bCs/>
              </w:rPr>
              <w:t>-201</w:t>
            </w:r>
            <w:r w:rsidR="006251D2">
              <w:rPr>
                <w:rFonts w:ascii="Comic Sans MS" w:hAnsi="Comic Sans MS" w:cs="Times New Roman"/>
                <w:b/>
                <w:bCs/>
              </w:rPr>
              <w:t>2</w:t>
            </w:r>
          </w:p>
        </w:tc>
        <w:tc>
          <w:tcPr>
            <w:tcW w:w="4578" w:type="dxa"/>
          </w:tcPr>
          <w:p w:rsidR="006251D2" w:rsidRDefault="006251D2" w:rsidP="00287480">
            <w:pPr>
              <w:pStyle w:val="ListParagraph"/>
              <w:ind w:left="0"/>
              <w:rPr>
                <w:rFonts w:ascii="Comic Sans MS" w:hAnsi="Comic Sans MS" w:cs="Times New Roman"/>
                <w:b/>
                <w:bCs/>
              </w:rPr>
            </w:pPr>
            <w:r w:rsidRPr="001E527D">
              <w:rPr>
                <w:rFonts w:ascii="Comic Sans MS" w:hAnsi="Comic Sans MS" w:cs="Times New Roman"/>
                <w:b/>
                <w:bCs/>
                <w:sz w:val="16"/>
                <w:szCs w:val="16"/>
              </w:rPr>
              <w:t xml:space="preserve">Action </w:t>
            </w:r>
            <w:r>
              <w:rPr>
                <w:rFonts w:ascii="Comic Sans MS" w:hAnsi="Comic Sans MS" w:cs="Times New Roman"/>
                <w:b/>
                <w:bCs/>
                <w:sz w:val="16"/>
                <w:szCs w:val="16"/>
              </w:rPr>
              <w:t>:</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6251D2" w:rsidRPr="001E527D" w:rsidRDefault="006251D2" w:rsidP="006251D2">
            <w:pPr>
              <w:pStyle w:val="ListParagraph"/>
              <w:ind w:left="0"/>
              <w:jc w:val="center"/>
              <w:rPr>
                <w:rFonts w:ascii="Comic Sans MS" w:hAnsi="Comic Sans MS" w:cs="Times New Roman"/>
                <w:b/>
                <w:bCs/>
              </w:rPr>
            </w:pPr>
            <w:r w:rsidRPr="001E527D">
              <w:rPr>
                <w:rFonts w:ascii="Comic Sans MS" w:hAnsi="Comic Sans MS" w:cs="Times New Roman"/>
                <w:b/>
                <w:bCs/>
              </w:rPr>
              <w:t>AGM</w:t>
            </w:r>
            <w:r>
              <w:rPr>
                <w:rFonts w:ascii="Comic Sans MS" w:hAnsi="Comic Sans MS" w:cs="Times New Roman"/>
                <w:b/>
                <w:bCs/>
              </w:rPr>
              <w:t xml:space="preserve"> </w:t>
            </w:r>
            <w:r w:rsidRPr="001E527D">
              <w:rPr>
                <w:rFonts w:ascii="Comic Sans MS" w:hAnsi="Comic Sans MS" w:cs="Times New Roman"/>
                <w:b/>
                <w:bCs/>
              </w:rPr>
              <w:t>(</w:t>
            </w:r>
            <w:r>
              <w:rPr>
                <w:rFonts w:ascii="Comic Sans MS" w:hAnsi="Comic Sans MS" w:cs="Times New Roman"/>
                <w:b/>
                <w:bCs/>
              </w:rPr>
              <w:t>M&amp;</w:t>
            </w:r>
            <w:r w:rsidRPr="001E527D">
              <w:rPr>
                <w:rFonts w:ascii="Comic Sans MS" w:hAnsi="Comic Sans MS" w:cs="Times New Roman"/>
                <w:b/>
                <w:bCs/>
              </w:rPr>
              <w:t>E</w:t>
            </w:r>
            <w:r>
              <w:rPr>
                <w:rFonts w:ascii="Comic Sans MS" w:hAnsi="Comic Sans MS" w:cs="Times New Roman"/>
                <w:b/>
                <w:bCs/>
              </w:rPr>
              <w:t xml:space="preserve"> Services</w:t>
            </w:r>
            <w:r w:rsidRPr="001E527D">
              <w:rPr>
                <w:rFonts w:ascii="Comic Sans MS" w:hAnsi="Comic Sans MS" w:cs="Times New Roman"/>
                <w:b/>
                <w:bCs/>
              </w:rPr>
              <w:t>)</w:t>
            </w:r>
          </w:p>
        </w:tc>
      </w:tr>
    </w:tbl>
    <w:p w:rsidR="006251D2" w:rsidRDefault="006251D2" w:rsidP="00AA7D7B">
      <w:pPr>
        <w:pStyle w:val="ListParagraph"/>
        <w:jc w:val="both"/>
        <w:rPr>
          <w:rFonts w:ascii="Comic Sans MS" w:hAnsi="Comic Sans MS" w:cs="Times New Roman"/>
        </w:rPr>
      </w:pPr>
    </w:p>
    <w:p w:rsidR="005F618A" w:rsidRDefault="005F618A" w:rsidP="006460CC">
      <w:pPr>
        <w:rPr>
          <w:rFonts w:ascii="Times New Roman" w:hAnsi="Times New Roman" w:cs="Times New Roman"/>
          <w:b/>
          <w:bCs/>
        </w:rPr>
      </w:pPr>
    </w:p>
    <w:p w:rsidR="007F09D0" w:rsidRPr="001E527D" w:rsidRDefault="007F09D0" w:rsidP="007F09D0">
      <w:pPr>
        <w:ind w:left="720" w:hanging="1080"/>
        <w:jc w:val="both"/>
        <w:rPr>
          <w:rFonts w:ascii="Comic Sans MS" w:hAnsi="Comic Sans MS" w:cs="Times New Roman"/>
          <w:b/>
          <w:bCs/>
        </w:rPr>
      </w:pPr>
      <w:r>
        <w:rPr>
          <w:rFonts w:ascii="Comic Sans MS" w:hAnsi="Comic Sans MS" w:cs="Times New Roman"/>
          <w:b/>
          <w:bCs/>
        </w:rPr>
        <w:t>5.5</w:t>
      </w:r>
      <w:r>
        <w:rPr>
          <w:rFonts w:ascii="Comic Sans MS" w:hAnsi="Comic Sans MS" w:cs="Times New Roman"/>
          <w:b/>
          <w:bCs/>
        </w:rPr>
        <w:tab/>
        <w:t xml:space="preserve">Draft </w:t>
      </w:r>
      <w:r w:rsidR="005E61B3">
        <w:rPr>
          <w:rFonts w:ascii="Comic Sans MS" w:hAnsi="Comic Sans MS" w:cs="Times New Roman"/>
          <w:b/>
          <w:bCs/>
        </w:rPr>
        <w:t xml:space="preserve">of </w:t>
      </w:r>
      <w:r>
        <w:rPr>
          <w:rFonts w:ascii="Comic Sans MS" w:hAnsi="Comic Sans MS" w:cs="Times New Roman"/>
          <w:b/>
          <w:bCs/>
        </w:rPr>
        <w:t>Sri Lanka Standards for Potable Water</w:t>
      </w:r>
    </w:p>
    <w:p w:rsidR="007F09D0" w:rsidRPr="00167A14" w:rsidRDefault="007F09D0" w:rsidP="007F09D0">
      <w:pPr>
        <w:pStyle w:val="ListParagraph"/>
        <w:ind w:left="450"/>
        <w:jc w:val="both"/>
        <w:rPr>
          <w:rFonts w:ascii="Comic Sans MS" w:hAnsi="Comic Sans MS" w:cs="Times New Roman"/>
          <w:sz w:val="16"/>
          <w:szCs w:val="16"/>
        </w:rPr>
      </w:pPr>
    </w:p>
    <w:tbl>
      <w:tblPr>
        <w:tblStyle w:val="TableGrid"/>
        <w:tblW w:w="8280" w:type="dxa"/>
        <w:tblInd w:w="828" w:type="dxa"/>
        <w:tblLook w:val="04A0"/>
      </w:tblPr>
      <w:tblGrid>
        <w:gridCol w:w="4320"/>
        <w:gridCol w:w="3960"/>
      </w:tblGrid>
      <w:tr w:rsidR="007F09D0" w:rsidRPr="0031215C" w:rsidTr="007F09D0">
        <w:trPr>
          <w:trHeight w:val="332"/>
        </w:trPr>
        <w:tc>
          <w:tcPr>
            <w:tcW w:w="8280" w:type="dxa"/>
            <w:gridSpan w:val="2"/>
          </w:tcPr>
          <w:p w:rsidR="007F09D0" w:rsidRDefault="007F09D0" w:rsidP="0091454F">
            <w:pPr>
              <w:pStyle w:val="ListParagraph"/>
              <w:ind w:left="0"/>
              <w:jc w:val="both"/>
              <w:rPr>
                <w:rFonts w:ascii="Comic Sans MS" w:hAnsi="Comic Sans MS" w:cs="Times New Roman"/>
              </w:rPr>
            </w:pPr>
            <w:r>
              <w:rPr>
                <w:rFonts w:ascii="Comic Sans MS" w:hAnsi="Comic Sans MS" w:cs="Times New Roman"/>
              </w:rPr>
              <w:t xml:space="preserve">The draft </w:t>
            </w:r>
            <w:r w:rsidR="00EB6677">
              <w:rPr>
                <w:rFonts w:ascii="Comic Sans MS" w:hAnsi="Comic Sans MS" w:cs="Times New Roman"/>
              </w:rPr>
              <w:t>was</w:t>
            </w:r>
            <w:r w:rsidR="00AB467A">
              <w:rPr>
                <w:rFonts w:ascii="Comic Sans MS" w:hAnsi="Comic Sans MS" w:cs="Times New Roman"/>
              </w:rPr>
              <w:t xml:space="preserve"> </w:t>
            </w:r>
            <w:r>
              <w:rPr>
                <w:rFonts w:ascii="Comic Sans MS" w:hAnsi="Comic Sans MS" w:cs="Times New Roman"/>
              </w:rPr>
              <w:t>circulated among SBDRC members.</w:t>
            </w:r>
            <w:r w:rsidR="00EB6677">
              <w:rPr>
                <w:rFonts w:ascii="Comic Sans MS" w:hAnsi="Comic Sans MS" w:cs="Times New Roman"/>
              </w:rPr>
              <w:t xml:space="preserve"> A letter to be sent to SLSI inquiring the changes made from the previous version and the basis of the changes.</w:t>
            </w:r>
          </w:p>
          <w:p w:rsidR="00EB6677" w:rsidRDefault="00EB6677" w:rsidP="0091454F">
            <w:pPr>
              <w:pStyle w:val="ListParagraph"/>
              <w:ind w:left="0"/>
              <w:jc w:val="both"/>
              <w:rPr>
                <w:rFonts w:ascii="Comic Sans MS" w:hAnsi="Comic Sans MS" w:cs="Times New Roman"/>
              </w:rPr>
            </w:pPr>
            <w:r>
              <w:rPr>
                <w:rFonts w:ascii="Comic Sans MS" w:hAnsi="Comic Sans MS" w:cs="Times New Roman"/>
              </w:rPr>
              <w:t>SBDRC decided to appoint Specialists for water and sewerage to review the changes and to comment.</w:t>
            </w:r>
          </w:p>
          <w:p w:rsidR="007F09D0" w:rsidRPr="007F09D0" w:rsidRDefault="007F09D0" w:rsidP="0091454F">
            <w:pPr>
              <w:pStyle w:val="ListParagraph"/>
              <w:ind w:left="0"/>
              <w:jc w:val="both"/>
              <w:rPr>
                <w:rFonts w:ascii="Comic Sans MS" w:hAnsi="Comic Sans MS" w:cs="Times New Roman"/>
                <w:sz w:val="10"/>
                <w:szCs w:val="10"/>
              </w:rPr>
            </w:pPr>
          </w:p>
        </w:tc>
      </w:tr>
      <w:tr w:rsidR="007F09D0" w:rsidRPr="006460CC" w:rsidTr="007F09D0">
        <w:trPr>
          <w:trHeight w:val="492"/>
        </w:trPr>
        <w:tc>
          <w:tcPr>
            <w:tcW w:w="4320" w:type="dxa"/>
          </w:tcPr>
          <w:p w:rsidR="007F09D0" w:rsidRPr="006460CC" w:rsidRDefault="007F09D0" w:rsidP="0091454F">
            <w:pPr>
              <w:pStyle w:val="ListParagraph"/>
              <w:ind w:left="0"/>
              <w:jc w:val="center"/>
              <w:rPr>
                <w:rFonts w:ascii="Comic Sans MS" w:hAnsi="Comic Sans MS" w:cs="Times New Roman"/>
                <w:b/>
                <w:bCs/>
                <w:sz w:val="16"/>
                <w:szCs w:val="16"/>
              </w:rPr>
            </w:pPr>
          </w:p>
          <w:p w:rsidR="007F09D0" w:rsidRPr="006460CC" w:rsidRDefault="00345C8F" w:rsidP="00345C8F">
            <w:pPr>
              <w:pStyle w:val="ListParagraph"/>
              <w:ind w:left="0"/>
              <w:jc w:val="center"/>
              <w:rPr>
                <w:rFonts w:ascii="Comic Sans MS" w:hAnsi="Comic Sans MS" w:cs="Times New Roman"/>
                <w:b/>
                <w:bCs/>
              </w:rPr>
            </w:pPr>
            <w:r>
              <w:rPr>
                <w:rFonts w:ascii="Comic Sans MS" w:hAnsi="Comic Sans MS" w:cs="Times New Roman"/>
                <w:b/>
                <w:bCs/>
              </w:rPr>
              <w:t>30</w:t>
            </w:r>
            <w:r w:rsidR="00167A14">
              <w:rPr>
                <w:rFonts w:ascii="Comic Sans MS" w:hAnsi="Comic Sans MS" w:cs="Times New Roman"/>
                <w:b/>
                <w:bCs/>
              </w:rPr>
              <w:t>-0</w:t>
            </w:r>
            <w:r>
              <w:rPr>
                <w:rFonts w:ascii="Comic Sans MS" w:hAnsi="Comic Sans MS" w:cs="Times New Roman"/>
                <w:b/>
                <w:bCs/>
              </w:rPr>
              <w:t>3</w:t>
            </w:r>
            <w:r w:rsidR="00167A14">
              <w:rPr>
                <w:rFonts w:ascii="Comic Sans MS" w:hAnsi="Comic Sans MS" w:cs="Times New Roman"/>
                <w:b/>
                <w:bCs/>
              </w:rPr>
              <w:t>-2012</w:t>
            </w:r>
          </w:p>
        </w:tc>
        <w:tc>
          <w:tcPr>
            <w:tcW w:w="3960" w:type="dxa"/>
          </w:tcPr>
          <w:p w:rsidR="007F09D0" w:rsidRPr="006460CC" w:rsidRDefault="007F09D0" w:rsidP="0091454F">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7F09D0" w:rsidRPr="006460CC" w:rsidRDefault="007F09D0" w:rsidP="0091454F">
            <w:pPr>
              <w:pStyle w:val="ListParagraph"/>
              <w:ind w:left="0"/>
              <w:jc w:val="center"/>
              <w:rPr>
                <w:rFonts w:ascii="Comic Sans MS" w:hAnsi="Comic Sans MS" w:cs="Times New Roman"/>
                <w:b/>
                <w:bCs/>
              </w:rPr>
            </w:pPr>
            <w:r>
              <w:rPr>
                <w:rFonts w:ascii="Comic Sans MS" w:hAnsi="Comic Sans MS" w:cs="Times New Roman"/>
                <w:b/>
                <w:bCs/>
              </w:rPr>
              <w:t>AGM (Doc)</w:t>
            </w:r>
          </w:p>
        </w:tc>
      </w:tr>
    </w:tbl>
    <w:p w:rsidR="0004372D" w:rsidRDefault="0004372D">
      <w:pPr>
        <w:rPr>
          <w:rFonts w:ascii="Times New Roman" w:hAnsi="Times New Roman" w:cs="Times New Roman"/>
          <w:b/>
          <w:bCs/>
        </w:rPr>
        <w:sectPr w:rsidR="0004372D" w:rsidSect="008038AD">
          <w:footerReference w:type="default" r:id="rId8"/>
          <w:pgSz w:w="11907" w:h="16839" w:code="9"/>
          <w:pgMar w:top="1440" w:right="1107" w:bottom="1440" w:left="1440" w:header="720" w:footer="720" w:gutter="0"/>
          <w:cols w:space="720"/>
          <w:docGrid w:linePitch="360"/>
        </w:sectPr>
      </w:pPr>
      <w:r>
        <w:rPr>
          <w:rFonts w:ascii="Times New Roman" w:hAnsi="Times New Roman" w:cs="Times New Roman"/>
          <w:b/>
          <w:bCs/>
        </w:rPr>
        <w:br w:type="page"/>
      </w:r>
    </w:p>
    <w:p w:rsidR="0004372D" w:rsidRDefault="0004372D">
      <w:pPr>
        <w:rPr>
          <w:rFonts w:ascii="Times New Roman" w:hAnsi="Times New Roman" w:cs="Times New Roman"/>
          <w:b/>
          <w:bCs/>
        </w:rPr>
      </w:pPr>
    </w:p>
    <w:p w:rsidR="00515432" w:rsidRDefault="00515432">
      <w:pPr>
        <w:rPr>
          <w:rFonts w:ascii="Times New Roman" w:hAnsi="Times New Roman" w:cs="Times New Roman"/>
          <w:b/>
          <w:bCs/>
        </w:rPr>
        <w:sectPr w:rsidR="00515432" w:rsidSect="00B23444">
          <w:footerReference w:type="default" r:id="rId9"/>
          <w:pgSz w:w="11907" w:h="16839" w:code="9"/>
          <w:pgMar w:top="1440" w:right="1440" w:bottom="1440" w:left="1440" w:header="720" w:footer="720" w:gutter="0"/>
          <w:cols w:space="720"/>
          <w:docGrid w:linePitch="360"/>
        </w:sectPr>
      </w:pPr>
    </w:p>
    <w:p w:rsidR="002F5094" w:rsidRDefault="002F5094" w:rsidP="002F5094">
      <w:pPr>
        <w:spacing w:after="0" w:line="240" w:lineRule="auto"/>
        <w:jc w:val="right"/>
        <w:rPr>
          <w:b/>
        </w:rPr>
      </w:pPr>
      <w:r>
        <w:t xml:space="preserve">                                      </w:t>
      </w:r>
      <w:r>
        <w:rPr>
          <w:b/>
        </w:rPr>
        <w:t xml:space="preserve">                       </w:t>
      </w:r>
      <w:r w:rsidRPr="00696E9C">
        <w:rPr>
          <w:rFonts w:ascii="Comic Sans MS" w:hAnsi="Comic Sans MS"/>
          <w:b/>
          <w:sz w:val="20"/>
          <w:szCs w:val="20"/>
        </w:rPr>
        <w:t>Annex</w:t>
      </w:r>
      <w:r>
        <w:rPr>
          <w:rFonts w:ascii="Comic Sans MS" w:hAnsi="Comic Sans MS"/>
          <w:b/>
          <w:sz w:val="20"/>
          <w:szCs w:val="20"/>
        </w:rPr>
        <w:t>1</w:t>
      </w:r>
    </w:p>
    <w:p w:rsidR="002F5094" w:rsidRDefault="002F5094" w:rsidP="002F5094">
      <w:pPr>
        <w:spacing w:after="0" w:line="240" w:lineRule="auto"/>
        <w:jc w:val="center"/>
        <w:rPr>
          <w:b/>
        </w:rPr>
      </w:pPr>
      <w:r>
        <w:rPr>
          <w:b/>
        </w:rPr>
        <w:t xml:space="preserve">                     </w:t>
      </w:r>
    </w:p>
    <w:p w:rsidR="002F5094" w:rsidRPr="001A7109" w:rsidRDefault="002F5094" w:rsidP="002F5094">
      <w:pPr>
        <w:spacing w:after="0" w:line="240" w:lineRule="auto"/>
        <w:jc w:val="center"/>
        <w:rPr>
          <w:rFonts w:ascii="Comic Sans MS" w:hAnsi="Comic Sans MS"/>
          <w:b/>
        </w:rPr>
      </w:pPr>
      <w:r>
        <w:rPr>
          <w:b/>
        </w:rPr>
        <w:t xml:space="preserve"> </w:t>
      </w:r>
      <w:r w:rsidRPr="001A7109">
        <w:rPr>
          <w:rFonts w:ascii="Comic Sans MS" w:hAnsi="Comic Sans MS"/>
          <w:b/>
        </w:rPr>
        <w:t>PROGRESS OF SPECIFICATIONS PREPARATION COMMITTEES</w:t>
      </w:r>
      <w:r w:rsidRPr="001A7109">
        <w:rPr>
          <w:rFonts w:ascii="Comic Sans MS" w:hAnsi="Comic Sans MS"/>
          <w:b/>
        </w:rPr>
        <w:tab/>
      </w:r>
      <w:r w:rsidRPr="001A7109">
        <w:rPr>
          <w:rFonts w:ascii="Comic Sans MS" w:hAnsi="Comic Sans MS"/>
          <w:b/>
        </w:rPr>
        <w:tab/>
        <w:t xml:space="preserve">          </w:t>
      </w:r>
      <w:r>
        <w:rPr>
          <w:rFonts w:ascii="Comic Sans MS" w:hAnsi="Comic Sans MS"/>
          <w:b/>
        </w:rPr>
        <w:t xml:space="preserve">            </w:t>
      </w:r>
    </w:p>
    <w:p w:rsidR="002F5094" w:rsidRDefault="002F5094" w:rsidP="002F5094">
      <w:pPr>
        <w:spacing w:after="0" w:line="240" w:lineRule="auto"/>
        <w:jc w:val="center"/>
        <w:rPr>
          <w:rFonts w:ascii="Comic Sans MS" w:hAnsi="Comic Sans MS"/>
          <w:b/>
        </w:rPr>
      </w:pPr>
      <w:r w:rsidRPr="001A7109">
        <w:rPr>
          <w:rFonts w:ascii="Comic Sans MS" w:hAnsi="Comic Sans MS"/>
          <w:b/>
        </w:rPr>
        <w:t xml:space="preserve">As at </w:t>
      </w:r>
      <w:r w:rsidR="00D112A6">
        <w:rPr>
          <w:rFonts w:ascii="Comic Sans MS" w:hAnsi="Comic Sans MS"/>
          <w:b/>
        </w:rPr>
        <w:t>01</w:t>
      </w:r>
      <w:r w:rsidR="009267D8">
        <w:rPr>
          <w:rFonts w:ascii="Comic Sans MS" w:hAnsi="Comic Sans MS"/>
          <w:b/>
        </w:rPr>
        <w:t>-0</w:t>
      </w:r>
      <w:r w:rsidR="002E219C">
        <w:rPr>
          <w:rFonts w:ascii="Comic Sans MS" w:hAnsi="Comic Sans MS"/>
          <w:b/>
        </w:rPr>
        <w:t>3</w:t>
      </w:r>
      <w:r w:rsidR="009267D8">
        <w:rPr>
          <w:rFonts w:ascii="Comic Sans MS" w:hAnsi="Comic Sans MS"/>
          <w:b/>
        </w:rPr>
        <w:t>-2012</w:t>
      </w:r>
    </w:p>
    <w:p w:rsidR="002F5094" w:rsidRPr="00472D62" w:rsidRDefault="002F5094" w:rsidP="002F5094">
      <w:pPr>
        <w:spacing w:after="0" w:line="240" w:lineRule="auto"/>
        <w:ind w:left="540"/>
        <w:jc w:val="center"/>
        <w:rPr>
          <w:b/>
          <w:sz w:val="16"/>
          <w:szCs w:val="16"/>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630"/>
        <w:gridCol w:w="3139"/>
        <w:gridCol w:w="5943"/>
        <w:gridCol w:w="2170"/>
        <w:gridCol w:w="1620"/>
      </w:tblGrid>
      <w:tr w:rsidR="002F5094" w:rsidRPr="00386DFA" w:rsidTr="008918E5">
        <w:trPr>
          <w:trHeight w:val="548"/>
        </w:trPr>
        <w:tc>
          <w:tcPr>
            <w:tcW w:w="718" w:type="dxa"/>
            <w:tcBorders>
              <w:bottom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Sr</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No.</w:t>
            </w:r>
          </w:p>
        </w:tc>
        <w:tc>
          <w:tcPr>
            <w:tcW w:w="630" w:type="dxa"/>
            <w:vAlign w:val="center"/>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Key</w:t>
            </w:r>
          </w:p>
        </w:tc>
        <w:tc>
          <w:tcPr>
            <w:tcW w:w="3139" w:type="dxa"/>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Title/Chairman</w:t>
            </w:r>
          </w:p>
        </w:tc>
        <w:tc>
          <w:tcPr>
            <w:tcW w:w="5943" w:type="dxa"/>
            <w:tcBorders>
              <w:bottom w:val="single" w:sz="4" w:space="0" w:color="auto"/>
            </w:tcBorders>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170"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620" w:type="dxa"/>
            <w:tcBorders>
              <w:bottom w:val="single" w:sz="4" w:space="0" w:color="auto"/>
            </w:tcBorders>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2F5094" w:rsidTr="008918E5">
        <w:trPr>
          <w:trHeight w:val="352"/>
        </w:trPr>
        <w:tc>
          <w:tcPr>
            <w:tcW w:w="718" w:type="dxa"/>
            <w:tcBorders>
              <w:top w:val="single" w:sz="4" w:space="0" w:color="auto"/>
              <w:left w:val="single" w:sz="4" w:space="0" w:color="auto"/>
              <w:bottom w:val="nil"/>
              <w:right w:val="single" w:sz="4" w:space="0" w:color="auto"/>
            </w:tcBorders>
          </w:tcPr>
          <w:p w:rsidR="002F5094" w:rsidRDefault="002F5094" w:rsidP="005C791A">
            <w:pPr>
              <w:spacing w:after="0" w:line="240" w:lineRule="auto"/>
              <w:jc w:val="center"/>
              <w:rPr>
                <w:rFonts w:ascii="Comic Sans MS" w:hAnsi="Comic Sans MS"/>
                <w:sz w:val="19"/>
                <w:szCs w:val="19"/>
              </w:rPr>
            </w:pPr>
            <w:r>
              <w:rPr>
                <w:rFonts w:ascii="Comic Sans MS" w:hAnsi="Comic Sans MS"/>
                <w:sz w:val="19"/>
                <w:szCs w:val="19"/>
              </w:rPr>
              <w:t>0</w:t>
            </w:r>
            <w:r w:rsidR="005C791A">
              <w:rPr>
                <w:rFonts w:ascii="Comic Sans MS" w:hAnsi="Comic Sans MS"/>
                <w:sz w:val="19"/>
                <w:szCs w:val="19"/>
              </w:rPr>
              <w:t>1</w:t>
            </w:r>
          </w:p>
        </w:tc>
        <w:tc>
          <w:tcPr>
            <w:tcW w:w="630" w:type="dxa"/>
            <w:tcBorders>
              <w:top w:val="single" w:sz="4" w:space="0" w:color="auto"/>
              <w:left w:val="single" w:sz="4" w:space="0" w:color="auto"/>
              <w:bottom w:val="nil"/>
              <w:right w:val="single" w:sz="4" w:space="0" w:color="auto"/>
            </w:tcBorders>
            <w:shd w:val="clear" w:color="auto" w:fill="auto"/>
          </w:tcPr>
          <w:p w:rsidR="002F5094" w:rsidRPr="001A7109" w:rsidRDefault="002F5094" w:rsidP="002F5094">
            <w:pPr>
              <w:spacing w:after="0" w:line="240" w:lineRule="auto"/>
              <w:rPr>
                <w:rFonts w:ascii="Comic Sans MS" w:hAnsi="Comic Sans MS"/>
                <w:sz w:val="19"/>
                <w:szCs w:val="19"/>
              </w:rPr>
            </w:pPr>
            <w:r>
              <w:rPr>
                <w:rFonts w:ascii="Comic Sans MS" w:hAnsi="Comic Sans MS"/>
                <w:sz w:val="19"/>
                <w:szCs w:val="19"/>
              </w:rPr>
              <w:t>S8.</w:t>
            </w:r>
          </w:p>
        </w:tc>
        <w:tc>
          <w:tcPr>
            <w:tcW w:w="3139" w:type="dxa"/>
            <w:tcBorders>
              <w:top w:val="single" w:sz="4" w:space="0" w:color="auto"/>
              <w:left w:val="single" w:sz="4" w:space="0" w:color="auto"/>
              <w:bottom w:val="nil"/>
              <w:right w:val="single" w:sz="4" w:space="0" w:color="auto"/>
            </w:tcBorders>
            <w:shd w:val="clear" w:color="auto" w:fill="auto"/>
          </w:tcPr>
          <w:p w:rsidR="002F5094" w:rsidRDefault="002F5094" w:rsidP="002F5094">
            <w:pPr>
              <w:spacing w:after="0" w:line="240" w:lineRule="auto"/>
              <w:rPr>
                <w:rFonts w:ascii="Comic Sans MS" w:hAnsi="Comic Sans MS"/>
                <w:sz w:val="19"/>
                <w:szCs w:val="19"/>
              </w:rPr>
            </w:pPr>
            <w:r>
              <w:rPr>
                <w:rFonts w:ascii="Comic Sans MS" w:hAnsi="Comic Sans MS"/>
                <w:sz w:val="19"/>
                <w:szCs w:val="19"/>
              </w:rPr>
              <w:t xml:space="preserve">Specification for Hydraulic and Electrical Surge Arresters </w:t>
            </w:r>
          </w:p>
          <w:p w:rsidR="002F5094" w:rsidRDefault="002F5094" w:rsidP="002F5094">
            <w:pPr>
              <w:spacing w:after="0" w:line="240" w:lineRule="auto"/>
              <w:rPr>
                <w:rFonts w:ascii="Comic Sans MS" w:hAnsi="Comic Sans MS"/>
                <w:sz w:val="19"/>
                <w:szCs w:val="19"/>
              </w:rPr>
            </w:pPr>
            <w:r>
              <w:rPr>
                <w:rFonts w:ascii="Comic Sans MS" w:hAnsi="Comic Sans MS"/>
                <w:sz w:val="19"/>
                <w:szCs w:val="19"/>
              </w:rPr>
              <w:t xml:space="preserve">Committee Chairman </w:t>
            </w:r>
          </w:p>
          <w:p w:rsidR="002F5094" w:rsidRDefault="002F5094" w:rsidP="002F5094">
            <w:pPr>
              <w:spacing w:after="0" w:line="240" w:lineRule="auto"/>
              <w:rPr>
                <w:rFonts w:ascii="Comic Sans MS" w:hAnsi="Comic Sans MS"/>
                <w:sz w:val="19"/>
                <w:szCs w:val="19"/>
              </w:rPr>
            </w:pPr>
            <w:r>
              <w:rPr>
                <w:rFonts w:ascii="Comic Sans MS" w:hAnsi="Comic Sans MS"/>
                <w:sz w:val="19"/>
                <w:szCs w:val="19"/>
              </w:rPr>
              <w:t>AGM (P&amp;D-M&amp;E)</w:t>
            </w:r>
          </w:p>
          <w:p w:rsidR="002F5094" w:rsidRDefault="002F5094" w:rsidP="002F5094">
            <w:pPr>
              <w:spacing w:after="0" w:line="240" w:lineRule="auto"/>
              <w:rPr>
                <w:rFonts w:ascii="Comic Sans MS" w:hAnsi="Comic Sans MS"/>
                <w:b/>
                <w:bCs/>
                <w:sz w:val="19"/>
                <w:szCs w:val="19"/>
              </w:rPr>
            </w:pPr>
            <w:r w:rsidRPr="00E24707">
              <w:rPr>
                <w:rFonts w:ascii="Comic Sans MS" w:hAnsi="Comic Sans MS"/>
                <w:b/>
                <w:bCs/>
                <w:sz w:val="19"/>
                <w:szCs w:val="19"/>
              </w:rPr>
              <w:t>Mr. B.L. Gunarathn</w:t>
            </w:r>
            <w:r>
              <w:rPr>
                <w:rFonts w:ascii="Comic Sans MS" w:hAnsi="Comic Sans MS"/>
                <w:b/>
                <w:bCs/>
                <w:sz w:val="19"/>
                <w:szCs w:val="19"/>
              </w:rPr>
              <w:t>e</w:t>
            </w:r>
          </w:p>
          <w:p w:rsidR="002F5094" w:rsidRPr="003B3440" w:rsidRDefault="002F5094" w:rsidP="002F5094">
            <w:pPr>
              <w:spacing w:after="0" w:line="240" w:lineRule="auto"/>
              <w:rPr>
                <w:rFonts w:ascii="Comic Sans MS" w:hAnsi="Comic Sans MS"/>
                <w:b/>
                <w:bCs/>
                <w:sz w:val="6"/>
                <w:szCs w:val="6"/>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2F5094" w:rsidRDefault="002F5094" w:rsidP="002F5094">
            <w:pPr>
              <w:spacing w:after="0" w:line="240" w:lineRule="auto"/>
              <w:ind w:right="175"/>
              <w:jc w:val="both"/>
              <w:rPr>
                <w:rFonts w:ascii="Comic Sans MS" w:hAnsi="Comic Sans MS"/>
                <w:sz w:val="19"/>
                <w:szCs w:val="19"/>
              </w:rPr>
            </w:pPr>
            <w:r>
              <w:rPr>
                <w:rFonts w:ascii="Comic Sans MS" w:hAnsi="Comic Sans MS"/>
                <w:sz w:val="19"/>
                <w:szCs w:val="19"/>
              </w:rPr>
              <w:t>Specification for Power Surge Protection Devices, and Hydraulic Surge Vessel uploaded to NWSDB Web Site.</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2F5094" w:rsidRDefault="002F5094" w:rsidP="002F5094">
            <w:pPr>
              <w:spacing w:after="0" w:line="240" w:lineRule="auto"/>
              <w:jc w:val="center"/>
              <w:rPr>
                <w:rFonts w:ascii="Comic Sans MS" w:hAnsi="Comic Sans MS"/>
                <w:sz w:val="19"/>
                <w:szCs w:val="19"/>
              </w:rPr>
            </w:pPr>
          </w:p>
          <w:p w:rsidR="002F5094" w:rsidRDefault="002F5094" w:rsidP="002F5094">
            <w:pPr>
              <w:spacing w:after="0" w:line="240" w:lineRule="auto"/>
              <w:jc w:val="center"/>
              <w:rPr>
                <w:rFonts w:ascii="Comic Sans MS" w:hAnsi="Comic Sans MS"/>
                <w:sz w:val="19"/>
                <w:szCs w:val="19"/>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F5094" w:rsidRPr="001A7109" w:rsidRDefault="002F5094" w:rsidP="002F5094">
            <w:pPr>
              <w:spacing w:after="0" w:line="240" w:lineRule="auto"/>
              <w:jc w:val="center"/>
              <w:rPr>
                <w:rFonts w:ascii="Comic Sans MS" w:hAnsi="Comic Sans MS"/>
                <w:bCs/>
                <w:sz w:val="19"/>
                <w:szCs w:val="19"/>
              </w:rPr>
            </w:pPr>
            <w:r>
              <w:rPr>
                <w:rFonts w:ascii="Comic Sans MS" w:hAnsi="Comic Sans MS"/>
                <w:bCs/>
                <w:sz w:val="19"/>
                <w:szCs w:val="19"/>
              </w:rPr>
              <w:t>Uploaded</w:t>
            </w:r>
          </w:p>
        </w:tc>
      </w:tr>
      <w:tr w:rsidR="002F5094" w:rsidTr="0050771F">
        <w:trPr>
          <w:trHeight w:val="352"/>
        </w:trPr>
        <w:tc>
          <w:tcPr>
            <w:tcW w:w="718" w:type="dxa"/>
            <w:tcBorders>
              <w:top w:val="nil"/>
              <w:left w:val="single" w:sz="4" w:space="0" w:color="auto"/>
              <w:bottom w:val="single" w:sz="4" w:space="0" w:color="auto"/>
              <w:right w:val="single" w:sz="4" w:space="0" w:color="auto"/>
            </w:tcBorders>
          </w:tcPr>
          <w:p w:rsidR="002F5094" w:rsidRDefault="002F5094" w:rsidP="002F5094">
            <w:pPr>
              <w:spacing w:after="0" w:line="240" w:lineRule="auto"/>
              <w:jc w:val="center"/>
              <w:rPr>
                <w:rFonts w:ascii="Comic Sans MS" w:hAnsi="Comic Sans MS"/>
                <w:sz w:val="19"/>
                <w:szCs w:val="19"/>
              </w:rPr>
            </w:pPr>
          </w:p>
        </w:tc>
        <w:tc>
          <w:tcPr>
            <w:tcW w:w="630" w:type="dxa"/>
            <w:tcBorders>
              <w:top w:val="nil"/>
              <w:left w:val="single" w:sz="4" w:space="0" w:color="auto"/>
              <w:bottom w:val="single" w:sz="4" w:space="0" w:color="auto"/>
              <w:right w:val="single" w:sz="4" w:space="0" w:color="auto"/>
            </w:tcBorders>
            <w:shd w:val="clear" w:color="auto" w:fill="auto"/>
          </w:tcPr>
          <w:p w:rsidR="002F5094" w:rsidRDefault="002F5094" w:rsidP="002F5094">
            <w:pPr>
              <w:spacing w:after="0" w:line="240" w:lineRule="auto"/>
              <w:rPr>
                <w:rFonts w:ascii="Comic Sans MS" w:hAnsi="Comic Sans MS"/>
                <w:sz w:val="19"/>
                <w:szCs w:val="19"/>
              </w:rPr>
            </w:pPr>
          </w:p>
        </w:tc>
        <w:tc>
          <w:tcPr>
            <w:tcW w:w="3139" w:type="dxa"/>
            <w:tcBorders>
              <w:top w:val="nil"/>
              <w:left w:val="single" w:sz="4" w:space="0" w:color="auto"/>
              <w:bottom w:val="single" w:sz="4" w:space="0" w:color="auto"/>
              <w:right w:val="single" w:sz="4" w:space="0" w:color="auto"/>
            </w:tcBorders>
            <w:shd w:val="clear" w:color="auto" w:fill="auto"/>
          </w:tcPr>
          <w:p w:rsidR="002F5094" w:rsidRDefault="002F5094" w:rsidP="002F5094">
            <w:pPr>
              <w:spacing w:after="0" w:line="240" w:lineRule="auto"/>
              <w:rPr>
                <w:rFonts w:ascii="Comic Sans MS" w:hAnsi="Comic Sans MS"/>
                <w:sz w:val="19"/>
                <w:szCs w:val="19"/>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2F5094" w:rsidRDefault="003E20E7" w:rsidP="002F5094">
            <w:pPr>
              <w:spacing w:after="0" w:line="240" w:lineRule="auto"/>
              <w:ind w:right="175"/>
              <w:jc w:val="both"/>
              <w:rPr>
                <w:rFonts w:ascii="Comic Sans MS" w:hAnsi="Comic Sans MS"/>
                <w:sz w:val="19"/>
                <w:szCs w:val="19"/>
              </w:rPr>
            </w:pPr>
            <w:r>
              <w:rPr>
                <w:rFonts w:ascii="Comic Sans MS" w:hAnsi="Comic Sans MS"/>
                <w:sz w:val="19"/>
                <w:szCs w:val="19"/>
              </w:rPr>
              <w:t>S</w:t>
            </w:r>
            <w:r w:rsidR="005C791A">
              <w:rPr>
                <w:rFonts w:ascii="Comic Sans MS" w:hAnsi="Comic Sans MS"/>
                <w:sz w:val="19"/>
                <w:szCs w:val="19"/>
              </w:rPr>
              <w:t xml:space="preserve">tandards </w:t>
            </w:r>
            <w:r>
              <w:rPr>
                <w:rFonts w:ascii="Comic Sans MS" w:hAnsi="Comic Sans MS"/>
                <w:sz w:val="19"/>
                <w:szCs w:val="19"/>
              </w:rPr>
              <w:t xml:space="preserve">BSEN 13445-Part 1 </w:t>
            </w:r>
            <w:r w:rsidR="00945E80">
              <w:rPr>
                <w:rFonts w:ascii="Comic Sans MS" w:hAnsi="Comic Sans MS"/>
                <w:sz w:val="19"/>
                <w:szCs w:val="19"/>
              </w:rPr>
              <w:t xml:space="preserve">to Part 7 </w:t>
            </w:r>
            <w:r>
              <w:rPr>
                <w:rFonts w:ascii="Comic Sans MS" w:hAnsi="Comic Sans MS"/>
                <w:sz w:val="19"/>
                <w:szCs w:val="19"/>
              </w:rPr>
              <w:t xml:space="preserve"> </w:t>
            </w:r>
            <w:r w:rsidR="004C232B">
              <w:rPr>
                <w:rFonts w:ascii="Comic Sans MS" w:hAnsi="Comic Sans MS"/>
                <w:sz w:val="19"/>
                <w:szCs w:val="19"/>
              </w:rPr>
              <w:t xml:space="preserve">have </w:t>
            </w:r>
            <w:r w:rsidR="002F1419">
              <w:rPr>
                <w:rFonts w:ascii="Comic Sans MS" w:hAnsi="Comic Sans MS"/>
                <w:sz w:val="19"/>
                <w:szCs w:val="19"/>
              </w:rPr>
              <w:t>been purchased</w:t>
            </w:r>
            <w:r w:rsidR="005C791A">
              <w:rPr>
                <w:rFonts w:ascii="Comic Sans MS" w:hAnsi="Comic Sans MS"/>
                <w:sz w:val="19"/>
                <w:szCs w:val="19"/>
              </w:rPr>
              <w:t xml:space="preserve"> </w:t>
            </w:r>
            <w:r w:rsidR="004C232B">
              <w:rPr>
                <w:rFonts w:ascii="Comic Sans MS" w:hAnsi="Comic Sans MS"/>
                <w:sz w:val="19"/>
                <w:szCs w:val="19"/>
              </w:rPr>
              <w:t>as</w:t>
            </w:r>
            <w:r w:rsidR="005C791A">
              <w:rPr>
                <w:rFonts w:ascii="Comic Sans MS" w:hAnsi="Comic Sans MS"/>
                <w:sz w:val="19"/>
                <w:szCs w:val="19"/>
              </w:rPr>
              <w:t xml:space="preserve"> requested</w:t>
            </w:r>
            <w:r w:rsidR="004C232B">
              <w:rPr>
                <w:rFonts w:ascii="Comic Sans MS" w:hAnsi="Comic Sans MS"/>
                <w:sz w:val="19"/>
                <w:szCs w:val="19"/>
              </w:rPr>
              <w:t xml:space="preserve"> by</w:t>
            </w:r>
            <w:r w:rsidR="005C791A">
              <w:rPr>
                <w:rFonts w:ascii="Comic Sans MS" w:hAnsi="Comic Sans MS"/>
                <w:sz w:val="19"/>
                <w:szCs w:val="19"/>
              </w:rPr>
              <w:t xml:space="preserve"> AGM (P&amp;D-M&amp;E)</w:t>
            </w:r>
            <w:r w:rsidR="004C232B">
              <w:rPr>
                <w:rFonts w:ascii="Comic Sans MS" w:hAnsi="Comic Sans MS"/>
                <w:sz w:val="19"/>
                <w:szCs w:val="19"/>
              </w:rPr>
              <w:t xml:space="preserve">. </w:t>
            </w:r>
            <w:r w:rsidR="00CE153B">
              <w:rPr>
                <w:rFonts w:ascii="Comic Sans MS" w:hAnsi="Comic Sans MS"/>
                <w:sz w:val="19"/>
                <w:szCs w:val="19"/>
              </w:rPr>
              <w:t>The Specification Committee</w:t>
            </w:r>
            <w:r w:rsidR="004C232B">
              <w:rPr>
                <w:rFonts w:ascii="Comic Sans MS" w:hAnsi="Comic Sans MS"/>
                <w:sz w:val="19"/>
                <w:szCs w:val="19"/>
              </w:rPr>
              <w:t xml:space="preserve"> has</w:t>
            </w:r>
            <w:r w:rsidR="005C791A">
              <w:rPr>
                <w:rFonts w:ascii="Comic Sans MS" w:hAnsi="Comic Sans MS"/>
                <w:sz w:val="19"/>
                <w:szCs w:val="19"/>
              </w:rPr>
              <w:t xml:space="preserve"> stud</w:t>
            </w:r>
            <w:r w:rsidR="00945E80">
              <w:rPr>
                <w:rFonts w:ascii="Comic Sans MS" w:hAnsi="Comic Sans MS"/>
                <w:sz w:val="19"/>
                <w:szCs w:val="19"/>
              </w:rPr>
              <w:t>ied</w:t>
            </w:r>
            <w:r w:rsidR="005C791A">
              <w:rPr>
                <w:rFonts w:ascii="Comic Sans MS" w:hAnsi="Comic Sans MS"/>
                <w:sz w:val="19"/>
                <w:szCs w:val="19"/>
              </w:rPr>
              <w:t xml:space="preserve"> further and amend</w:t>
            </w:r>
            <w:r w:rsidR="00945E80">
              <w:rPr>
                <w:rFonts w:ascii="Comic Sans MS" w:hAnsi="Comic Sans MS"/>
                <w:sz w:val="19"/>
                <w:szCs w:val="19"/>
              </w:rPr>
              <w:t>ed</w:t>
            </w:r>
            <w:r w:rsidR="005C791A">
              <w:rPr>
                <w:rFonts w:ascii="Comic Sans MS" w:hAnsi="Comic Sans MS"/>
                <w:sz w:val="19"/>
                <w:szCs w:val="19"/>
              </w:rPr>
              <w:t xml:space="preserve"> Specifications.</w:t>
            </w:r>
            <w:r w:rsidR="00945E80">
              <w:rPr>
                <w:rFonts w:ascii="Comic Sans MS" w:hAnsi="Comic Sans MS"/>
                <w:sz w:val="19"/>
                <w:szCs w:val="19"/>
              </w:rPr>
              <w:t xml:space="preserve"> </w:t>
            </w:r>
          </w:p>
          <w:p w:rsidR="00945E80" w:rsidRDefault="00945E80" w:rsidP="002F5094">
            <w:pPr>
              <w:spacing w:after="0" w:line="240" w:lineRule="auto"/>
              <w:ind w:right="175"/>
              <w:jc w:val="both"/>
              <w:rPr>
                <w:rFonts w:ascii="Comic Sans MS" w:hAnsi="Comic Sans MS"/>
                <w:sz w:val="19"/>
                <w:szCs w:val="19"/>
              </w:rPr>
            </w:pPr>
          </w:p>
          <w:p w:rsidR="00945E80" w:rsidRDefault="00945E80" w:rsidP="002F5094">
            <w:pPr>
              <w:spacing w:after="0" w:line="240" w:lineRule="auto"/>
              <w:ind w:right="175"/>
              <w:jc w:val="both"/>
              <w:rPr>
                <w:rFonts w:ascii="Comic Sans MS" w:hAnsi="Comic Sans MS"/>
                <w:sz w:val="19"/>
                <w:szCs w:val="19"/>
              </w:rPr>
            </w:pPr>
            <w:r>
              <w:rPr>
                <w:rFonts w:ascii="Comic Sans MS" w:hAnsi="Comic Sans MS"/>
                <w:sz w:val="19"/>
                <w:szCs w:val="19"/>
              </w:rPr>
              <w:t>Amendment to be circulated among SBDRC Members.</w:t>
            </w:r>
          </w:p>
          <w:p w:rsidR="002F5094" w:rsidRPr="0050771F" w:rsidRDefault="002F5094" w:rsidP="002F5094">
            <w:pPr>
              <w:spacing w:after="0" w:line="240" w:lineRule="auto"/>
              <w:ind w:right="175"/>
              <w:jc w:val="both"/>
              <w:rPr>
                <w:rFonts w:ascii="Comic Sans MS" w:hAnsi="Comic Sans MS"/>
                <w:sz w:val="10"/>
                <w:szCs w:val="10"/>
              </w:rPr>
            </w:pPr>
          </w:p>
          <w:p w:rsidR="002F5094" w:rsidRPr="00D96DFC" w:rsidRDefault="002F5094" w:rsidP="002F5094">
            <w:pPr>
              <w:spacing w:after="0" w:line="240" w:lineRule="auto"/>
              <w:ind w:right="175"/>
              <w:jc w:val="both"/>
              <w:rPr>
                <w:rFonts w:ascii="Comic Sans MS" w:hAnsi="Comic Sans MS"/>
                <w:sz w:val="10"/>
                <w:szCs w:val="19"/>
              </w:rPr>
            </w:pP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2F5094" w:rsidRDefault="003E20E7" w:rsidP="002F5094">
            <w:pPr>
              <w:spacing w:after="0" w:line="240" w:lineRule="auto"/>
              <w:jc w:val="center"/>
              <w:rPr>
                <w:rFonts w:ascii="Comic Sans MS" w:hAnsi="Comic Sans MS"/>
                <w:sz w:val="19"/>
                <w:szCs w:val="19"/>
              </w:rPr>
            </w:pPr>
            <w:r>
              <w:rPr>
                <w:rFonts w:ascii="Comic Sans MS" w:hAnsi="Comic Sans MS"/>
                <w:sz w:val="19"/>
                <w:szCs w:val="19"/>
              </w:rPr>
              <w:t xml:space="preserve">CE </w:t>
            </w:r>
            <w:r w:rsidR="002F5094">
              <w:rPr>
                <w:rFonts w:ascii="Comic Sans MS" w:hAnsi="Comic Sans MS"/>
                <w:sz w:val="19"/>
                <w:szCs w:val="19"/>
              </w:rPr>
              <w:t>(</w:t>
            </w:r>
            <w:r>
              <w:rPr>
                <w:rFonts w:ascii="Comic Sans MS" w:hAnsi="Comic Sans MS"/>
                <w:sz w:val="19"/>
                <w:szCs w:val="19"/>
              </w:rPr>
              <w:t>Doc</w:t>
            </w:r>
            <w:r w:rsidR="002F5094">
              <w:rPr>
                <w:rFonts w:ascii="Comic Sans MS" w:hAnsi="Comic Sans MS"/>
                <w:sz w:val="19"/>
                <w:szCs w:val="19"/>
              </w:rPr>
              <w:t>)</w:t>
            </w:r>
          </w:p>
          <w:p w:rsidR="002F5094" w:rsidRDefault="002F5094" w:rsidP="002F5094">
            <w:pPr>
              <w:spacing w:after="0" w:line="240" w:lineRule="auto"/>
              <w:jc w:val="center"/>
              <w:rPr>
                <w:rFonts w:ascii="Comic Sans MS" w:hAnsi="Comic Sans MS"/>
                <w:sz w:val="19"/>
                <w:szCs w:val="19"/>
              </w:rPr>
            </w:pPr>
          </w:p>
          <w:p w:rsidR="002F5094" w:rsidRDefault="002E219C" w:rsidP="002E219C">
            <w:pPr>
              <w:spacing w:after="0" w:line="240" w:lineRule="auto"/>
              <w:jc w:val="center"/>
              <w:rPr>
                <w:rFonts w:ascii="Comic Sans MS" w:hAnsi="Comic Sans MS"/>
                <w:sz w:val="19"/>
                <w:szCs w:val="19"/>
              </w:rPr>
            </w:pPr>
            <w:r>
              <w:rPr>
                <w:rFonts w:ascii="Comic Sans MS" w:hAnsi="Comic Sans MS"/>
                <w:sz w:val="19"/>
                <w:szCs w:val="19"/>
              </w:rPr>
              <w:t>15</w:t>
            </w:r>
            <w:r w:rsidR="002F5094">
              <w:rPr>
                <w:rFonts w:ascii="Comic Sans MS" w:hAnsi="Comic Sans MS"/>
                <w:sz w:val="19"/>
                <w:szCs w:val="19"/>
              </w:rPr>
              <w:t>-</w:t>
            </w:r>
            <w:r w:rsidR="005C791A">
              <w:rPr>
                <w:rFonts w:ascii="Comic Sans MS" w:hAnsi="Comic Sans MS"/>
                <w:sz w:val="19"/>
                <w:szCs w:val="19"/>
              </w:rPr>
              <w:t>0</w:t>
            </w:r>
            <w:r>
              <w:rPr>
                <w:rFonts w:ascii="Comic Sans MS" w:hAnsi="Comic Sans MS"/>
                <w:sz w:val="19"/>
                <w:szCs w:val="19"/>
              </w:rPr>
              <w:t>3</w:t>
            </w:r>
            <w:r w:rsidR="002F5094">
              <w:rPr>
                <w:rFonts w:ascii="Comic Sans MS" w:hAnsi="Comic Sans MS"/>
                <w:sz w:val="19"/>
                <w:szCs w:val="19"/>
              </w:rPr>
              <w:t>-201</w:t>
            </w:r>
            <w:r w:rsidR="005C791A">
              <w:rPr>
                <w:rFonts w:ascii="Comic Sans MS" w:hAnsi="Comic Sans MS"/>
                <w:sz w:val="19"/>
                <w:szCs w:val="19"/>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F5094" w:rsidRDefault="00CE153B" w:rsidP="00945E80">
            <w:pPr>
              <w:spacing w:after="0" w:line="240" w:lineRule="auto"/>
              <w:jc w:val="center"/>
              <w:rPr>
                <w:rFonts w:ascii="Comic Sans MS" w:hAnsi="Comic Sans MS"/>
                <w:bCs/>
                <w:sz w:val="19"/>
                <w:szCs w:val="19"/>
              </w:rPr>
            </w:pPr>
            <w:r>
              <w:rPr>
                <w:rFonts w:ascii="Comic Sans MS" w:hAnsi="Comic Sans MS"/>
                <w:bCs/>
                <w:sz w:val="19"/>
                <w:szCs w:val="19"/>
              </w:rPr>
              <w:t>S</w:t>
            </w:r>
            <w:r w:rsidR="00945E80">
              <w:rPr>
                <w:rFonts w:ascii="Comic Sans MS" w:hAnsi="Comic Sans MS"/>
                <w:bCs/>
                <w:sz w:val="19"/>
                <w:szCs w:val="19"/>
              </w:rPr>
              <w:t>BDRC to comment</w:t>
            </w:r>
          </w:p>
        </w:tc>
      </w:tr>
      <w:tr w:rsidR="0050771F" w:rsidTr="0050771F">
        <w:trPr>
          <w:trHeight w:val="352"/>
        </w:trPr>
        <w:tc>
          <w:tcPr>
            <w:tcW w:w="718" w:type="dxa"/>
            <w:tcBorders>
              <w:top w:val="single" w:sz="4" w:space="0" w:color="auto"/>
              <w:left w:val="single" w:sz="4" w:space="0" w:color="auto"/>
              <w:bottom w:val="single" w:sz="4" w:space="0" w:color="auto"/>
              <w:right w:val="single" w:sz="4" w:space="0" w:color="auto"/>
            </w:tcBorders>
          </w:tcPr>
          <w:p w:rsidR="0050771F" w:rsidRPr="001A7109" w:rsidRDefault="0050771F" w:rsidP="0050771F">
            <w:pPr>
              <w:spacing w:after="0" w:line="240" w:lineRule="auto"/>
              <w:jc w:val="center"/>
              <w:rPr>
                <w:rFonts w:ascii="Comic Sans MS" w:hAnsi="Comic Sans MS"/>
                <w:sz w:val="19"/>
                <w:szCs w:val="19"/>
              </w:rPr>
            </w:pPr>
            <w:r>
              <w:rPr>
                <w:rFonts w:ascii="Comic Sans MS" w:hAnsi="Comic Sans MS"/>
                <w:sz w:val="19"/>
                <w:szCs w:val="19"/>
              </w:rPr>
              <w:t>02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0771F" w:rsidRPr="001A7109" w:rsidRDefault="0050771F" w:rsidP="008918E5">
            <w:pPr>
              <w:spacing w:after="0" w:line="240" w:lineRule="auto"/>
              <w:rPr>
                <w:rFonts w:ascii="Comic Sans MS" w:hAnsi="Comic Sans MS"/>
                <w:sz w:val="19"/>
                <w:szCs w:val="19"/>
              </w:rPr>
            </w:pPr>
            <w:r w:rsidRPr="001A7109">
              <w:rPr>
                <w:rFonts w:ascii="Comic Sans MS" w:hAnsi="Comic Sans MS"/>
                <w:sz w:val="19"/>
                <w:szCs w:val="19"/>
              </w:rPr>
              <w:t>S</w:t>
            </w:r>
            <w:r>
              <w:rPr>
                <w:rFonts w:ascii="Comic Sans MS" w:hAnsi="Comic Sans MS"/>
                <w:sz w:val="19"/>
                <w:szCs w:val="19"/>
              </w:rPr>
              <w:t>9</w:t>
            </w:r>
            <w:r w:rsidRPr="001A7109">
              <w:rPr>
                <w:rFonts w:ascii="Comic Sans MS" w:hAnsi="Comic Sans MS"/>
                <w:sz w:val="19"/>
                <w:szCs w:val="19"/>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50771F" w:rsidRPr="001A7109" w:rsidRDefault="0050771F" w:rsidP="008918E5">
            <w:pPr>
              <w:spacing w:after="0" w:line="240" w:lineRule="auto"/>
              <w:rPr>
                <w:rFonts w:ascii="Comic Sans MS" w:hAnsi="Comic Sans MS"/>
                <w:sz w:val="19"/>
                <w:szCs w:val="19"/>
              </w:rPr>
            </w:pPr>
            <w:r>
              <w:rPr>
                <w:rFonts w:ascii="Comic Sans MS" w:hAnsi="Comic Sans MS"/>
                <w:sz w:val="19"/>
                <w:szCs w:val="19"/>
              </w:rPr>
              <w:t>Specification</w:t>
            </w:r>
            <w:r w:rsidRPr="001A7109">
              <w:rPr>
                <w:rFonts w:ascii="Comic Sans MS" w:hAnsi="Comic Sans MS"/>
                <w:sz w:val="19"/>
                <w:szCs w:val="19"/>
              </w:rPr>
              <w:t xml:space="preserve"> </w:t>
            </w:r>
            <w:r>
              <w:rPr>
                <w:rFonts w:ascii="Comic Sans MS" w:hAnsi="Comic Sans MS"/>
                <w:sz w:val="19"/>
                <w:szCs w:val="19"/>
              </w:rPr>
              <w:t>for DI</w:t>
            </w:r>
            <w:r w:rsidRPr="001A7109">
              <w:rPr>
                <w:rFonts w:ascii="Comic Sans MS" w:hAnsi="Comic Sans MS"/>
                <w:sz w:val="19"/>
                <w:szCs w:val="19"/>
              </w:rPr>
              <w:t xml:space="preserve"> Pipes</w:t>
            </w:r>
            <w:r>
              <w:rPr>
                <w:rFonts w:ascii="Comic Sans MS" w:hAnsi="Comic Sans MS"/>
                <w:sz w:val="19"/>
                <w:szCs w:val="19"/>
              </w:rPr>
              <w:t>,</w:t>
            </w:r>
            <w:r w:rsidRPr="001A7109">
              <w:rPr>
                <w:rFonts w:ascii="Comic Sans MS" w:hAnsi="Comic Sans MS"/>
                <w:sz w:val="19"/>
                <w:szCs w:val="19"/>
              </w:rPr>
              <w:t xml:space="preserve"> Fittings </w:t>
            </w:r>
            <w:r>
              <w:rPr>
                <w:rFonts w:ascii="Comic Sans MS" w:hAnsi="Comic Sans MS"/>
                <w:sz w:val="19"/>
                <w:szCs w:val="19"/>
              </w:rPr>
              <w:t>etc.</w:t>
            </w:r>
          </w:p>
          <w:p w:rsidR="0050771F" w:rsidRDefault="0050771F" w:rsidP="008918E5">
            <w:pPr>
              <w:spacing w:after="0" w:line="240" w:lineRule="auto"/>
              <w:rPr>
                <w:rFonts w:ascii="Comic Sans MS" w:hAnsi="Comic Sans MS"/>
                <w:sz w:val="19"/>
                <w:szCs w:val="19"/>
              </w:rPr>
            </w:pPr>
            <w:r w:rsidRPr="001A7109">
              <w:rPr>
                <w:rFonts w:ascii="Comic Sans MS" w:hAnsi="Comic Sans MS"/>
                <w:sz w:val="19"/>
                <w:szCs w:val="19"/>
              </w:rPr>
              <w:t xml:space="preserve">Committee Chairman </w:t>
            </w:r>
            <w:r>
              <w:rPr>
                <w:rFonts w:ascii="Comic Sans MS" w:hAnsi="Comic Sans MS"/>
                <w:sz w:val="19"/>
                <w:szCs w:val="19"/>
              </w:rPr>
              <w:t>–</w:t>
            </w:r>
            <w:r w:rsidRPr="001A7109">
              <w:rPr>
                <w:rFonts w:ascii="Comic Sans MS" w:hAnsi="Comic Sans MS"/>
                <w:sz w:val="19"/>
                <w:szCs w:val="19"/>
              </w:rPr>
              <w:t xml:space="preserve"> </w:t>
            </w:r>
          </w:p>
          <w:p w:rsidR="0050771F" w:rsidRDefault="0050771F" w:rsidP="008918E5">
            <w:pPr>
              <w:spacing w:after="0" w:line="240" w:lineRule="auto"/>
              <w:rPr>
                <w:rFonts w:ascii="Comic Sans MS" w:hAnsi="Comic Sans MS"/>
                <w:sz w:val="19"/>
                <w:szCs w:val="19"/>
              </w:rPr>
            </w:pPr>
            <w:r>
              <w:rPr>
                <w:rFonts w:ascii="Comic Sans MS" w:hAnsi="Comic Sans MS"/>
                <w:sz w:val="19"/>
                <w:szCs w:val="19"/>
              </w:rPr>
              <w:t>AGM (Doc</w:t>
            </w:r>
            <w:r w:rsidRPr="001A7109">
              <w:rPr>
                <w:rFonts w:ascii="Comic Sans MS" w:hAnsi="Comic Sans MS"/>
                <w:sz w:val="19"/>
                <w:szCs w:val="19"/>
              </w:rPr>
              <w:t>)</w:t>
            </w:r>
          </w:p>
          <w:p w:rsidR="0050771F" w:rsidRDefault="0050771F" w:rsidP="008918E5">
            <w:pPr>
              <w:spacing w:after="0" w:line="240" w:lineRule="auto"/>
              <w:rPr>
                <w:rFonts w:ascii="Comic Sans MS" w:hAnsi="Comic Sans MS"/>
                <w:b/>
                <w:sz w:val="19"/>
                <w:szCs w:val="19"/>
              </w:rPr>
            </w:pPr>
            <w:r w:rsidRPr="008E2E89">
              <w:rPr>
                <w:rFonts w:ascii="Comic Sans MS" w:hAnsi="Comic Sans MS"/>
                <w:b/>
                <w:sz w:val="19"/>
                <w:szCs w:val="19"/>
              </w:rPr>
              <w:t>Mr. U.C.</w:t>
            </w:r>
            <w:r>
              <w:rPr>
                <w:rFonts w:ascii="Comic Sans MS" w:hAnsi="Comic Sans MS"/>
                <w:b/>
                <w:sz w:val="19"/>
                <w:szCs w:val="19"/>
              </w:rPr>
              <w:t xml:space="preserve"> </w:t>
            </w:r>
            <w:r w:rsidRPr="008E2E89">
              <w:rPr>
                <w:rFonts w:ascii="Comic Sans MS" w:hAnsi="Comic Sans MS"/>
                <w:b/>
                <w:sz w:val="19"/>
                <w:szCs w:val="19"/>
              </w:rPr>
              <w:t>Pathiranage</w:t>
            </w:r>
          </w:p>
          <w:p w:rsidR="0050771F" w:rsidRPr="003B3440" w:rsidRDefault="0050771F" w:rsidP="008918E5">
            <w:pPr>
              <w:spacing w:after="0" w:line="240" w:lineRule="auto"/>
              <w:rPr>
                <w:rFonts w:ascii="Comic Sans MS" w:hAnsi="Comic Sans MS"/>
                <w:b/>
                <w:sz w:val="19"/>
                <w:szCs w:val="19"/>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50771F" w:rsidRDefault="00CE153B" w:rsidP="00663B3A">
            <w:pPr>
              <w:spacing w:after="0" w:line="240" w:lineRule="auto"/>
              <w:ind w:right="175"/>
              <w:jc w:val="both"/>
              <w:rPr>
                <w:rFonts w:ascii="Comic Sans MS" w:hAnsi="Comic Sans MS"/>
                <w:sz w:val="19"/>
                <w:szCs w:val="19"/>
              </w:rPr>
            </w:pPr>
            <w:r>
              <w:rPr>
                <w:rFonts w:ascii="Comic Sans MS" w:hAnsi="Comic Sans MS"/>
                <w:sz w:val="19"/>
                <w:szCs w:val="19"/>
              </w:rPr>
              <w:t>Comparison of ISO 2531:2009 and EN 545:2010 Standards have been submitted to SBDRC</w:t>
            </w:r>
            <w:r w:rsidR="00095037">
              <w:rPr>
                <w:rFonts w:ascii="Comic Sans MS" w:hAnsi="Comic Sans MS"/>
                <w:sz w:val="19"/>
                <w:szCs w:val="19"/>
              </w:rPr>
              <w:t xml:space="preserve"> </w:t>
            </w:r>
            <w:r w:rsidR="00663B3A">
              <w:rPr>
                <w:rFonts w:ascii="Comic Sans MS" w:hAnsi="Comic Sans MS"/>
                <w:sz w:val="19"/>
                <w:szCs w:val="19"/>
              </w:rPr>
              <w:t>and</w:t>
            </w:r>
            <w:r w:rsidR="00095037">
              <w:rPr>
                <w:rFonts w:ascii="Comic Sans MS" w:hAnsi="Comic Sans MS"/>
                <w:sz w:val="19"/>
                <w:szCs w:val="19"/>
              </w:rPr>
              <w:t xml:space="preserve"> their comments</w:t>
            </w:r>
            <w:r w:rsidR="00663B3A">
              <w:rPr>
                <w:rFonts w:ascii="Comic Sans MS" w:hAnsi="Comic Sans MS"/>
                <w:sz w:val="19"/>
                <w:szCs w:val="19"/>
              </w:rPr>
              <w:t xml:space="preserve"> were included</w:t>
            </w:r>
            <w:r w:rsidR="0050771F">
              <w:rPr>
                <w:rFonts w:ascii="Comic Sans MS" w:hAnsi="Comic Sans MS"/>
                <w:sz w:val="19"/>
                <w:szCs w:val="19"/>
              </w:rPr>
              <w:t>.</w:t>
            </w:r>
          </w:p>
          <w:p w:rsidR="00663B3A" w:rsidRDefault="00663B3A" w:rsidP="00663B3A">
            <w:pPr>
              <w:spacing w:after="0" w:line="240" w:lineRule="auto"/>
              <w:ind w:right="175"/>
              <w:jc w:val="both"/>
              <w:rPr>
                <w:rFonts w:ascii="Comic Sans MS" w:hAnsi="Comic Sans MS"/>
                <w:sz w:val="19"/>
                <w:szCs w:val="19"/>
              </w:rPr>
            </w:pPr>
          </w:p>
          <w:p w:rsidR="00663B3A" w:rsidRPr="001A7109" w:rsidRDefault="00663B3A" w:rsidP="00663B3A">
            <w:pPr>
              <w:spacing w:after="0" w:line="240" w:lineRule="auto"/>
              <w:ind w:right="175"/>
              <w:jc w:val="both"/>
              <w:rPr>
                <w:rFonts w:ascii="Comic Sans MS" w:hAnsi="Comic Sans MS"/>
                <w:sz w:val="19"/>
                <w:szCs w:val="19"/>
              </w:rPr>
            </w:pPr>
            <w:r>
              <w:rPr>
                <w:rFonts w:ascii="Comic Sans MS" w:hAnsi="Comic Sans MS"/>
                <w:sz w:val="19"/>
                <w:szCs w:val="19"/>
              </w:rPr>
              <w:t>Final specifications to be prepared.</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50771F" w:rsidRDefault="00663B3A" w:rsidP="008918E5">
            <w:pPr>
              <w:spacing w:after="0" w:line="240" w:lineRule="auto"/>
              <w:jc w:val="center"/>
              <w:rPr>
                <w:rFonts w:ascii="Comic Sans MS" w:hAnsi="Comic Sans MS"/>
                <w:sz w:val="19"/>
                <w:szCs w:val="19"/>
              </w:rPr>
            </w:pPr>
            <w:r>
              <w:rPr>
                <w:rFonts w:ascii="Comic Sans MS" w:hAnsi="Comic Sans MS"/>
                <w:sz w:val="19"/>
                <w:szCs w:val="19"/>
              </w:rPr>
              <w:t>AGM (Doc)</w:t>
            </w:r>
          </w:p>
          <w:p w:rsidR="0050771F" w:rsidRDefault="0050771F" w:rsidP="008918E5">
            <w:pPr>
              <w:spacing w:after="0" w:line="240" w:lineRule="auto"/>
              <w:jc w:val="center"/>
              <w:rPr>
                <w:rFonts w:ascii="Comic Sans MS" w:hAnsi="Comic Sans MS"/>
                <w:sz w:val="19"/>
                <w:szCs w:val="19"/>
              </w:rPr>
            </w:pPr>
          </w:p>
          <w:p w:rsidR="0050771F" w:rsidRPr="001E58AA" w:rsidRDefault="00663B3A" w:rsidP="008918E5">
            <w:pPr>
              <w:spacing w:after="0" w:line="240" w:lineRule="auto"/>
              <w:jc w:val="center"/>
              <w:rPr>
                <w:rFonts w:ascii="Comic Sans MS" w:hAnsi="Comic Sans MS"/>
                <w:sz w:val="19"/>
                <w:szCs w:val="19"/>
              </w:rPr>
            </w:pPr>
            <w:r>
              <w:rPr>
                <w:rFonts w:ascii="Comic Sans MS" w:hAnsi="Comic Sans MS"/>
                <w:sz w:val="19"/>
                <w:szCs w:val="19"/>
              </w:rPr>
              <w:t>3</w:t>
            </w:r>
            <w:r w:rsidR="00466CC7">
              <w:rPr>
                <w:rFonts w:ascii="Comic Sans MS" w:hAnsi="Comic Sans MS"/>
                <w:sz w:val="19"/>
                <w:szCs w:val="19"/>
              </w:rPr>
              <w:t>0</w:t>
            </w:r>
            <w:r w:rsidR="0050771F">
              <w:rPr>
                <w:rFonts w:ascii="Comic Sans MS" w:hAnsi="Comic Sans MS"/>
                <w:sz w:val="19"/>
                <w:szCs w:val="19"/>
              </w:rPr>
              <w:t>-0</w:t>
            </w:r>
            <w:r w:rsidR="00945E80">
              <w:rPr>
                <w:rFonts w:ascii="Comic Sans MS" w:hAnsi="Comic Sans MS"/>
                <w:sz w:val="19"/>
                <w:szCs w:val="19"/>
              </w:rPr>
              <w:t>3</w:t>
            </w:r>
            <w:r w:rsidR="0050771F">
              <w:rPr>
                <w:rFonts w:ascii="Comic Sans MS" w:hAnsi="Comic Sans MS"/>
                <w:sz w:val="19"/>
                <w:szCs w:val="19"/>
              </w:rPr>
              <w:t>-2012</w:t>
            </w:r>
          </w:p>
          <w:p w:rsidR="0050771F" w:rsidRDefault="0050771F" w:rsidP="008918E5">
            <w:pPr>
              <w:spacing w:after="0" w:line="240" w:lineRule="auto"/>
              <w:jc w:val="center"/>
              <w:rPr>
                <w:rFonts w:ascii="Comic Sans MS" w:hAnsi="Comic Sans MS"/>
                <w:sz w:val="19"/>
                <w:szCs w:val="19"/>
              </w:rPr>
            </w:pPr>
          </w:p>
          <w:p w:rsidR="0050771F" w:rsidRDefault="0050771F" w:rsidP="008918E5">
            <w:pPr>
              <w:spacing w:after="0" w:line="240" w:lineRule="auto"/>
              <w:jc w:val="center"/>
              <w:rPr>
                <w:rFonts w:ascii="Comic Sans MS" w:hAnsi="Comic Sans MS"/>
                <w:sz w:val="19"/>
                <w:szCs w:val="19"/>
              </w:rPr>
            </w:pPr>
          </w:p>
          <w:p w:rsidR="0050771F" w:rsidRPr="00BA2782" w:rsidRDefault="0050771F" w:rsidP="008918E5">
            <w:pPr>
              <w:spacing w:after="0" w:line="240" w:lineRule="auto"/>
              <w:rPr>
                <w:rFonts w:ascii="Comic Sans MS" w:hAnsi="Comic Sans MS"/>
                <w:sz w:val="10"/>
                <w:szCs w:val="1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0771F" w:rsidRPr="008E2E89" w:rsidRDefault="00663B3A" w:rsidP="008918E5">
            <w:pPr>
              <w:spacing w:after="0" w:line="240" w:lineRule="auto"/>
              <w:jc w:val="center"/>
              <w:rPr>
                <w:rFonts w:ascii="Comic Sans MS" w:hAnsi="Comic Sans MS"/>
                <w:bCs/>
                <w:sz w:val="19"/>
                <w:szCs w:val="19"/>
              </w:rPr>
            </w:pPr>
            <w:r>
              <w:rPr>
                <w:rFonts w:ascii="Comic Sans MS" w:hAnsi="Comic Sans MS"/>
                <w:bCs/>
                <w:sz w:val="19"/>
                <w:szCs w:val="19"/>
              </w:rPr>
              <w:t>Specification to be finalised</w:t>
            </w:r>
          </w:p>
          <w:p w:rsidR="0050771F" w:rsidRPr="008E2E89" w:rsidRDefault="0050771F" w:rsidP="008918E5">
            <w:pPr>
              <w:spacing w:after="0" w:line="240" w:lineRule="auto"/>
              <w:jc w:val="center"/>
              <w:rPr>
                <w:rFonts w:ascii="Comic Sans MS" w:hAnsi="Comic Sans MS"/>
                <w:bCs/>
                <w:sz w:val="19"/>
                <w:szCs w:val="19"/>
              </w:rPr>
            </w:pPr>
          </w:p>
          <w:p w:rsidR="0050771F" w:rsidRPr="008E2E89" w:rsidRDefault="0050771F" w:rsidP="008918E5">
            <w:pPr>
              <w:spacing w:after="0" w:line="240" w:lineRule="auto"/>
              <w:jc w:val="center"/>
              <w:rPr>
                <w:rFonts w:ascii="Comic Sans MS" w:hAnsi="Comic Sans MS"/>
                <w:bCs/>
                <w:sz w:val="19"/>
                <w:szCs w:val="19"/>
              </w:rPr>
            </w:pPr>
          </w:p>
        </w:tc>
      </w:tr>
      <w:tr w:rsidR="0050771F" w:rsidTr="0050771F">
        <w:trPr>
          <w:trHeight w:val="352"/>
        </w:trPr>
        <w:tc>
          <w:tcPr>
            <w:tcW w:w="718" w:type="dxa"/>
            <w:tcBorders>
              <w:top w:val="single" w:sz="4" w:space="0" w:color="auto"/>
              <w:left w:val="single" w:sz="4" w:space="0" w:color="auto"/>
              <w:bottom w:val="single" w:sz="4" w:space="0" w:color="auto"/>
              <w:right w:val="single" w:sz="4" w:space="0" w:color="auto"/>
            </w:tcBorders>
          </w:tcPr>
          <w:p w:rsidR="0050771F" w:rsidRPr="00BA2782" w:rsidRDefault="0050771F" w:rsidP="0050771F">
            <w:pPr>
              <w:spacing w:after="0" w:line="240" w:lineRule="auto"/>
              <w:jc w:val="center"/>
              <w:rPr>
                <w:rFonts w:ascii="Comic Sans MS" w:hAnsi="Comic Sans MS"/>
                <w:sz w:val="19"/>
                <w:szCs w:val="19"/>
              </w:rPr>
            </w:pPr>
            <w:r w:rsidRPr="00BA2782">
              <w:rPr>
                <w:rFonts w:ascii="Comic Sans MS" w:hAnsi="Comic Sans MS"/>
                <w:sz w:val="19"/>
                <w:szCs w:val="19"/>
              </w:rPr>
              <w:t>0</w:t>
            </w:r>
            <w:r>
              <w:rPr>
                <w:rFonts w:ascii="Comic Sans MS" w:hAnsi="Comic Sans MS"/>
                <w:sz w:val="19"/>
                <w:szCs w:val="19"/>
              </w:rPr>
              <w:t>3</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0771F" w:rsidRPr="00BA2782" w:rsidRDefault="0050771F" w:rsidP="008918E5">
            <w:pPr>
              <w:spacing w:after="0" w:line="240" w:lineRule="auto"/>
              <w:rPr>
                <w:rFonts w:ascii="Comic Sans MS" w:hAnsi="Comic Sans MS"/>
                <w:sz w:val="19"/>
                <w:szCs w:val="19"/>
              </w:rPr>
            </w:pPr>
            <w:r w:rsidRPr="00BA2782">
              <w:rPr>
                <w:rFonts w:ascii="Comic Sans MS" w:hAnsi="Comic Sans MS"/>
                <w:sz w:val="19"/>
                <w:szCs w:val="19"/>
              </w:rPr>
              <w:t>S10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50771F" w:rsidRPr="00BA2782" w:rsidRDefault="0050771F" w:rsidP="008918E5">
            <w:pPr>
              <w:pStyle w:val="BodyText"/>
              <w:jc w:val="both"/>
              <w:rPr>
                <w:rFonts w:ascii="Comic Sans MS" w:hAnsi="Comic Sans MS"/>
                <w:bCs/>
                <w:sz w:val="19"/>
                <w:szCs w:val="19"/>
              </w:rPr>
            </w:pPr>
            <w:r w:rsidRPr="00BA2782">
              <w:rPr>
                <w:rFonts w:ascii="Comic Sans MS" w:hAnsi="Comic Sans MS"/>
                <w:bCs/>
                <w:sz w:val="19"/>
                <w:szCs w:val="19"/>
              </w:rPr>
              <w:t>Specifications for Sewerage Valves.</w:t>
            </w:r>
          </w:p>
          <w:p w:rsidR="0050771F" w:rsidRPr="00BA2782" w:rsidRDefault="0050771F" w:rsidP="008918E5">
            <w:pPr>
              <w:pStyle w:val="BodyText"/>
              <w:jc w:val="both"/>
              <w:rPr>
                <w:rFonts w:ascii="Comic Sans MS" w:hAnsi="Comic Sans MS"/>
                <w:bCs/>
                <w:sz w:val="19"/>
                <w:szCs w:val="19"/>
              </w:rPr>
            </w:pPr>
            <w:r w:rsidRPr="00BA2782">
              <w:rPr>
                <w:rFonts w:ascii="Comic Sans MS" w:hAnsi="Comic Sans MS"/>
                <w:bCs/>
                <w:sz w:val="19"/>
                <w:szCs w:val="19"/>
              </w:rPr>
              <w:t>Chairman –</w:t>
            </w:r>
          </w:p>
          <w:p w:rsidR="0050771F" w:rsidRPr="00BA2782" w:rsidRDefault="0050771F" w:rsidP="008918E5">
            <w:pPr>
              <w:pStyle w:val="BodyText"/>
              <w:jc w:val="both"/>
              <w:rPr>
                <w:rFonts w:ascii="Comic Sans MS" w:hAnsi="Comic Sans MS"/>
                <w:bCs/>
                <w:sz w:val="19"/>
                <w:szCs w:val="19"/>
              </w:rPr>
            </w:pPr>
            <w:r w:rsidRPr="00BA2782">
              <w:rPr>
                <w:rFonts w:ascii="Comic Sans MS" w:hAnsi="Comic Sans MS"/>
                <w:bCs/>
                <w:sz w:val="19"/>
                <w:szCs w:val="19"/>
              </w:rPr>
              <w:t xml:space="preserve">Addl.GM(Sew)     </w:t>
            </w:r>
          </w:p>
          <w:p w:rsidR="0050771F" w:rsidRPr="00BA2782" w:rsidRDefault="0050771F" w:rsidP="008918E5">
            <w:pPr>
              <w:pStyle w:val="BodyText"/>
              <w:jc w:val="both"/>
              <w:rPr>
                <w:rFonts w:ascii="Comic Sans MS" w:hAnsi="Comic Sans MS"/>
                <w:b/>
                <w:sz w:val="19"/>
                <w:szCs w:val="19"/>
              </w:rPr>
            </w:pPr>
            <w:r w:rsidRPr="00BA2782">
              <w:rPr>
                <w:rFonts w:ascii="Comic Sans MS" w:hAnsi="Comic Sans MS"/>
                <w:b/>
                <w:bCs/>
                <w:sz w:val="19"/>
                <w:szCs w:val="19"/>
              </w:rPr>
              <w:t>Mr. G.A.</w:t>
            </w:r>
            <w:r>
              <w:rPr>
                <w:rFonts w:ascii="Comic Sans MS" w:hAnsi="Comic Sans MS"/>
                <w:b/>
                <w:bCs/>
                <w:sz w:val="19"/>
                <w:szCs w:val="19"/>
              </w:rPr>
              <w:t xml:space="preserve"> </w:t>
            </w:r>
            <w:r w:rsidRPr="00BA2782">
              <w:rPr>
                <w:rFonts w:ascii="Comic Sans MS" w:hAnsi="Comic Sans MS"/>
                <w:b/>
                <w:bCs/>
                <w:sz w:val="19"/>
                <w:szCs w:val="19"/>
              </w:rPr>
              <w:t>Kumararathna</w:t>
            </w:r>
            <w:r w:rsidRPr="00BA2782">
              <w:rPr>
                <w:rFonts w:ascii="Comic Sans MS" w:hAnsi="Comic Sans MS"/>
                <w:b/>
                <w:sz w:val="19"/>
                <w:szCs w:val="19"/>
              </w:rPr>
              <w:t xml:space="preserve">  </w:t>
            </w:r>
          </w:p>
          <w:p w:rsidR="0050771F" w:rsidRPr="00BA2782" w:rsidRDefault="0050771F" w:rsidP="008918E5">
            <w:pPr>
              <w:pStyle w:val="BodyText"/>
              <w:jc w:val="both"/>
              <w:rPr>
                <w:rFonts w:ascii="Comic Sans MS" w:hAnsi="Comic Sans MS"/>
                <w:b/>
                <w:sz w:val="10"/>
                <w:szCs w:val="10"/>
              </w:rPr>
            </w:pPr>
            <w:r w:rsidRPr="00BA2782">
              <w:rPr>
                <w:rFonts w:ascii="Comic Sans MS" w:hAnsi="Comic Sans MS"/>
                <w:b/>
                <w:sz w:val="19"/>
                <w:szCs w:val="19"/>
              </w:rPr>
              <w:t xml:space="preserve">       </w:t>
            </w: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50771F" w:rsidRPr="00BA2782" w:rsidRDefault="0050771F" w:rsidP="008918E5">
            <w:pPr>
              <w:spacing w:after="0" w:line="240" w:lineRule="auto"/>
              <w:ind w:right="175"/>
              <w:jc w:val="both"/>
              <w:rPr>
                <w:rFonts w:ascii="Comic Sans MS" w:hAnsi="Comic Sans MS"/>
                <w:sz w:val="19"/>
                <w:szCs w:val="19"/>
              </w:rPr>
            </w:pPr>
            <w:r w:rsidRPr="00BA2782">
              <w:rPr>
                <w:rFonts w:ascii="Comic Sans MS" w:hAnsi="Comic Sans MS"/>
                <w:sz w:val="19"/>
                <w:szCs w:val="19"/>
              </w:rPr>
              <w:t>Work is in progress.</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50771F" w:rsidRPr="00BA2782" w:rsidRDefault="0050771F" w:rsidP="008918E5">
            <w:pPr>
              <w:pStyle w:val="BodyText"/>
              <w:jc w:val="center"/>
              <w:rPr>
                <w:rFonts w:ascii="Comic Sans MS" w:hAnsi="Comic Sans MS"/>
                <w:bCs/>
                <w:sz w:val="19"/>
                <w:szCs w:val="19"/>
              </w:rPr>
            </w:pPr>
            <w:r w:rsidRPr="00BA2782">
              <w:rPr>
                <w:rFonts w:ascii="Comic Sans MS" w:hAnsi="Comic Sans MS"/>
                <w:bCs/>
                <w:sz w:val="19"/>
                <w:szCs w:val="19"/>
              </w:rPr>
              <w:t>Addl.GM(Sew)</w:t>
            </w:r>
          </w:p>
          <w:p w:rsidR="0050771F" w:rsidRDefault="0050771F" w:rsidP="008918E5">
            <w:pPr>
              <w:spacing w:after="0" w:line="240" w:lineRule="auto"/>
              <w:jc w:val="center"/>
              <w:rPr>
                <w:rFonts w:ascii="Comic Sans MS" w:hAnsi="Comic Sans MS"/>
                <w:sz w:val="19"/>
                <w:szCs w:val="19"/>
              </w:rPr>
            </w:pPr>
          </w:p>
          <w:p w:rsidR="0050771F" w:rsidRPr="00BA2782" w:rsidRDefault="00663B3A" w:rsidP="00DB0BC6">
            <w:pPr>
              <w:spacing w:after="0" w:line="240" w:lineRule="auto"/>
              <w:jc w:val="center"/>
              <w:rPr>
                <w:rFonts w:ascii="Comic Sans MS" w:hAnsi="Comic Sans MS"/>
                <w:sz w:val="19"/>
                <w:szCs w:val="19"/>
              </w:rPr>
            </w:pPr>
            <w:r>
              <w:rPr>
                <w:rFonts w:ascii="Comic Sans MS" w:hAnsi="Comic Sans MS"/>
                <w:sz w:val="19"/>
                <w:szCs w:val="19"/>
              </w:rPr>
              <w:t>3</w:t>
            </w:r>
            <w:r w:rsidR="00AB467A">
              <w:rPr>
                <w:rFonts w:ascii="Comic Sans MS" w:hAnsi="Comic Sans MS"/>
                <w:sz w:val="19"/>
                <w:szCs w:val="19"/>
              </w:rPr>
              <w:t>0</w:t>
            </w:r>
            <w:r w:rsidR="0050771F" w:rsidRPr="00BA2782">
              <w:rPr>
                <w:rFonts w:ascii="Comic Sans MS" w:hAnsi="Comic Sans MS"/>
                <w:sz w:val="19"/>
                <w:szCs w:val="19"/>
              </w:rPr>
              <w:t>-</w:t>
            </w:r>
            <w:r w:rsidR="0050771F">
              <w:rPr>
                <w:rFonts w:ascii="Comic Sans MS" w:hAnsi="Comic Sans MS"/>
                <w:sz w:val="19"/>
                <w:szCs w:val="19"/>
              </w:rPr>
              <w:t>0</w:t>
            </w:r>
            <w:r w:rsidR="00DB0BC6">
              <w:rPr>
                <w:rFonts w:ascii="Comic Sans MS" w:hAnsi="Comic Sans MS"/>
                <w:sz w:val="19"/>
                <w:szCs w:val="19"/>
              </w:rPr>
              <w:t>3</w:t>
            </w:r>
            <w:r w:rsidR="0050771F" w:rsidRPr="00BA2782">
              <w:rPr>
                <w:rFonts w:ascii="Comic Sans MS" w:hAnsi="Comic Sans MS"/>
                <w:sz w:val="19"/>
                <w:szCs w:val="19"/>
              </w:rPr>
              <w:t>-201</w:t>
            </w:r>
            <w:r w:rsidR="0050771F">
              <w:rPr>
                <w:rFonts w:ascii="Comic Sans MS" w:hAnsi="Comic Sans MS"/>
                <w:sz w:val="19"/>
                <w:szCs w:val="19"/>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0771F" w:rsidRPr="00BA2782" w:rsidRDefault="0050771F" w:rsidP="008918E5">
            <w:pPr>
              <w:spacing w:after="0" w:line="240" w:lineRule="auto"/>
              <w:jc w:val="center"/>
              <w:rPr>
                <w:rFonts w:ascii="Comic Sans MS" w:hAnsi="Comic Sans MS"/>
                <w:bCs/>
                <w:sz w:val="19"/>
                <w:szCs w:val="19"/>
              </w:rPr>
            </w:pPr>
            <w:r w:rsidRPr="00BA2782">
              <w:rPr>
                <w:rFonts w:ascii="Comic Sans MS" w:hAnsi="Comic Sans MS"/>
                <w:bCs/>
                <w:sz w:val="19"/>
                <w:szCs w:val="19"/>
              </w:rPr>
              <w:t>Work in Progress</w:t>
            </w:r>
          </w:p>
          <w:p w:rsidR="0050771F" w:rsidRPr="00BA2782" w:rsidRDefault="0050771F" w:rsidP="008918E5">
            <w:pPr>
              <w:spacing w:after="0" w:line="240" w:lineRule="auto"/>
              <w:jc w:val="center"/>
              <w:rPr>
                <w:rFonts w:ascii="Comic Sans MS" w:hAnsi="Comic Sans MS"/>
                <w:bCs/>
                <w:sz w:val="19"/>
                <w:szCs w:val="19"/>
              </w:rPr>
            </w:pPr>
          </w:p>
        </w:tc>
      </w:tr>
    </w:tbl>
    <w:p w:rsidR="002F5094" w:rsidRDefault="002F5094" w:rsidP="002F5094">
      <w:pPr>
        <w:spacing w:after="0" w:line="240" w:lineRule="auto"/>
        <w:ind w:left="540"/>
        <w:jc w:val="right"/>
        <w:rPr>
          <w:b/>
        </w:rPr>
      </w:pPr>
      <w:r>
        <w:rPr>
          <w:b/>
        </w:rPr>
        <w:br w:type="page"/>
        <w:t xml:space="preserve">                                        </w:t>
      </w:r>
    </w:p>
    <w:p w:rsidR="002F5094" w:rsidRDefault="002F5094" w:rsidP="002F5094">
      <w:pPr>
        <w:spacing w:after="0" w:line="240" w:lineRule="auto"/>
        <w:jc w:val="center"/>
        <w:rPr>
          <w:rFonts w:ascii="Comic Sans MS" w:hAnsi="Comic Sans MS"/>
          <w:b/>
        </w:rPr>
      </w:pPr>
    </w:p>
    <w:p w:rsidR="00095037" w:rsidRDefault="00095037" w:rsidP="002F5094">
      <w:pPr>
        <w:spacing w:after="0" w:line="240" w:lineRule="auto"/>
        <w:jc w:val="center"/>
        <w:rPr>
          <w:rFonts w:ascii="Comic Sans MS" w:hAnsi="Comic Sans MS"/>
          <w:b/>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630"/>
        <w:gridCol w:w="3782"/>
        <w:gridCol w:w="5300"/>
        <w:gridCol w:w="2170"/>
        <w:gridCol w:w="1620"/>
      </w:tblGrid>
      <w:tr w:rsidR="00095037" w:rsidRPr="001A7109" w:rsidTr="00471CB9">
        <w:trPr>
          <w:trHeight w:val="548"/>
        </w:trPr>
        <w:tc>
          <w:tcPr>
            <w:tcW w:w="718" w:type="dxa"/>
            <w:tcBorders>
              <w:bottom w:val="single" w:sz="4" w:space="0" w:color="auto"/>
            </w:tcBorders>
          </w:tcPr>
          <w:p w:rsidR="00095037" w:rsidRPr="001A7109" w:rsidRDefault="00095037" w:rsidP="0091454F">
            <w:pPr>
              <w:spacing w:after="0" w:line="240" w:lineRule="auto"/>
              <w:rPr>
                <w:rFonts w:ascii="Comic Sans MS" w:hAnsi="Comic Sans MS"/>
                <w:b/>
                <w:sz w:val="19"/>
                <w:szCs w:val="19"/>
              </w:rPr>
            </w:pPr>
            <w:r>
              <w:rPr>
                <w:rFonts w:ascii="Comic Sans MS" w:hAnsi="Comic Sans MS"/>
                <w:b/>
              </w:rPr>
              <w:br w:type="page"/>
            </w:r>
            <w:r w:rsidRPr="001A7109">
              <w:rPr>
                <w:rFonts w:ascii="Comic Sans MS" w:hAnsi="Comic Sans MS"/>
                <w:b/>
                <w:sz w:val="19"/>
                <w:szCs w:val="19"/>
              </w:rPr>
              <w:t>Sr</w:t>
            </w:r>
          </w:p>
          <w:p w:rsidR="00095037" w:rsidRPr="001A7109" w:rsidRDefault="00095037" w:rsidP="0091454F">
            <w:pPr>
              <w:spacing w:after="0" w:line="240" w:lineRule="auto"/>
              <w:rPr>
                <w:rFonts w:ascii="Comic Sans MS" w:hAnsi="Comic Sans MS"/>
                <w:b/>
                <w:sz w:val="19"/>
                <w:szCs w:val="19"/>
              </w:rPr>
            </w:pPr>
            <w:r w:rsidRPr="001A7109">
              <w:rPr>
                <w:rFonts w:ascii="Comic Sans MS" w:hAnsi="Comic Sans MS"/>
                <w:b/>
                <w:sz w:val="19"/>
                <w:szCs w:val="19"/>
              </w:rPr>
              <w:t>No.</w:t>
            </w:r>
          </w:p>
        </w:tc>
        <w:tc>
          <w:tcPr>
            <w:tcW w:w="630" w:type="dxa"/>
            <w:tcBorders>
              <w:bottom w:val="single" w:sz="4" w:space="0" w:color="auto"/>
            </w:tcBorders>
            <w:vAlign w:val="center"/>
          </w:tcPr>
          <w:p w:rsidR="00095037" w:rsidRPr="001A7109" w:rsidRDefault="00095037" w:rsidP="0091454F">
            <w:pPr>
              <w:spacing w:after="0" w:line="240" w:lineRule="auto"/>
              <w:rPr>
                <w:rFonts w:ascii="Comic Sans MS" w:hAnsi="Comic Sans MS"/>
                <w:b/>
                <w:sz w:val="19"/>
                <w:szCs w:val="19"/>
              </w:rPr>
            </w:pPr>
            <w:r w:rsidRPr="001A7109">
              <w:rPr>
                <w:rFonts w:ascii="Comic Sans MS" w:hAnsi="Comic Sans MS"/>
                <w:b/>
                <w:sz w:val="19"/>
                <w:szCs w:val="19"/>
              </w:rPr>
              <w:t>Key</w:t>
            </w:r>
          </w:p>
        </w:tc>
        <w:tc>
          <w:tcPr>
            <w:tcW w:w="3782" w:type="dxa"/>
            <w:tcBorders>
              <w:bottom w:val="single" w:sz="4" w:space="0" w:color="auto"/>
            </w:tcBorders>
            <w:vAlign w:val="center"/>
          </w:tcPr>
          <w:p w:rsidR="00095037" w:rsidRPr="001A7109" w:rsidRDefault="00095037" w:rsidP="0091454F">
            <w:pPr>
              <w:spacing w:after="0" w:line="240" w:lineRule="auto"/>
              <w:jc w:val="center"/>
              <w:rPr>
                <w:rFonts w:ascii="Comic Sans MS" w:hAnsi="Comic Sans MS"/>
                <w:b/>
                <w:sz w:val="19"/>
                <w:szCs w:val="19"/>
              </w:rPr>
            </w:pPr>
            <w:r w:rsidRPr="001A7109">
              <w:rPr>
                <w:rFonts w:ascii="Comic Sans MS" w:hAnsi="Comic Sans MS"/>
                <w:b/>
                <w:sz w:val="19"/>
                <w:szCs w:val="19"/>
              </w:rPr>
              <w:t>Title/Chairman</w:t>
            </w:r>
          </w:p>
        </w:tc>
        <w:tc>
          <w:tcPr>
            <w:tcW w:w="5300" w:type="dxa"/>
            <w:tcBorders>
              <w:bottom w:val="single" w:sz="4" w:space="0" w:color="auto"/>
            </w:tcBorders>
            <w:vAlign w:val="center"/>
          </w:tcPr>
          <w:p w:rsidR="00095037" w:rsidRPr="001A7109" w:rsidRDefault="00095037" w:rsidP="0091454F">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170" w:type="dxa"/>
            <w:tcBorders>
              <w:bottom w:val="single" w:sz="4" w:space="0" w:color="auto"/>
            </w:tcBorders>
            <w:vAlign w:val="center"/>
          </w:tcPr>
          <w:p w:rsidR="00095037" w:rsidRPr="001A7109" w:rsidRDefault="00095037" w:rsidP="0091454F">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620" w:type="dxa"/>
            <w:tcBorders>
              <w:bottom w:val="single" w:sz="4" w:space="0" w:color="auto"/>
            </w:tcBorders>
          </w:tcPr>
          <w:p w:rsidR="00095037" w:rsidRPr="001A7109" w:rsidRDefault="00095037" w:rsidP="0091454F">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095037" w:rsidRPr="001A7109" w:rsidRDefault="00095037" w:rsidP="0091454F">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095037" w:rsidRPr="001A7109" w:rsidTr="0099167C">
        <w:trPr>
          <w:trHeight w:val="352"/>
        </w:trPr>
        <w:tc>
          <w:tcPr>
            <w:tcW w:w="718" w:type="dxa"/>
            <w:tcBorders>
              <w:top w:val="single" w:sz="4" w:space="0" w:color="auto"/>
              <w:left w:val="single" w:sz="4" w:space="0" w:color="auto"/>
              <w:bottom w:val="single" w:sz="4" w:space="0" w:color="auto"/>
              <w:right w:val="single" w:sz="4" w:space="0" w:color="auto"/>
            </w:tcBorders>
          </w:tcPr>
          <w:p w:rsidR="00095037" w:rsidRDefault="00095037" w:rsidP="00095037">
            <w:pPr>
              <w:spacing w:after="0" w:line="240" w:lineRule="auto"/>
              <w:jc w:val="center"/>
              <w:rPr>
                <w:rFonts w:ascii="Comic Sans MS" w:hAnsi="Comic Sans MS"/>
                <w:sz w:val="19"/>
                <w:szCs w:val="19"/>
              </w:rPr>
            </w:pPr>
            <w:r>
              <w:rPr>
                <w:rFonts w:ascii="Comic Sans MS" w:hAnsi="Comic Sans MS"/>
                <w:sz w:val="19"/>
                <w:szCs w:val="19"/>
              </w:rPr>
              <w:t>04</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95037" w:rsidRPr="001A7109" w:rsidRDefault="00095037" w:rsidP="0091454F">
            <w:pPr>
              <w:spacing w:after="0" w:line="240" w:lineRule="auto"/>
              <w:rPr>
                <w:rFonts w:ascii="Comic Sans MS" w:hAnsi="Comic Sans MS"/>
                <w:sz w:val="19"/>
                <w:szCs w:val="19"/>
              </w:rPr>
            </w:pPr>
            <w:r>
              <w:rPr>
                <w:rFonts w:ascii="Comic Sans MS" w:hAnsi="Comic Sans MS"/>
                <w:sz w:val="19"/>
                <w:szCs w:val="19"/>
              </w:rPr>
              <w:t>S11</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095037" w:rsidRPr="009B46AD" w:rsidRDefault="009B46AD" w:rsidP="009B46AD">
            <w:pPr>
              <w:spacing w:after="0" w:line="240" w:lineRule="auto"/>
              <w:jc w:val="both"/>
              <w:rPr>
                <w:rFonts w:ascii="Comic Sans MS" w:hAnsi="Comic Sans MS"/>
                <w:sz w:val="19"/>
                <w:szCs w:val="19"/>
              </w:rPr>
            </w:pPr>
            <w:r w:rsidRPr="009B46AD">
              <w:rPr>
                <w:rFonts w:ascii="Comic Sans MS" w:hAnsi="Comic Sans MS"/>
                <w:sz w:val="19"/>
                <w:szCs w:val="19"/>
              </w:rPr>
              <w:t xml:space="preserve">Comparison of PE ISO standards and PE-EN standards for Water &amp; Sewerage </w:t>
            </w:r>
          </w:p>
          <w:p w:rsidR="00471CB9" w:rsidRPr="00471CB9" w:rsidRDefault="00471CB9" w:rsidP="009B46AD">
            <w:pPr>
              <w:spacing w:after="0" w:line="240" w:lineRule="auto"/>
              <w:rPr>
                <w:rFonts w:ascii="Comic Sans MS" w:hAnsi="Comic Sans MS"/>
                <w:sz w:val="16"/>
                <w:szCs w:val="16"/>
              </w:rPr>
            </w:pPr>
          </w:p>
          <w:p w:rsidR="009B46AD" w:rsidRDefault="009B46AD" w:rsidP="009B46AD">
            <w:pPr>
              <w:spacing w:after="0" w:line="240" w:lineRule="auto"/>
              <w:rPr>
                <w:rFonts w:ascii="Comic Sans MS" w:hAnsi="Comic Sans MS"/>
                <w:sz w:val="19"/>
                <w:szCs w:val="19"/>
              </w:rPr>
            </w:pPr>
            <w:r w:rsidRPr="001A7109">
              <w:rPr>
                <w:rFonts w:ascii="Comic Sans MS" w:hAnsi="Comic Sans MS"/>
                <w:sz w:val="19"/>
                <w:szCs w:val="19"/>
              </w:rPr>
              <w:t xml:space="preserve">Committee Chairman </w:t>
            </w:r>
            <w:r>
              <w:rPr>
                <w:rFonts w:ascii="Comic Sans MS" w:hAnsi="Comic Sans MS"/>
                <w:sz w:val="19"/>
                <w:szCs w:val="19"/>
              </w:rPr>
              <w:t>–</w:t>
            </w:r>
            <w:r w:rsidRPr="001A7109">
              <w:rPr>
                <w:rFonts w:ascii="Comic Sans MS" w:hAnsi="Comic Sans MS"/>
                <w:sz w:val="19"/>
                <w:szCs w:val="19"/>
              </w:rPr>
              <w:t xml:space="preserve"> </w:t>
            </w:r>
          </w:p>
          <w:p w:rsidR="009B46AD" w:rsidRDefault="009B46AD" w:rsidP="009B46AD">
            <w:pPr>
              <w:spacing w:after="0" w:line="240" w:lineRule="auto"/>
              <w:rPr>
                <w:rFonts w:ascii="Comic Sans MS" w:hAnsi="Comic Sans MS"/>
                <w:b/>
                <w:sz w:val="19"/>
                <w:szCs w:val="19"/>
              </w:rPr>
            </w:pPr>
            <w:r w:rsidRPr="008E2E89">
              <w:rPr>
                <w:rFonts w:ascii="Comic Sans MS" w:hAnsi="Comic Sans MS"/>
                <w:b/>
                <w:sz w:val="19"/>
                <w:szCs w:val="19"/>
              </w:rPr>
              <w:t xml:space="preserve">Mr. </w:t>
            </w:r>
            <w:r>
              <w:rPr>
                <w:rFonts w:ascii="Comic Sans MS" w:hAnsi="Comic Sans MS"/>
                <w:b/>
                <w:sz w:val="19"/>
                <w:szCs w:val="19"/>
              </w:rPr>
              <w:t xml:space="preserve">K.W. </w:t>
            </w:r>
            <w:r w:rsidRPr="008E2E89">
              <w:rPr>
                <w:rFonts w:ascii="Comic Sans MS" w:hAnsi="Comic Sans MS"/>
                <w:b/>
                <w:sz w:val="19"/>
                <w:szCs w:val="19"/>
              </w:rPr>
              <w:t>P</w:t>
            </w:r>
            <w:r>
              <w:rPr>
                <w:rFonts w:ascii="Comic Sans MS" w:hAnsi="Comic Sans MS"/>
                <w:b/>
                <w:sz w:val="19"/>
                <w:szCs w:val="19"/>
              </w:rPr>
              <w:t>remasiri</w:t>
            </w:r>
          </w:p>
          <w:p w:rsidR="009B46AD" w:rsidRPr="00095037" w:rsidRDefault="009B46AD" w:rsidP="009B46AD">
            <w:pPr>
              <w:spacing w:after="0" w:line="240" w:lineRule="auto"/>
              <w:jc w:val="both"/>
              <w:rPr>
                <w:rFonts w:ascii="Comic Sans MS" w:hAnsi="Comic Sans MS"/>
                <w:b/>
                <w:bCs/>
                <w:sz w:val="19"/>
                <w:szCs w:val="19"/>
              </w:rPr>
            </w:pPr>
          </w:p>
        </w:tc>
        <w:tc>
          <w:tcPr>
            <w:tcW w:w="5300" w:type="dxa"/>
            <w:tcBorders>
              <w:top w:val="single" w:sz="4" w:space="0" w:color="auto"/>
              <w:left w:val="single" w:sz="4" w:space="0" w:color="auto"/>
              <w:bottom w:val="single" w:sz="4" w:space="0" w:color="auto"/>
              <w:right w:val="single" w:sz="4" w:space="0" w:color="auto"/>
            </w:tcBorders>
            <w:shd w:val="clear" w:color="auto" w:fill="auto"/>
          </w:tcPr>
          <w:p w:rsidR="00095037" w:rsidRPr="00095037" w:rsidRDefault="009B46AD" w:rsidP="0091454F">
            <w:pPr>
              <w:spacing w:after="0" w:line="240" w:lineRule="auto"/>
              <w:ind w:right="175"/>
              <w:jc w:val="both"/>
              <w:rPr>
                <w:rFonts w:ascii="Comic Sans MS" w:hAnsi="Comic Sans MS"/>
                <w:sz w:val="19"/>
                <w:szCs w:val="19"/>
              </w:rPr>
            </w:pPr>
            <w:r>
              <w:rPr>
                <w:rFonts w:ascii="Comic Sans MS" w:hAnsi="Comic Sans MS"/>
                <w:sz w:val="19"/>
                <w:szCs w:val="19"/>
              </w:rPr>
              <w:t>Committee</w:t>
            </w:r>
            <w:r w:rsidR="00BE4DD9">
              <w:rPr>
                <w:rFonts w:ascii="Comic Sans MS" w:hAnsi="Comic Sans MS"/>
                <w:sz w:val="19"/>
                <w:szCs w:val="19"/>
              </w:rPr>
              <w:t xml:space="preserve"> was</w:t>
            </w:r>
            <w:r>
              <w:rPr>
                <w:rFonts w:ascii="Comic Sans MS" w:hAnsi="Comic Sans MS"/>
                <w:sz w:val="19"/>
                <w:szCs w:val="19"/>
              </w:rPr>
              <w:t xml:space="preserve"> appointed</w:t>
            </w:r>
            <w:r w:rsidR="002E219C">
              <w:rPr>
                <w:rFonts w:ascii="Comic Sans MS" w:hAnsi="Comic Sans MS"/>
                <w:sz w:val="19"/>
                <w:szCs w:val="19"/>
              </w:rPr>
              <w:t>.  Standards are being studied.</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99167C" w:rsidRDefault="0099167C" w:rsidP="0099167C">
            <w:pPr>
              <w:spacing w:after="0" w:line="240" w:lineRule="auto"/>
              <w:jc w:val="center"/>
              <w:rPr>
                <w:rFonts w:ascii="Comic Sans MS" w:hAnsi="Comic Sans MS"/>
                <w:sz w:val="19"/>
                <w:szCs w:val="19"/>
              </w:rPr>
            </w:pPr>
            <w:r>
              <w:rPr>
                <w:rFonts w:ascii="Comic Sans MS" w:hAnsi="Comic Sans MS"/>
                <w:sz w:val="19"/>
                <w:szCs w:val="19"/>
              </w:rPr>
              <w:t>AGM (Dev-WC</w:t>
            </w:r>
            <w:r w:rsidRPr="001A7109">
              <w:rPr>
                <w:rFonts w:ascii="Comic Sans MS" w:hAnsi="Comic Sans MS"/>
                <w:sz w:val="19"/>
                <w:szCs w:val="19"/>
              </w:rPr>
              <w:t>)</w:t>
            </w:r>
          </w:p>
          <w:p w:rsidR="0099167C" w:rsidRDefault="0099167C" w:rsidP="0099167C">
            <w:pPr>
              <w:spacing w:after="0" w:line="240" w:lineRule="auto"/>
              <w:jc w:val="center"/>
              <w:rPr>
                <w:rFonts w:ascii="Comic Sans MS" w:hAnsi="Comic Sans MS"/>
                <w:sz w:val="19"/>
                <w:szCs w:val="19"/>
              </w:rPr>
            </w:pPr>
          </w:p>
          <w:p w:rsidR="00095037" w:rsidRPr="00095037" w:rsidRDefault="0099167C" w:rsidP="0099167C">
            <w:pPr>
              <w:spacing w:after="0" w:line="240" w:lineRule="auto"/>
              <w:jc w:val="center"/>
              <w:rPr>
                <w:rFonts w:ascii="Comic Sans MS" w:hAnsi="Comic Sans MS"/>
                <w:sz w:val="19"/>
                <w:szCs w:val="19"/>
              </w:rPr>
            </w:pPr>
            <w:r>
              <w:rPr>
                <w:rFonts w:ascii="Comic Sans MS" w:hAnsi="Comic Sans MS"/>
                <w:sz w:val="19"/>
                <w:szCs w:val="19"/>
              </w:rPr>
              <w:t>30-03-2012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95037" w:rsidRPr="00095037" w:rsidRDefault="00BE4DD9" w:rsidP="0091454F">
            <w:pPr>
              <w:spacing w:after="0" w:line="240" w:lineRule="auto"/>
              <w:jc w:val="center"/>
              <w:rPr>
                <w:rFonts w:ascii="Comic Sans MS" w:hAnsi="Comic Sans MS"/>
                <w:bCs/>
                <w:sz w:val="19"/>
                <w:szCs w:val="19"/>
              </w:rPr>
            </w:pPr>
            <w:r>
              <w:rPr>
                <w:rFonts w:ascii="Comic Sans MS" w:hAnsi="Comic Sans MS"/>
                <w:bCs/>
                <w:sz w:val="19"/>
                <w:szCs w:val="19"/>
              </w:rPr>
              <w:t>Committee appointed</w:t>
            </w:r>
          </w:p>
        </w:tc>
      </w:tr>
      <w:tr w:rsidR="00095037" w:rsidRPr="001A7109" w:rsidTr="00471CB9">
        <w:trPr>
          <w:trHeight w:val="352"/>
        </w:trPr>
        <w:tc>
          <w:tcPr>
            <w:tcW w:w="718" w:type="dxa"/>
            <w:tcBorders>
              <w:top w:val="single" w:sz="4" w:space="0" w:color="auto"/>
              <w:left w:val="single" w:sz="4" w:space="0" w:color="auto"/>
              <w:bottom w:val="single" w:sz="4" w:space="0" w:color="auto"/>
              <w:right w:val="single" w:sz="4" w:space="0" w:color="auto"/>
            </w:tcBorders>
          </w:tcPr>
          <w:p w:rsidR="00095037" w:rsidRDefault="00095037" w:rsidP="00095037">
            <w:pPr>
              <w:spacing w:after="0" w:line="240" w:lineRule="auto"/>
              <w:jc w:val="center"/>
              <w:rPr>
                <w:rFonts w:ascii="Comic Sans MS" w:hAnsi="Comic Sans MS"/>
                <w:sz w:val="19"/>
                <w:szCs w:val="19"/>
              </w:rPr>
            </w:pPr>
            <w:r>
              <w:rPr>
                <w:rFonts w:ascii="Comic Sans MS" w:hAnsi="Comic Sans MS"/>
                <w:sz w:val="19"/>
                <w:szCs w:val="19"/>
              </w:rPr>
              <w:t>05</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95037" w:rsidRPr="001A7109" w:rsidRDefault="00095037" w:rsidP="0091454F">
            <w:pPr>
              <w:spacing w:after="0" w:line="240" w:lineRule="auto"/>
              <w:rPr>
                <w:rFonts w:ascii="Comic Sans MS" w:hAnsi="Comic Sans MS"/>
                <w:sz w:val="19"/>
                <w:szCs w:val="19"/>
              </w:rPr>
            </w:pPr>
            <w:r>
              <w:rPr>
                <w:rFonts w:ascii="Comic Sans MS" w:hAnsi="Comic Sans MS"/>
                <w:sz w:val="19"/>
                <w:szCs w:val="19"/>
              </w:rPr>
              <w:t>S12</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9B46AD" w:rsidRDefault="009B46AD" w:rsidP="00471CB9">
            <w:pPr>
              <w:spacing w:after="0" w:line="240" w:lineRule="auto"/>
              <w:jc w:val="both"/>
              <w:rPr>
                <w:rFonts w:ascii="Comic Sans MS" w:hAnsi="Comic Sans MS"/>
                <w:sz w:val="19"/>
                <w:szCs w:val="19"/>
              </w:rPr>
            </w:pPr>
            <w:r>
              <w:rPr>
                <w:rFonts w:ascii="Comic Sans MS" w:hAnsi="Comic Sans MS"/>
                <w:sz w:val="19"/>
                <w:szCs w:val="19"/>
              </w:rPr>
              <w:t xml:space="preserve">Updating Specification in Plant &amp; Design-Build Contract for Civil and M&amp;E Works </w:t>
            </w:r>
          </w:p>
          <w:p w:rsidR="00471CB9" w:rsidRPr="00471CB9" w:rsidRDefault="00471CB9" w:rsidP="009B46AD">
            <w:pPr>
              <w:spacing w:after="0" w:line="240" w:lineRule="auto"/>
              <w:rPr>
                <w:rFonts w:ascii="Comic Sans MS" w:hAnsi="Comic Sans MS"/>
                <w:sz w:val="16"/>
                <w:szCs w:val="16"/>
              </w:rPr>
            </w:pPr>
          </w:p>
          <w:p w:rsidR="009B46AD" w:rsidRDefault="009B46AD" w:rsidP="009B46AD">
            <w:pPr>
              <w:spacing w:after="0" w:line="240" w:lineRule="auto"/>
              <w:rPr>
                <w:rFonts w:ascii="Comic Sans MS" w:hAnsi="Comic Sans MS"/>
                <w:sz w:val="19"/>
                <w:szCs w:val="19"/>
              </w:rPr>
            </w:pPr>
            <w:r w:rsidRPr="001A7109">
              <w:rPr>
                <w:rFonts w:ascii="Comic Sans MS" w:hAnsi="Comic Sans MS"/>
                <w:sz w:val="19"/>
                <w:szCs w:val="19"/>
              </w:rPr>
              <w:t xml:space="preserve">Committee Chairman </w:t>
            </w:r>
            <w:r>
              <w:rPr>
                <w:rFonts w:ascii="Comic Sans MS" w:hAnsi="Comic Sans MS"/>
                <w:sz w:val="19"/>
                <w:szCs w:val="19"/>
              </w:rPr>
              <w:t>–</w:t>
            </w:r>
            <w:r w:rsidRPr="001A7109">
              <w:rPr>
                <w:rFonts w:ascii="Comic Sans MS" w:hAnsi="Comic Sans MS"/>
                <w:sz w:val="19"/>
                <w:szCs w:val="19"/>
              </w:rPr>
              <w:t xml:space="preserve"> </w:t>
            </w:r>
          </w:p>
          <w:p w:rsidR="009B46AD" w:rsidRDefault="009B46AD" w:rsidP="009B46AD">
            <w:pPr>
              <w:spacing w:after="0" w:line="240" w:lineRule="auto"/>
              <w:rPr>
                <w:rFonts w:ascii="Comic Sans MS" w:hAnsi="Comic Sans MS"/>
                <w:b/>
                <w:sz w:val="19"/>
                <w:szCs w:val="19"/>
              </w:rPr>
            </w:pPr>
            <w:r w:rsidRPr="008E2E89">
              <w:rPr>
                <w:rFonts w:ascii="Comic Sans MS" w:hAnsi="Comic Sans MS"/>
                <w:b/>
                <w:sz w:val="19"/>
                <w:szCs w:val="19"/>
              </w:rPr>
              <w:t xml:space="preserve">Mr. </w:t>
            </w:r>
            <w:r>
              <w:rPr>
                <w:rFonts w:ascii="Comic Sans MS" w:hAnsi="Comic Sans MS"/>
                <w:b/>
                <w:sz w:val="19"/>
                <w:szCs w:val="19"/>
              </w:rPr>
              <w:t>D.S.D. Jayasiriwarde</w:t>
            </w:r>
            <w:r w:rsidR="00471CB9">
              <w:rPr>
                <w:rFonts w:ascii="Comic Sans MS" w:hAnsi="Comic Sans MS"/>
                <w:b/>
                <w:sz w:val="19"/>
                <w:szCs w:val="19"/>
              </w:rPr>
              <w:t>ne</w:t>
            </w:r>
          </w:p>
          <w:p w:rsidR="00095037" w:rsidRPr="00095037" w:rsidRDefault="00095037" w:rsidP="0091454F">
            <w:pPr>
              <w:spacing w:after="0" w:line="240" w:lineRule="auto"/>
              <w:rPr>
                <w:rFonts w:ascii="Comic Sans MS" w:hAnsi="Comic Sans MS"/>
                <w:b/>
                <w:bCs/>
                <w:sz w:val="19"/>
                <w:szCs w:val="19"/>
              </w:rPr>
            </w:pPr>
          </w:p>
        </w:tc>
        <w:tc>
          <w:tcPr>
            <w:tcW w:w="5300" w:type="dxa"/>
            <w:tcBorders>
              <w:top w:val="single" w:sz="4" w:space="0" w:color="auto"/>
              <w:left w:val="single" w:sz="4" w:space="0" w:color="auto"/>
              <w:bottom w:val="single" w:sz="4" w:space="0" w:color="auto"/>
              <w:right w:val="single" w:sz="4" w:space="0" w:color="auto"/>
            </w:tcBorders>
            <w:shd w:val="clear" w:color="auto" w:fill="auto"/>
          </w:tcPr>
          <w:p w:rsidR="00095037" w:rsidRPr="00095037" w:rsidRDefault="0099167C" w:rsidP="002E219C">
            <w:pPr>
              <w:spacing w:after="0" w:line="240" w:lineRule="auto"/>
              <w:ind w:right="175"/>
              <w:jc w:val="both"/>
              <w:rPr>
                <w:rFonts w:ascii="Comic Sans MS" w:hAnsi="Comic Sans MS"/>
                <w:sz w:val="19"/>
                <w:szCs w:val="19"/>
              </w:rPr>
            </w:pPr>
            <w:r>
              <w:rPr>
                <w:rFonts w:ascii="Comic Sans MS" w:hAnsi="Comic Sans MS"/>
                <w:sz w:val="19"/>
                <w:szCs w:val="19"/>
              </w:rPr>
              <w:t xml:space="preserve">Committee </w:t>
            </w:r>
            <w:r w:rsidR="00BE4DD9">
              <w:rPr>
                <w:rFonts w:ascii="Comic Sans MS" w:hAnsi="Comic Sans MS"/>
                <w:sz w:val="19"/>
                <w:szCs w:val="19"/>
              </w:rPr>
              <w:t xml:space="preserve">was </w:t>
            </w:r>
            <w:r>
              <w:rPr>
                <w:rFonts w:ascii="Comic Sans MS" w:hAnsi="Comic Sans MS"/>
                <w:sz w:val="19"/>
                <w:szCs w:val="19"/>
              </w:rPr>
              <w:t>appointed</w:t>
            </w:r>
            <w:r w:rsidR="002E219C">
              <w:rPr>
                <w:rFonts w:ascii="Comic Sans MS" w:hAnsi="Comic Sans MS"/>
                <w:sz w:val="19"/>
                <w:szCs w:val="19"/>
              </w:rPr>
              <w:t>.  Work is in progress.</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99167C" w:rsidRDefault="0099167C" w:rsidP="0099167C">
            <w:pPr>
              <w:spacing w:after="0" w:line="240" w:lineRule="auto"/>
              <w:jc w:val="center"/>
              <w:rPr>
                <w:rFonts w:ascii="Comic Sans MS" w:hAnsi="Comic Sans MS"/>
                <w:sz w:val="19"/>
                <w:szCs w:val="19"/>
              </w:rPr>
            </w:pPr>
            <w:r>
              <w:rPr>
                <w:rFonts w:ascii="Comic Sans MS" w:hAnsi="Comic Sans MS"/>
                <w:sz w:val="19"/>
                <w:szCs w:val="19"/>
              </w:rPr>
              <w:t>Addl. GM (SE</w:t>
            </w:r>
            <w:r w:rsidRPr="001A7109">
              <w:rPr>
                <w:rFonts w:ascii="Comic Sans MS" w:hAnsi="Comic Sans MS"/>
                <w:sz w:val="19"/>
                <w:szCs w:val="19"/>
              </w:rPr>
              <w:t>)</w:t>
            </w:r>
          </w:p>
          <w:p w:rsidR="0099167C" w:rsidRDefault="0099167C" w:rsidP="0099167C">
            <w:pPr>
              <w:spacing w:after="0" w:line="240" w:lineRule="auto"/>
              <w:jc w:val="center"/>
              <w:rPr>
                <w:rFonts w:ascii="Comic Sans MS" w:hAnsi="Comic Sans MS"/>
                <w:sz w:val="19"/>
                <w:szCs w:val="19"/>
              </w:rPr>
            </w:pPr>
          </w:p>
          <w:p w:rsidR="0099167C" w:rsidRDefault="0099167C" w:rsidP="0099167C">
            <w:pPr>
              <w:spacing w:after="0" w:line="240" w:lineRule="auto"/>
              <w:jc w:val="center"/>
              <w:rPr>
                <w:rFonts w:ascii="Comic Sans MS" w:hAnsi="Comic Sans MS"/>
                <w:sz w:val="19"/>
                <w:szCs w:val="19"/>
              </w:rPr>
            </w:pPr>
            <w:r>
              <w:rPr>
                <w:rFonts w:ascii="Comic Sans MS" w:hAnsi="Comic Sans MS"/>
                <w:sz w:val="19"/>
                <w:szCs w:val="19"/>
              </w:rPr>
              <w:t>30-03-2012</w:t>
            </w:r>
          </w:p>
          <w:p w:rsidR="00095037" w:rsidRPr="00095037" w:rsidRDefault="00095037" w:rsidP="0091454F">
            <w:pPr>
              <w:spacing w:after="0" w:line="240" w:lineRule="auto"/>
              <w:jc w:val="center"/>
              <w:rPr>
                <w:rFonts w:ascii="Comic Sans MS" w:hAnsi="Comic Sans MS"/>
                <w:sz w:val="19"/>
                <w:szCs w:val="19"/>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95037" w:rsidRPr="00095037" w:rsidRDefault="00BE4DD9" w:rsidP="0091454F">
            <w:pPr>
              <w:spacing w:after="0" w:line="240" w:lineRule="auto"/>
              <w:jc w:val="center"/>
              <w:rPr>
                <w:rFonts w:ascii="Comic Sans MS" w:hAnsi="Comic Sans MS"/>
                <w:bCs/>
                <w:sz w:val="19"/>
                <w:szCs w:val="19"/>
              </w:rPr>
            </w:pPr>
            <w:r>
              <w:rPr>
                <w:rFonts w:ascii="Comic Sans MS" w:hAnsi="Comic Sans MS"/>
                <w:bCs/>
                <w:sz w:val="19"/>
                <w:szCs w:val="19"/>
              </w:rPr>
              <w:t>Committee appointed</w:t>
            </w:r>
          </w:p>
        </w:tc>
      </w:tr>
      <w:tr w:rsidR="00095037" w:rsidTr="00471CB9">
        <w:trPr>
          <w:trHeight w:val="352"/>
        </w:trPr>
        <w:tc>
          <w:tcPr>
            <w:tcW w:w="718" w:type="dxa"/>
            <w:tcBorders>
              <w:top w:val="single" w:sz="4" w:space="0" w:color="auto"/>
              <w:left w:val="single" w:sz="4" w:space="0" w:color="auto"/>
              <w:bottom w:val="single" w:sz="4" w:space="0" w:color="auto"/>
              <w:right w:val="single" w:sz="4" w:space="0" w:color="auto"/>
            </w:tcBorders>
          </w:tcPr>
          <w:p w:rsidR="00095037" w:rsidRDefault="00095037" w:rsidP="0091454F">
            <w:pPr>
              <w:spacing w:after="0" w:line="240" w:lineRule="auto"/>
              <w:jc w:val="center"/>
              <w:rPr>
                <w:rFonts w:ascii="Comic Sans MS" w:hAnsi="Comic Sans MS"/>
                <w:sz w:val="19"/>
                <w:szCs w:val="19"/>
              </w:rPr>
            </w:pPr>
            <w:r>
              <w:rPr>
                <w:rFonts w:ascii="Comic Sans MS" w:hAnsi="Comic Sans MS"/>
                <w:sz w:val="19"/>
                <w:szCs w:val="19"/>
              </w:rPr>
              <w:t>06</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95037" w:rsidRDefault="00095037" w:rsidP="0091454F">
            <w:pPr>
              <w:spacing w:after="0" w:line="240" w:lineRule="auto"/>
              <w:rPr>
                <w:rFonts w:ascii="Comic Sans MS" w:hAnsi="Comic Sans MS"/>
                <w:sz w:val="19"/>
                <w:szCs w:val="19"/>
              </w:rPr>
            </w:pPr>
            <w:r>
              <w:rPr>
                <w:rFonts w:ascii="Comic Sans MS" w:hAnsi="Comic Sans MS"/>
                <w:sz w:val="19"/>
                <w:szCs w:val="19"/>
              </w:rPr>
              <w:t>S13</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471CB9" w:rsidRDefault="00471CB9" w:rsidP="00471CB9">
            <w:pPr>
              <w:spacing w:after="0" w:line="240" w:lineRule="auto"/>
              <w:jc w:val="both"/>
              <w:rPr>
                <w:rFonts w:ascii="Comic Sans MS" w:hAnsi="Comic Sans MS"/>
                <w:sz w:val="19"/>
                <w:szCs w:val="19"/>
              </w:rPr>
            </w:pPr>
            <w:r>
              <w:rPr>
                <w:rFonts w:ascii="Comic Sans MS" w:hAnsi="Comic Sans MS"/>
                <w:sz w:val="19"/>
                <w:szCs w:val="19"/>
              </w:rPr>
              <w:t>Specification for Cationic Polymer for Waste Water Sludge Treatment</w:t>
            </w:r>
          </w:p>
          <w:p w:rsidR="00471CB9" w:rsidRPr="00471CB9" w:rsidRDefault="00471CB9" w:rsidP="00471CB9">
            <w:pPr>
              <w:spacing w:after="0" w:line="240" w:lineRule="auto"/>
              <w:jc w:val="both"/>
              <w:rPr>
                <w:rFonts w:ascii="Comic Sans MS" w:hAnsi="Comic Sans MS"/>
                <w:sz w:val="16"/>
                <w:szCs w:val="16"/>
              </w:rPr>
            </w:pPr>
          </w:p>
          <w:p w:rsidR="009B46AD" w:rsidRDefault="009B46AD" w:rsidP="00471CB9">
            <w:pPr>
              <w:spacing w:after="0" w:line="240" w:lineRule="auto"/>
              <w:jc w:val="both"/>
              <w:rPr>
                <w:rFonts w:ascii="Comic Sans MS" w:hAnsi="Comic Sans MS"/>
                <w:sz w:val="19"/>
                <w:szCs w:val="19"/>
              </w:rPr>
            </w:pPr>
            <w:r w:rsidRPr="001A7109">
              <w:rPr>
                <w:rFonts w:ascii="Comic Sans MS" w:hAnsi="Comic Sans MS"/>
                <w:sz w:val="19"/>
                <w:szCs w:val="19"/>
              </w:rPr>
              <w:t xml:space="preserve">Committee Chairman </w:t>
            </w:r>
            <w:r>
              <w:rPr>
                <w:rFonts w:ascii="Comic Sans MS" w:hAnsi="Comic Sans MS"/>
                <w:sz w:val="19"/>
                <w:szCs w:val="19"/>
              </w:rPr>
              <w:t>–</w:t>
            </w:r>
            <w:r w:rsidRPr="001A7109">
              <w:rPr>
                <w:rFonts w:ascii="Comic Sans MS" w:hAnsi="Comic Sans MS"/>
                <w:sz w:val="19"/>
                <w:szCs w:val="19"/>
              </w:rPr>
              <w:t xml:space="preserve"> </w:t>
            </w:r>
          </w:p>
          <w:p w:rsidR="009B46AD" w:rsidRDefault="009B46AD" w:rsidP="009B46AD">
            <w:pPr>
              <w:spacing w:after="0" w:line="240" w:lineRule="auto"/>
              <w:rPr>
                <w:rFonts w:ascii="Comic Sans MS" w:hAnsi="Comic Sans MS"/>
                <w:b/>
                <w:sz w:val="19"/>
                <w:szCs w:val="19"/>
              </w:rPr>
            </w:pPr>
            <w:r w:rsidRPr="008E2E89">
              <w:rPr>
                <w:rFonts w:ascii="Comic Sans MS" w:hAnsi="Comic Sans MS"/>
                <w:b/>
                <w:sz w:val="19"/>
                <w:szCs w:val="19"/>
              </w:rPr>
              <w:t xml:space="preserve">Mr. </w:t>
            </w:r>
            <w:r w:rsidR="00471CB9">
              <w:rPr>
                <w:rFonts w:ascii="Comic Sans MS" w:hAnsi="Comic Sans MS"/>
                <w:b/>
                <w:sz w:val="19"/>
                <w:szCs w:val="19"/>
              </w:rPr>
              <w:t>S. Sumanaweera</w:t>
            </w:r>
          </w:p>
          <w:p w:rsidR="00095037" w:rsidRPr="00095037" w:rsidRDefault="00095037" w:rsidP="0091454F">
            <w:pPr>
              <w:spacing w:after="0" w:line="240" w:lineRule="auto"/>
              <w:rPr>
                <w:rFonts w:ascii="Comic Sans MS" w:hAnsi="Comic Sans MS"/>
                <w:sz w:val="19"/>
                <w:szCs w:val="19"/>
              </w:rPr>
            </w:pPr>
          </w:p>
        </w:tc>
        <w:tc>
          <w:tcPr>
            <w:tcW w:w="5300" w:type="dxa"/>
            <w:tcBorders>
              <w:top w:val="single" w:sz="4" w:space="0" w:color="auto"/>
              <w:left w:val="single" w:sz="4" w:space="0" w:color="auto"/>
              <w:bottom w:val="single" w:sz="4" w:space="0" w:color="auto"/>
              <w:right w:val="single" w:sz="4" w:space="0" w:color="auto"/>
            </w:tcBorders>
            <w:shd w:val="clear" w:color="auto" w:fill="auto"/>
          </w:tcPr>
          <w:p w:rsidR="00095037" w:rsidRPr="00095037" w:rsidRDefault="009B46AD" w:rsidP="0091454F">
            <w:pPr>
              <w:spacing w:after="0" w:line="240" w:lineRule="auto"/>
              <w:ind w:right="175"/>
              <w:jc w:val="both"/>
              <w:rPr>
                <w:rFonts w:ascii="Comic Sans MS" w:hAnsi="Comic Sans MS"/>
                <w:sz w:val="19"/>
                <w:szCs w:val="19"/>
              </w:rPr>
            </w:pPr>
            <w:r>
              <w:rPr>
                <w:rFonts w:ascii="Comic Sans MS" w:hAnsi="Comic Sans MS"/>
                <w:sz w:val="19"/>
                <w:szCs w:val="19"/>
              </w:rPr>
              <w:t xml:space="preserve">Committee </w:t>
            </w:r>
            <w:r w:rsidR="00BE4DD9">
              <w:rPr>
                <w:rFonts w:ascii="Comic Sans MS" w:hAnsi="Comic Sans MS"/>
                <w:sz w:val="19"/>
                <w:szCs w:val="19"/>
              </w:rPr>
              <w:t xml:space="preserve">was </w:t>
            </w:r>
            <w:r>
              <w:rPr>
                <w:rFonts w:ascii="Comic Sans MS" w:hAnsi="Comic Sans MS"/>
                <w:sz w:val="19"/>
                <w:szCs w:val="19"/>
              </w:rPr>
              <w:t>appointed</w:t>
            </w:r>
            <w:r w:rsidR="002E219C">
              <w:rPr>
                <w:rFonts w:ascii="Comic Sans MS" w:hAnsi="Comic Sans MS"/>
                <w:sz w:val="19"/>
                <w:szCs w:val="19"/>
              </w:rPr>
              <w:t>.  Work is in progress.</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99167C" w:rsidRDefault="0099167C" w:rsidP="0099167C">
            <w:pPr>
              <w:spacing w:after="0" w:line="240" w:lineRule="auto"/>
              <w:jc w:val="center"/>
              <w:rPr>
                <w:rFonts w:ascii="Comic Sans MS" w:hAnsi="Comic Sans MS"/>
                <w:sz w:val="19"/>
                <w:szCs w:val="19"/>
              </w:rPr>
            </w:pPr>
            <w:r>
              <w:rPr>
                <w:rFonts w:ascii="Comic Sans MS" w:hAnsi="Comic Sans MS"/>
                <w:sz w:val="19"/>
                <w:szCs w:val="19"/>
              </w:rPr>
              <w:t>AGM (R&amp;D</w:t>
            </w:r>
            <w:r w:rsidRPr="001A7109">
              <w:rPr>
                <w:rFonts w:ascii="Comic Sans MS" w:hAnsi="Comic Sans MS"/>
                <w:sz w:val="19"/>
                <w:szCs w:val="19"/>
              </w:rPr>
              <w:t>)</w:t>
            </w:r>
          </w:p>
          <w:p w:rsidR="0099167C" w:rsidRDefault="0099167C" w:rsidP="0099167C">
            <w:pPr>
              <w:spacing w:after="0" w:line="240" w:lineRule="auto"/>
              <w:jc w:val="center"/>
              <w:rPr>
                <w:rFonts w:ascii="Comic Sans MS" w:hAnsi="Comic Sans MS"/>
                <w:sz w:val="19"/>
                <w:szCs w:val="19"/>
              </w:rPr>
            </w:pPr>
          </w:p>
          <w:p w:rsidR="0099167C" w:rsidRDefault="0099167C" w:rsidP="0099167C">
            <w:pPr>
              <w:spacing w:after="0" w:line="240" w:lineRule="auto"/>
              <w:jc w:val="center"/>
              <w:rPr>
                <w:rFonts w:ascii="Comic Sans MS" w:hAnsi="Comic Sans MS"/>
                <w:sz w:val="19"/>
                <w:szCs w:val="19"/>
              </w:rPr>
            </w:pPr>
            <w:r>
              <w:rPr>
                <w:rFonts w:ascii="Comic Sans MS" w:hAnsi="Comic Sans MS"/>
                <w:sz w:val="19"/>
                <w:szCs w:val="19"/>
              </w:rPr>
              <w:t>20-0</w:t>
            </w:r>
            <w:r w:rsidR="00945E80">
              <w:rPr>
                <w:rFonts w:ascii="Comic Sans MS" w:hAnsi="Comic Sans MS"/>
                <w:sz w:val="19"/>
                <w:szCs w:val="19"/>
              </w:rPr>
              <w:t>3</w:t>
            </w:r>
            <w:r>
              <w:rPr>
                <w:rFonts w:ascii="Comic Sans MS" w:hAnsi="Comic Sans MS"/>
                <w:sz w:val="19"/>
                <w:szCs w:val="19"/>
              </w:rPr>
              <w:t>-2012</w:t>
            </w:r>
          </w:p>
          <w:p w:rsidR="00095037" w:rsidRPr="00095037" w:rsidRDefault="00095037" w:rsidP="0091454F">
            <w:pPr>
              <w:spacing w:after="0" w:line="240" w:lineRule="auto"/>
              <w:jc w:val="center"/>
              <w:rPr>
                <w:rFonts w:ascii="Comic Sans MS" w:hAnsi="Comic Sans MS"/>
                <w:sz w:val="19"/>
                <w:szCs w:val="19"/>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95037" w:rsidRPr="00095037" w:rsidRDefault="00BE4DD9" w:rsidP="0091454F">
            <w:pPr>
              <w:spacing w:after="0" w:line="240" w:lineRule="auto"/>
              <w:jc w:val="center"/>
              <w:rPr>
                <w:rFonts w:ascii="Comic Sans MS" w:hAnsi="Comic Sans MS"/>
                <w:bCs/>
                <w:sz w:val="19"/>
                <w:szCs w:val="19"/>
              </w:rPr>
            </w:pPr>
            <w:r>
              <w:rPr>
                <w:rFonts w:ascii="Comic Sans MS" w:hAnsi="Comic Sans MS"/>
                <w:bCs/>
                <w:sz w:val="19"/>
                <w:szCs w:val="19"/>
              </w:rPr>
              <w:t>Committee appointed</w:t>
            </w:r>
          </w:p>
        </w:tc>
      </w:tr>
    </w:tbl>
    <w:p w:rsidR="00095037" w:rsidRDefault="00095037">
      <w:pPr>
        <w:rPr>
          <w:rFonts w:ascii="Comic Sans MS" w:hAnsi="Comic Sans MS"/>
          <w:b/>
        </w:rPr>
      </w:pPr>
    </w:p>
    <w:p w:rsidR="00095037" w:rsidRDefault="00095037" w:rsidP="002F5094">
      <w:pPr>
        <w:spacing w:after="0" w:line="240" w:lineRule="auto"/>
        <w:jc w:val="center"/>
        <w:rPr>
          <w:rFonts w:ascii="Comic Sans MS" w:hAnsi="Comic Sans MS"/>
          <w:b/>
        </w:rPr>
      </w:pPr>
    </w:p>
    <w:p w:rsidR="00095037" w:rsidRDefault="00095037">
      <w:pPr>
        <w:rPr>
          <w:rFonts w:ascii="Comic Sans MS" w:hAnsi="Comic Sans MS"/>
          <w:b/>
        </w:rPr>
      </w:pPr>
      <w:r>
        <w:rPr>
          <w:rFonts w:ascii="Comic Sans MS" w:hAnsi="Comic Sans MS"/>
          <w:b/>
        </w:rPr>
        <w:br w:type="page"/>
      </w:r>
    </w:p>
    <w:p w:rsidR="002F5094" w:rsidRDefault="002F5094" w:rsidP="002F5094">
      <w:pPr>
        <w:spacing w:after="0" w:line="240" w:lineRule="auto"/>
        <w:jc w:val="center"/>
        <w:rPr>
          <w:rFonts w:ascii="Comic Sans MS" w:hAnsi="Comic Sans MS"/>
          <w:b/>
        </w:rPr>
      </w:pPr>
      <w:r w:rsidRPr="001A7109">
        <w:rPr>
          <w:rFonts w:ascii="Comic Sans MS" w:hAnsi="Comic Sans MS"/>
          <w:b/>
        </w:rPr>
        <w:t>PROGRESS OF SBD PREPARATION COMMITTEES</w:t>
      </w:r>
    </w:p>
    <w:p w:rsidR="002F5094" w:rsidRPr="005177D3" w:rsidRDefault="002F5094" w:rsidP="002F5094">
      <w:pPr>
        <w:spacing w:after="0" w:line="240" w:lineRule="auto"/>
        <w:jc w:val="center"/>
        <w:rPr>
          <w:sz w:val="16"/>
          <w:szCs w:val="16"/>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00"/>
        <w:gridCol w:w="3900"/>
        <w:gridCol w:w="5580"/>
        <w:gridCol w:w="2280"/>
        <w:gridCol w:w="1560"/>
      </w:tblGrid>
      <w:tr w:rsidR="002F5094" w:rsidTr="00E85796">
        <w:trPr>
          <w:trHeight w:val="406"/>
        </w:trPr>
        <w:tc>
          <w:tcPr>
            <w:tcW w:w="720" w:type="dxa"/>
            <w:tcBorders>
              <w:top w:val="single" w:sz="4" w:space="0" w:color="auto"/>
              <w:left w:val="single" w:sz="4" w:space="0" w:color="auto"/>
              <w:bottom w:val="nil"/>
              <w:right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Sr </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No.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rPr>
                <w:rFonts w:ascii="Comic Sans MS" w:hAnsi="Comic Sans MS"/>
                <w:sz w:val="19"/>
                <w:szCs w:val="19"/>
              </w:rPr>
            </w:pPr>
            <w:r w:rsidRPr="001A7109">
              <w:rPr>
                <w:rFonts w:ascii="Comic Sans MS" w:hAnsi="Comic Sans MS"/>
                <w:b/>
                <w:sz w:val="19"/>
                <w:szCs w:val="19"/>
              </w:rPr>
              <w:t>Key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w:t>
            </w:r>
          </w:p>
        </w:tc>
        <w:tc>
          <w:tcPr>
            <w:tcW w:w="55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2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2F5094" w:rsidRPr="00696E9C" w:rsidTr="00E85796">
        <w:trPr>
          <w:trHeight w:val="271"/>
        </w:trPr>
        <w:tc>
          <w:tcPr>
            <w:tcW w:w="720" w:type="dxa"/>
            <w:tcBorders>
              <w:top w:val="single" w:sz="4" w:space="0" w:color="auto"/>
              <w:left w:val="single" w:sz="4" w:space="0" w:color="auto"/>
              <w:bottom w:val="single" w:sz="4" w:space="0" w:color="auto"/>
              <w:right w:val="single" w:sz="4" w:space="0" w:color="auto"/>
            </w:tcBorders>
          </w:tcPr>
          <w:p w:rsidR="002F5094" w:rsidRPr="00696E9C" w:rsidRDefault="002F5094" w:rsidP="002F5094">
            <w:pPr>
              <w:spacing w:after="0" w:line="240" w:lineRule="auto"/>
              <w:jc w:val="center"/>
              <w:rPr>
                <w:rFonts w:ascii="Comic Sans MS" w:hAnsi="Comic Sans MS"/>
                <w:sz w:val="19"/>
                <w:szCs w:val="19"/>
              </w:rPr>
            </w:pPr>
            <w:r>
              <w:rPr>
                <w:rFonts w:ascii="Comic Sans MS" w:hAnsi="Comic Sans MS"/>
                <w:sz w:val="19"/>
                <w:szCs w:val="19"/>
              </w:rPr>
              <w:t>01</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2F5094" w:rsidRPr="00696E9C" w:rsidRDefault="002F5094" w:rsidP="002F5094">
            <w:pPr>
              <w:spacing w:after="0" w:line="240" w:lineRule="auto"/>
              <w:jc w:val="center"/>
              <w:rPr>
                <w:rFonts w:ascii="Comic Sans MS" w:hAnsi="Comic Sans MS"/>
                <w:sz w:val="19"/>
                <w:szCs w:val="19"/>
              </w:rPr>
            </w:pPr>
            <w:r w:rsidRPr="00696E9C">
              <w:rPr>
                <w:rFonts w:ascii="Comic Sans MS" w:hAnsi="Comic Sans MS"/>
                <w:sz w:val="19"/>
                <w:szCs w:val="19"/>
              </w:rPr>
              <w:t>D10</w:t>
            </w: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2F5094" w:rsidRPr="00696E9C" w:rsidRDefault="002F5094" w:rsidP="002F5094">
            <w:pPr>
              <w:tabs>
                <w:tab w:val="left" w:pos="525"/>
                <w:tab w:val="left" w:pos="1005"/>
              </w:tabs>
              <w:spacing w:after="0" w:line="240" w:lineRule="auto"/>
              <w:rPr>
                <w:rFonts w:ascii="Comic Sans MS" w:hAnsi="Comic Sans MS"/>
                <w:sz w:val="19"/>
                <w:szCs w:val="19"/>
              </w:rPr>
            </w:pPr>
            <w:r w:rsidRPr="00696E9C">
              <w:rPr>
                <w:rFonts w:ascii="Comic Sans MS" w:hAnsi="Comic Sans MS"/>
                <w:sz w:val="19"/>
                <w:szCs w:val="19"/>
              </w:rPr>
              <w:t>NWSDB/SBD/Civil – FIDIC/Ver 1</w:t>
            </w:r>
          </w:p>
          <w:p w:rsidR="002F5094" w:rsidRPr="00696E9C" w:rsidRDefault="002F5094" w:rsidP="002F5094">
            <w:pPr>
              <w:tabs>
                <w:tab w:val="left" w:pos="525"/>
                <w:tab w:val="left" w:pos="1005"/>
              </w:tabs>
              <w:spacing w:after="0" w:line="240" w:lineRule="auto"/>
              <w:rPr>
                <w:rFonts w:ascii="Comic Sans MS" w:hAnsi="Comic Sans MS"/>
                <w:sz w:val="19"/>
                <w:szCs w:val="19"/>
              </w:rPr>
            </w:pPr>
            <w:r w:rsidRPr="00696E9C">
              <w:rPr>
                <w:rFonts w:ascii="Comic Sans MS" w:hAnsi="Comic Sans MS"/>
                <w:sz w:val="19"/>
                <w:szCs w:val="19"/>
              </w:rPr>
              <w:t xml:space="preserve">SBD for Foreign Funded Project – Work Contracts designed by the Employer. </w:t>
            </w:r>
          </w:p>
          <w:p w:rsidR="002F5094" w:rsidRPr="00696E9C" w:rsidRDefault="002F5094" w:rsidP="002F5094">
            <w:pPr>
              <w:tabs>
                <w:tab w:val="left" w:pos="525"/>
                <w:tab w:val="left" w:pos="1005"/>
              </w:tabs>
              <w:spacing w:after="0" w:line="240" w:lineRule="auto"/>
              <w:rPr>
                <w:rFonts w:ascii="Comic Sans MS" w:hAnsi="Comic Sans MS"/>
                <w:sz w:val="19"/>
                <w:szCs w:val="19"/>
              </w:rPr>
            </w:pPr>
          </w:p>
          <w:p w:rsidR="002F5094" w:rsidRPr="00696E9C" w:rsidRDefault="002F5094" w:rsidP="002F5094">
            <w:pPr>
              <w:tabs>
                <w:tab w:val="left" w:pos="525"/>
                <w:tab w:val="left" w:pos="1005"/>
              </w:tabs>
              <w:spacing w:after="0" w:line="240" w:lineRule="auto"/>
              <w:rPr>
                <w:rFonts w:ascii="Comic Sans MS" w:hAnsi="Comic Sans MS"/>
                <w:sz w:val="19"/>
                <w:szCs w:val="19"/>
              </w:rPr>
            </w:pPr>
            <w:r w:rsidRPr="00696E9C">
              <w:rPr>
                <w:rFonts w:ascii="Comic Sans MS" w:hAnsi="Comic Sans MS"/>
                <w:sz w:val="19"/>
                <w:szCs w:val="19"/>
              </w:rPr>
              <w:t>Committee Chairman</w:t>
            </w:r>
          </w:p>
          <w:p w:rsidR="002F5094" w:rsidRPr="00696E9C" w:rsidRDefault="002F5094" w:rsidP="002F5094">
            <w:pPr>
              <w:tabs>
                <w:tab w:val="left" w:pos="525"/>
                <w:tab w:val="left" w:pos="1005"/>
              </w:tabs>
              <w:spacing w:after="0" w:line="240" w:lineRule="auto"/>
              <w:rPr>
                <w:rFonts w:ascii="Comic Sans MS" w:hAnsi="Comic Sans MS"/>
                <w:sz w:val="19"/>
                <w:szCs w:val="19"/>
              </w:rPr>
            </w:pPr>
            <w:r w:rsidRPr="00696E9C">
              <w:rPr>
                <w:rFonts w:ascii="Comic Sans MS" w:hAnsi="Comic Sans MS"/>
                <w:sz w:val="19"/>
                <w:szCs w:val="19"/>
              </w:rPr>
              <w:t>DGM(Western-S)</w:t>
            </w:r>
          </w:p>
          <w:p w:rsidR="002F5094" w:rsidRPr="00696E9C" w:rsidRDefault="002F5094" w:rsidP="002F5094">
            <w:pPr>
              <w:tabs>
                <w:tab w:val="left" w:pos="525"/>
                <w:tab w:val="left" w:pos="1005"/>
              </w:tabs>
              <w:spacing w:after="0" w:line="240" w:lineRule="auto"/>
              <w:rPr>
                <w:rFonts w:ascii="Comic Sans MS" w:hAnsi="Comic Sans MS"/>
                <w:sz w:val="19"/>
                <w:szCs w:val="19"/>
              </w:rPr>
            </w:pPr>
            <w:r w:rsidRPr="00696E9C">
              <w:rPr>
                <w:rFonts w:ascii="Comic Sans MS" w:hAnsi="Comic Sans MS"/>
                <w:b/>
                <w:sz w:val="19"/>
                <w:szCs w:val="19"/>
              </w:rPr>
              <w:t>Mr. K.R. De</w:t>
            </w:r>
            <w:r>
              <w:rPr>
                <w:rFonts w:ascii="Comic Sans MS" w:hAnsi="Comic Sans MS"/>
                <w:b/>
                <w:sz w:val="19"/>
                <w:szCs w:val="19"/>
              </w:rPr>
              <w:t>w</w:t>
            </w:r>
            <w:r w:rsidRPr="00696E9C">
              <w:rPr>
                <w:rFonts w:ascii="Comic Sans MS" w:hAnsi="Comic Sans MS"/>
                <w:b/>
                <w:sz w:val="19"/>
                <w:szCs w:val="19"/>
              </w:rPr>
              <w:t>asurendra</w:t>
            </w:r>
            <w:r w:rsidRPr="00696E9C">
              <w:rPr>
                <w:rFonts w:ascii="Comic Sans MS" w:hAnsi="Comic Sans MS"/>
                <w:sz w:val="19"/>
                <w:szCs w:val="19"/>
              </w:rPr>
              <w:t xml:space="preserve"> </w:t>
            </w:r>
          </w:p>
          <w:p w:rsidR="008918E5" w:rsidRPr="00E85796" w:rsidRDefault="008918E5" w:rsidP="002F5094">
            <w:pPr>
              <w:tabs>
                <w:tab w:val="left" w:pos="525"/>
                <w:tab w:val="left" w:pos="1005"/>
              </w:tabs>
              <w:spacing w:after="0" w:line="240" w:lineRule="auto"/>
              <w:rPr>
                <w:rFonts w:ascii="Comic Sans MS" w:hAnsi="Comic Sans MS"/>
                <w:sz w:val="16"/>
                <w:szCs w:val="16"/>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F5094" w:rsidRDefault="00F20B6E" w:rsidP="002F5094">
            <w:pPr>
              <w:spacing w:after="0" w:line="240" w:lineRule="auto"/>
              <w:jc w:val="both"/>
              <w:rPr>
                <w:rFonts w:ascii="Comic Sans MS" w:hAnsi="Comic Sans MS"/>
                <w:sz w:val="19"/>
                <w:szCs w:val="19"/>
              </w:rPr>
            </w:pPr>
            <w:r>
              <w:rPr>
                <w:rFonts w:ascii="Comic Sans MS" w:hAnsi="Comic Sans MS"/>
                <w:sz w:val="19"/>
                <w:szCs w:val="19"/>
              </w:rPr>
              <w:t>50% of the SBD was discussed on 22-02-2012.  Those comments to be included.  Balance t</w:t>
            </w:r>
            <w:r w:rsidR="002F5094">
              <w:rPr>
                <w:rFonts w:ascii="Comic Sans MS" w:hAnsi="Comic Sans MS"/>
                <w:sz w:val="19"/>
                <w:szCs w:val="19"/>
              </w:rPr>
              <w:t xml:space="preserve">o be discussed by the SBDRC members.  </w:t>
            </w:r>
          </w:p>
          <w:p w:rsidR="002F5094" w:rsidRPr="00696E9C" w:rsidRDefault="002F5094" w:rsidP="002F5094">
            <w:pPr>
              <w:spacing w:after="0" w:line="240" w:lineRule="auto"/>
              <w:jc w:val="both"/>
              <w:rPr>
                <w:rFonts w:ascii="Comic Sans MS" w:hAnsi="Comic Sans MS"/>
                <w:sz w:val="19"/>
                <w:szCs w:val="19"/>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2F5094" w:rsidRPr="00696E9C" w:rsidRDefault="002F5094" w:rsidP="002F5094">
            <w:pPr>
              <w:spacing w:after="0" w:line="240" w:lineRule="auto"/>
              <w:jc w:val="center"/>
              <w:rPr>
                <w:rFonts w:ascii="Comic Sans MS" w:hAnsi="Comic Sans MS"/>
                <w:sz w:val="19"/>
                <w:szCs w:val="19"/>
              </w:rPr>
            </w:pPr>
            <w:r w:rsidRPr="00696E9C">
              <w:rPr>
                <w:rFonts w:ascii="Comic Sans MS" w:hAnsi="Comic Sans MS"/>
                <w:sz w:val="19"/>
                <w:szCs w:val="19"/>
              </w:rPr>
              <w:t>AGM(Doc)</w:t>
            </w:r>
          </w:p>
          <w:p w:rsidR="002F5094" w:rsidRDefault="002F5094" w:rsidP="002F5094">
            <w:pPr>
              <w:spacing w:after="0" w:line="240" w:lineRule="auto"/>
              <w:jc w:val="center"/>
              <w:rPr>
                <w:rFonts w:ascii="Comic Sans MS" w:hAnsi="Comic Sans MS"/>
                <w:sz w:val="19"/>
                <w:szCs w:val="19"/>
              </w:rPr>
            </w:pPr>
          </w:p>
          <w:p w:rsidR="002F5094" w:rsidRPr="00696E9C" w:rsidRDefault="00F20B6E" w:rsidP="00F20B6E">
            <w:pPr>
              <w:spacing w:after="0" w:line="240" w:lineRule="auto"/>
              <w:jc w:val="center"/>
              <w:rPr>
                <w:rFonts w:ascii="Comic Sans MS" w:hAnsi="Comic Sans MS"/>
                <w:sz w:val="19"/>
                <w:szCs w:val="19"/>
              </w:rPr>
            </w:pPr>
            <w:r>
              <w:rPr>
                <w:rFonts w:ascii="Comic Sans MS" w:hAnsi="Comic Sans MS"/>
                <w:sz w:val="19"/>
                <w:szCs w:val="19"/>
              </w:rPr>
              <w:t>30</w:t>
            </w:r>
            <w:r w:rsidR="002F5094" w:rsidRPr="00696E9C">
              <w:rPr>
                <w:rFonts w:ascii="Comic Sans MS" w:hAnsi="Comic Sans MS"/>
                <w:sz w:val="19"/>
                <w:szCs w:val="19"/>
              </w:rPr>
              <w:t>-</w:t>
            </w:r>
            <w:r w:rsidR="008918E5">
              <w:rPr>
                <w:rFonts w:ascii="Comic Sans MS" w:hAnsi="Comic Sans MS"/>
                <w:sz w:val="19"/>
                <w:szCs w:val="19"/>
              </w:rPr>
              <w:t>0</w:t>
            </w:r>
            <w:r>
              <w:rPr>
                <w:rFonts w:ascii="Comic Sans MS" w:hAnsi="Comic Sans MS"/>
                <w:sz w:val="19"/>
                <w:szCs w:val="19"/>
              </w:rPr>
              <w:t>3</w:t>
            </w:r>
            <w:r w:rsidR="002F5094">
              <w:rPr>
                <w:rFonts w:ascii="Comic Sans MS" w:hAnsi="Comic Sans MS"/>
                <w:sz w:val="19"/>
                <w:szCs w:val="19"/>
              </w:rPr>
              <w:t>-201</w:t>
            </w:r>
            <w:r w:rsidR="008918E5">
              <w:rPr>
                <w:rFonts w:ascii="Comic Sans MS" w:hAnsi="Comic Sans MS"/>
                <w:sz w:val="19"/>
                <w:szCs w:val="19"/>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094" w:rsidRPr="00696E9C" w:rsidRDefault="002F5094" w:rsidP="002F5094">
            <w:pPr>
              <w:spacing w:after="0" w:line="240" w:lineRule="auto"/>
              <w:jc w:val="center"/>
              <w:rPr>
                <w:rFonts w:ascii="Comic Sans MS" w:hAnsi="Comic Sans MS"/>
                <w:sz w:val="19"/>
                <w:szCs w:val="19"/>
              </w:rPr>
            </w:pPr>
            <w:r>
              <w:rPr>
                <w:rFonts w:ascii="Comic Sans MS" w:hAnsi="Comic Sans MS"/>
                <w:sz w:val="19"/>
                <w:szCs w:val="19"/>
              </w:rPr>
              <w:t>SBDRC to discuss</w:t>
            </w:r>
          </w:p>
        </w:tc>
      </w:tr>
      <w:tr w:rsidR="002F5094" w:rsidTr="00105CCB">
        <w:trPr>
          <w:trHeight w:val="1558"/>
        </w:trPr>
        <w:tc>
          <w:tcPr>
            <w:tcW w:w="720" w:type="dxa"/>
            <w:tcBorders>
              <w:top w:val="single" w:sz="4" w:space="0" w:color="auto"/>
              <w:left w:val="single" w:sz="4" w:space="0" w:color="auto"/>
              <w:bottom w:val="single" w:sz="4" w:space="0" w:color="auto"/>
              <w:right w:val="single" w:sz="4" w:space="0" w:color="auto"/>
            </w:tcBorders>
          </w:tcPr>
          <w:p w:rsidR="002F5094" w:rsidRPr="002327CA" w:rsidRDefault="002F5094" w:rsidP="008918E5">
            <w:pPr>
              <w:spacing w:after="0" w:line="240" w:lineRule="auto"/>
              <w:jc w:val="center"/>
              <w:rPr>
                <w:rFonts w:ascii="Comic Sans MS" w:hAnsi="Comic Sans MS"/>
                <w:sz w:val="19"/>
                <w:szCs w:val="19"/>
              </w:rPr>
            </w:pPr>
            <w:r>
              <w:rPr>
                <w:rFonts w:ascii="Comic Sans MS" w:hAnsi="Comic Sans MS"/>
                <w:sz w:val="19"/>
                <w:szCs w:val="19"/>
              </w:rPr>
              <w:t>0</w:t>
            </w:r>
            <w:r w:rsidR="00F20B6E">
              <w:rPr>
                <w:rFonts w:ascii="Comic Sans MS" w:hAnsi="Comic Sans MS"/>
                <w:sz w:val="19"/>
                <w:szCs w:val="19"/>
              </w:rPr>
              <w:t>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2F5094" w:rsidRPr="002327CA" w:rsidRDefault="002F5094" w:rsidP="002F5094">
            <w:pPr>
              <w:spacing w:after="0" w:line="240" w:lineRule="auto"/>
              <w:jc w:val="center"/>
              <w:rPr>
                <w:rFonts w:ascii="Comic Sans MS" w:hAnsi="Comic Sans MS"/>
                <w:sz w:val="19"/>
                <w:szCs w:val="19"/>
              </w:rPr>
            </w:pPr>
            <w:r w:rsidRPr="002327CA">
              <w:rPr>
                <w:rFonts w:ascii="Comic Sans MS" w:hAnsi="Comic Sans MS"/>
                <w:sz w:val="19"/>
                <w:szCs w:val="19"/>
              </w:rPr>
              <w:t>D18</w:t>
            </w: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2F5094" w:rsidRPr="002327CA" w:rsidRDefault="002F5094" w:rsidP="002F5094">
            <w:pPr>
              <w:spacing w:after="0" w:line="240" w:lineRule="auto"/>
              <w:rPr>
                <w:rFonts w:ascii="Comic Sans MS" w:hAnsi="Comic Sans MS"/>
                <w:color w:val="000000"/>
                <w:sz w:val="19"/>
                <w:szCs w:val="19"/>
                <w:lang w:bidi="ta-IN"/>
              </w:rPr>
            </w:pPr>
            <w:r w:rsidRPr="002327CA">
              <w:rPr>
                <w:rFonts w:ascii="Comic Sans MS" w:hAnsi="Comic Sans MS"/>
                <w:color w:val="000000"/>
                <w:sz w:val="19"/>
                <w:szCs w:val="19"/>
                <w:lang w:bidi="ta-IN"/>
              </w:rPr>
              <w:t xml:space="preserve">SBD for </w:t>
            </w:r>
            <w:r>
              <w:rPr>
                <w:rFonts w:ascii="Comic Sans MS" w:hAnsi="Comic Sans MS"/>
                <w:color w:val="000000"/>
                <w:sz w:val="19"/>
                <w:szCs w:val="19"/>
                <w:lang w:bidi="ta-IN"/>
              </w:rPr>
              <w:t>Provision of Unskilled Workmen Services</w:t>
            </w:r>
          </w:p>
          <w:p w:rsidR="002F5094" w:rsidRDefault="002F5094" w:rsidP="002F5094">
            <w:pPr>
              <w:spacing w:after="0" w:line="240" w:lineRule="auto"/>
              <w:rPr>
                <w:rFonts w:ascii="Comic Sans MS" w:hAnsi="Comic Sans MS"/>
                <w:color w:val="000000"/>
                <w:sz w:val="19"/>
                <w:szCs w:val="19"/>
                <w:lang w:bidi="ta-IN"/>
              </w:rPr>
            </w:pPr>
            <w:r w:rsidRPr="002327CA">
              <w:rPr>
                <w:rFonts w:ascii="Comic Sans MS" w:hAnsi="Comic Sans MS"/>
                <w:sz w:val="19"/>
                <w:szCs w:val="19"/>
              </w:rPr>
              <w:t>Committee Chairman –</w:t>
            </w:r>
            <w:r w:rsidRPr="002327CA">
              <w:rPr>
                <w:rFonts w:ascii="Comic Sans MS" w:hAnsi="Comic Sans MS"/>
                <w:color w:val="000000"/>
                <w:sz w:val="19"/>
                <w:szCs w:val="19"/>
                <w:lang w:bidi="ta-IN"/>
              </w:rPr>
              <w:t xml:space="preserve"> </w:t>
            </w:r>
          </w:p>
          <w:p w:rsidR="002F5094" w:rsidRPr="002327CA" w:rsidRDefault="002F5094" w:rsidP="002F5094">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CE (P&amp;C</w:t>
            </w:r>
            <w:r w:rsidRPr="002327CA">
              <w:rPr>
                <w:rFonts w:ascii="Comic Sans MS" w:hAnsi="Comic Sans MS"/>
                <w:color w:val="000000"/>
                <w:sz w:val="19"/>
                <w:szCs w:val="19"/>
                <w:lang w:bidi="ta-IN"/>
              </w:rPr>
              <w:t>-WC)</w:t>
            </w:r>
          </w:p>
          <w:p w:rsidR="002F5094" w:rsidRDefault="002F5094" w:rsidP="002F5094">
            <w:pPr>
              <w:spacing w:after="0" w:line="240" w:lineRule="auto"/>
              <w:rPr>
                <w:rFonts w:ascii="Comic Sans MS" w:hAnsi="Comic Sans MS"/>
                <w:b/>
                <w:bCs/>
                <w:color w:val="000000"/>
                <w:sz w:val="19"/>
                <w:szCs w:val="19"/>
                <w:lang w:bidi="ta-IN"/>
              </w:rPr>
            </w:pPr>
            <w:r w:rsidRPr="002327CA">
              <w:rPr>
                <w:rFonts w:ascii="Comic Sans MS" w:hAnsi="Comic Sans MS"/>
                <w:b/>
                <w:bCs/>
                <w:color w:val="000000"/>
                <w:sz w:val="19"/>
                <w:szCs w:val="19"/>
                <w:lang w:bidi="ta-IN"/>
              </w:rPr>
              <w:t>Ms. M.D.T. Abeywarden</w:t>
            </w:r>
            <w:r w:rsidR="00901B97">
              <w:rPr>
                <w:rFonts w:ascii="Comic Sans MS" w:hAnsi="Comic Sans MS"/>
                <w:b/>
                <w:bCs/>
                <w:color w:val="000000"/>
                <w:sz w:val="19"/>
                <w:szCs w:val="19"/>
                <w:lang w:bidi="ta-IN"/>
              </w:rPr>
              <w:t>a</w:t>
            </w:r>
          </w:p>
          <w:p w:rsidR="008918E5" w:rsidRPr="008A61B3" w:rsidRDefault="008918E5" w:rsidP="002F5094">
            <w:pPr>
              <w:spacing w:after="0" w:line="240" w:lineRule="auto"/>
              <w:rPr>
                <w:rFonts w:ascii="Comic Sans MS" w:hAnsi="Comic Sans MS"/>
                <w:b/>
                <w:bCs/>
                <w:color w:val="000000"/>
                <w:sz w:val="19"/>
                <w:szCs w:val="19"/>
                <w:lang w:bidi="ta-IN"/>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F5094" w:rsidRPr="002327CA" w:rsidRDefault="002F5094" w:rsidP="002F5094">
            <w:pPr>
              <w:spacing w:after="0" w:line="240" w:lineRule="auto"/>
              <w:rPr>
                <w:rFonts w:ascii="Comic Sans MS" w:hAnsi="Comic Sans MS"/>
                <w:sz w:val="19"/>
                <w:szCs w:val="19"/>
              </w:rPr>
            </w:pPr>
            <w:r>
              <w:rPr>
                <w:rFonts w:ascii="Comic Sans MS" w:hAnsi="Comic Sans MS"/>
                <w:bCs/>
                <w:sz w:val="19"/>
                <w:szCs w:val="19"/>
              </w:rPr>
              <w:t xml:space="preserve">Discussed on 09-11-2011.  Comments </w:t>
            </w:r>
            <w:r w:rsidR="00945E80">
              <w:rPr>
                <w:rFonts w:ascii="Comic Sans MS" w:hAnsi="Comic Sans MS"/>
                <w:bCs/>
                <w:sz w:val="19"/>
                <w:szCs w:val="19"/>
              </w:rPr>
              <w:t xml:space="preserve">of AGM (Doc) </w:t>
            </w:r>
            <w:r>
              <w:rPr>
                <w:rFonts w:ascii="Comic Sans MS" w:hAnsi="Comic Sans MS"/>
                <w:bCs/>
                <w:sz w:val="19"/>
                <w:szCs w:val="19"/>
              </w:rPr>
              <w:t>to be included and uploaded to web.</w:t>
            </w:r>
            <w:r>
              <w:rPr>
                <w:rFonts w:ascii="Comic Sans MS" w:hAnsi="Comic Sans MS"/>
                <w:sz w:val="19"/>
                <w:szCs w:val="19"/>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2F5094" w:rsidRDefault="002F5094"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AGM(Doc)</w:t>
            </w:r>
          </w:p>
          <w:p w:rsidR="002F5094" w:rsidRPr="00A43250" w:rsidRDefault="002F5094" w:rsidP="002F5094">
            <w:pPr>
              <w:spacing w:after="0" w:line="240" w:lineRule="auto"/>
              <w:jc w:val="center"/>
              <w:rPr>
                <w:rFonts w:ascii="Comic Sans MS" w:hAnsi="Comic Sans MS"/>
                <w:color w:val="000000"/>
                <w:sz w:val="10"/>
                <w:szCs w:val="10"/>
                <w:lang w:bidi="ta-IN"/>
              </w:rPr>
            </w:pPr>
          </w:p>
          <w:p w:rsidR="002F5094" w:rsidRDefault="008918E5"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1</w:t>
            </w:r>
            <w:r w:rsidR="002E219C">
              <w:rPr>
                <w:rFonts w:ascii="Comic Sans MS" w:hAnsi="Comic Sans MS"/>
                <w:color w:val="000000"/>
                <w:sz w:val="19"/>
                <w:szCs w:val="19"/>
                <w:lang w:bidi="ta-IN"/>
              </w:rPr>
              <w:t>5</w:t>
            </w:r>
            <w:r w:rsidR="002F5094">
              <w:rPr>
                <w:rFonts w:ascii="Comic Sans MS" w:hAnsi="Comic Sans MS"/>
                <w:color w:val="000000"/>
                <w:sz w:val="19"/>
                <w:szCs w:val="19"/>
                <w:lang w:bidi="ta-IN"/>
              </w:rPr>
              <w:t>-</w:t>
            </w:r>
            <w:r>
              <w:rPr>
                <w:rFonts w:ascii="Comic Sans MS" w:hAnsi="Comic Sans MS"/>
                <w:color w:val="000000"/>
                <w:sz w:val="19"/>
                <w:szCs w:val="19"/>
                <w:lang w:bidi="ta-IN"/>
              </w:rPr>
              <w:t>0</w:t>
            </w:r>
            <w:r w:rsidR="00663B3A">
              <w:rPr>
                <w:rFonts w:ascii="Comic Sans MS" w:hAnsi="Comic Sans MS"/>
                <w:color w:val="000000"/>
                <w:sz w:val="19"/>
                <w:szCs w:val="19"/>
                <w:lang w:bidi="ta-IN"/>
              </w:rPr>
              <w:t>3</w:t>
            </w:r>
            <w:r w:rsidR="002F5094">
              <w:rPr>
                <w:rFonts w:ascii="Comic Sans MS" w:hAnsi="Comic Sans MS"/>
                <w:color w:val="000000"/>
                <w:sz w:val="19"/>
                <w:szCs w:val="19"/>
                <w:lang w:bidi="ta-IN"/>
              </w:rPr>
              <w:t>-201</w:t>
            </w:r>
            <w:r>
              <w:rPr>
                <w:rFonts w:ascii="Comic Sans MS" w:hAnsi="Comic Sans MS"/>
                <w:color w:val="000000"/>
                <w:sz w:val="19"/>
                <w:szCs w:val="19"/>
                <w:lang w:bidi="ta-IN"/>
              </w:rPr>
              <w:t>2</w:t>
            </w:r>
          </w:p>
          <w:p w:rsidR="002F5094" w:rsidRPr="003F25D1" w:rsidRDefault="002F5094" w:rsidP="002F5094">
            <w:pPr>
              <w:spacing w:after="0" w:line="240" w:lineRule="auto"/>
              <w:jc w:val="center"/>
              <w:rPr>
                <w:rFonts w:ascii="Comic Sans MS" w:hAnsi="Comic Sans MS"/>
                <w:bCs/>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094" w:rsidRPr="002327CA" w:rsidRDefault="002F5094" w:rsidP="002F5094">
            <w:pPr>
              <w:spacing w:after="0" w:line="240" w:lineRule="auto"/>
              <w:jc w:val="center"/>
              <w:rPr>
                <w:rFonts w:ascii="Comic Sans MS" w:hAnsi="Comic Sans MS"/>
                <w:bCs/>
                <w:sz w:val="19"/>
                <w:szCs w:val="19"/>
              </w:rPr>
            </w:pPr>
            <w:r>
              <w:rPr>
                <w:rFonts w:ascii="Comic Sans MS" w:hAnsi="Comic Sans MS"/>
                <w:bCs/>
                <w:sz w:val="19"/>
                <w:szCs w:val="19"/>
              </w:rPr>
              <w:t>Comments to be included and uploaded to web</w:t>
            </w:r>
          </w:p>
        </w:tc>
      </w:tr>
      <w:tr w:rsidR="00913470" w:rsidRPr="002327CA" w:rsidTr="00913470">
        <w:trPr>
          <w:trHeight w:val="568"/>
        </w:trPr>
        <w:tc>
          <w:tcPr>
            <w:tcW w:w="720" w:type="dxa"/>
            <w:tcBorders>
              <w:top w:val="single" w:sz="4" w:space="0" w:color="auto"/>
              <w:left w:val="single" w:sz="4" w:space="0" w:color="auto"/>
              <w:bottom w:val="nil"/>
              <w:right w:val="single" w:sz="4" w:space="0" w:color="auto"/>
            </w:tcBorders>
          </w:tcPr>
          <w:p w:rsidR="00913470" w:rsidRPr="002327CA" w:rsidRDefault="00913470" w:rsidP="008918E5">
            <w:pPr>
              <w:spacing w:after="0" w:line="240" w:lineRule="auto"/>
              <w:jc w:val="center"/>
              <w:rPr>
                <w:rFonts w:ascii="Comic Sans MS" w:hAnsi="Comic Sans MS"/>
                <w:sz w:val="19"/>
                <w:szCs w:val="19"/>
              </w:rPr>
            </w:pPr>
            <w:r>
              <w:rPr>
                <w:rFonts w:ascii="Comic Sans MS" w:hAnsi="Comic Sans MS"/>
                <w:sz w:val="19"/>
                <w:szCs w:val="19"/>
              </w:rPr>
              <w:t>03</w:t>
            </w:r>
          </w:p>
        </w:tc>
        <w:tc>
          <w:tcPr>
            <w:tcW w:w="600" w:type="dxa"/>
            <w:tcBorders>
              <w:top w:val="single" w:sz="4" w:space="0" w:color="auto"/>
              <w:left w:val="single" w:sz="4" w:space="0" w:color="auto"/>
              <w:bottom w:val="nil"/>
              <w:right w:val="single" w:sz="4" w:space="0" w:color="auto"/>
            </w:tcBorders>
            <w:shd w:val="clear" w:color="auto" w:fill="auto"/>
          </w:tcPr>
          <w:p w:rsidR="00913470" w:rsidRPr="002327CA" w:rsidRDefault="00913470" w:rsidP="002F5094">
            <w:pPr>
              <w:spacing w:after="0" w:line="240" w:lineRule="auto"/>
              <w:jc w:val="center"/>
              <w:rPr>
                <w:rFonts w:ascii="Comic Sans MS" w:hAnsi="Comic Sans MS"/>
                <w:sz w:val="19"/>
                <w:szCs w:val="19"/>
              </w:rPr>
            </w:pPr>
            <w:r w:rsidRPr="002327CA">
              <w:rPr>
                <w:rFonts w:ascii="Comic Sans MS" w:hAnsi="Comic Sans MS"/>
                <w:sz w:val="19"/>
                <w:szCs w:val="19"/>
              </w:rPr>
              <w:t>D</w:t>
            </w:r>
            <w:r>
              <w:rPr>
                <w:rFonts w:ascii="Comic Sans MS" w:hAnsi="Comic Sans MS"/>
                <w:sz w:val="19"/>
                <w:szCs w:val="19"/>
              </w:rPr>
              <w:t>20</w:t>
            </w:r>
          </w:p>
        </w:tc>
        <w:tc>
          <w:tcPr>
            <w:tcW w:w="3900" w:type="dxa"/>
            <w:tcBorders>
              <w:top w:val="single" w:sz="4" w:space="0" w:color="auto"/>
              <w:left w:val="single" w:sz="4" w:space="0" w:color="auto"/>
              <w:bottom w:val="nil"/>
              <w:right w:val="single" w:sz="4" w:space="0" w:color="auto"/>
            </w:tcBorders>
            <w:shd w:val="clear" w:color="auto" w:fill="auto"/>
          </w:tcPr>
          <w:p w:rsidR="00913470" w:rsidRDefault="00913470" w:rsidP="00913470">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SBD for Water Meters</w:t>
            </w:r>
          </w:p>
          <w:p w:rsidR="00913470" w:rsidRPr="00913470" w:rsidRDefault="00913470" w:rsidP="00913470">
            <w:pPr>
              <w:spacing w:after="0" w:line="240" w:lineRule="auto"/>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r w:rsidRPr="002327CA">
              <w:rPr>
                <w:rFonts w:ascii="Comic Sans MS" w:hAnsi="Comic Sans MS"/>
                <w:color w:val="000000"/>
                <w:sz w:val="19"/>
                <w:szCs w:val="19"/>
                <w:lang w:bidi="ta-IN"/>
              </w:rPr>
              <w:t xml:space="preserve">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913470" w:rsidRDefault="00913470" w:rsidP="00901B97">
            <w:pPr>
              <w:spacing w:after="0" w:line="240" w:lineRule="auto"/>
              <w:rPr>
                <w:rFonts w:ascii="Comic Sans MS" w:hAnsi="Comic Sans MS"/>
                <w:sz w:val="19"/>
                <w:szCs w:val="19"/>
              </w:rPr>
            </w:pPr>
            <w:r>
              <w:rPr>
                <w:rFonts w:ascii="Comic Sans MS" w:hAnsi="Comic Sans MS"/>
                <w:sz w:val="19"/>
                <w:szCs w:val="19"/>
              </w:rPr>
              <w:t>Comments of SBDRC to be included.</w:t>
            </w:r>
          </w:p>
          <w:p w:rsidR="00913470" w:rsidRPr="002327CA" w:rsidRDefault="00913470" w:rsidP="00F20B6E">
            <w:pPr>
              <w:spacing w:after="0" w:line="240" w:lineRule="auto"/>
              <w:rPr>
                <w:rFonts w:ascii="Comic Sans MS" w:hAnsi="Comic Sans MS"/>
                <w:sz w:val="19"/>
                <w:szCs w:val="19"/>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913470" w:rsidRDefault="00913470"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AGM(Doc)</w:t>
            </w:r>
          </w:p>
          <w:p w:rsidR="00913470" w:rsidRPr="00153044" w:rsidRDefault="002E219C" w:rsidP="00945E80">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2</w:t>
            </w:r>
            <w:r w:rsidR="00945E80">
              <w:rPr>
                <w:rFonts w:ascii="Comic Sans MS" w:hAnsi="Comic Sans MS"/>
                <w:color w:val="000000"/>
                <w:sz w:val="19"/>
                <w:szCs w:val="19"/>
                <w:lang w:bidi="ta-IN"/>
              </w:rPr>
              <w:t>7</w:t>
            </w:r>
            <w:r w:rsidR="00913470">
              <w:rPr>
                <w:rFonts w:ascii="Comic Sans MS" w:hAnsi="Comic Sans MS"/>
                <w:color w:val="000000"/>
                <w:sz w:val="19"/>
                <w:szCs w:val="19"/>
                <w:lang w:bidi="ta-IN"/>
              </w:rPr>
              <w:t>-03-2012</w:t>
            </w:r>
          </w:p>
        </w:tc>
        <w:tc>
          <w:tcPr>
            <w:tcW w:w="1560" w:type="dxa"/>
            <w:vMerge w:val="restart"/>
            <w:tcBorders>
              <w:top w:val="single" w:sz="4" w:space="0" w:color="auto"/>
              <w:left w:val="single" w:sz="4" w:space="0" w:color="auto"/>
              <w:right w:val="single" w:sz="4" w:space="0" w:color="auto"/>
            </w:tcBorders>
            <w:shd w:val="clear" w:color="auto" w:fill="auto"/>
          </w:tcPr>
          <w:p w:rsidR="00913470" w:rsidRDefault="00913470" w:rsidP="00913470">
            <w:pPr>
              <w:spacing w:after="0" w:line="240" w:lineRule="auto"/>
              <w:rPr>
                <w:rFonts w:ascii="Comic Sans MS" w:hAnsi="Comic Sans MS"/>
                <w:color w:val="000000"/>
                <w:sz w:val="19"/>
                <w:szCs w:val="19"/>
                <w:lang w:bidi="ta-IN"/>
              </w:rPr>
            </w:pPr>
          </w:p>
          <w:p w:rsidR="00913470" w:rsidRDefault="00913470" w:rsidP="002F5094">
            <w:pPr>
              <w:spacing w:after="0" w:line="240" w:lineRule="auto"/>
              <w:jc w:val="center"/>
              <w:rPr>
                <w:rFonts w:ascii="Comic Sans MS" w:hAnsi="Comic Sans MS"/>
                <w:color w:val="000000"/>
                <w:sz w:val="19"/>
                <w:szCs w:val="19"/>
                <w:lang w:bidi="ta-IN"/>
              </w:rPr>
            </w:pPr>
          </w:p>
          <w:p w:rsidR="00913470" w:rsidRPr="00913470" w:rsidRDefault="00913470" w:rsidP="002F5094">
            <w:pPr>
              <w:spacing w:after="0" w:line="240" w:lineRule="auto"/>
              <w:jc w:val="center"/>
              <w:rPr>
                <w:rFonts w:ascii="Comic Sans MS" w:hAnsi="Comic Sans MS"/>
                <w:color w:val="000000"/>
                <w:sz w:val="4"/>
                <w:szCs w:val="4"/>
                <w:lang w:bidi="ta-IN"/>
              </w:rPr>
            </w:pPr>
          </w:p>
          <w:p w:rsidR="00913470" w:rsidRPr="00153044" w:rsidRDefault="00913470" w:rsidP="00945E80">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S</w:t>
            </w:r>
            <w:r w:rsidR="00945E80">
              <w:rPr>
                <w:rFonts w:ascii="Comic Sans MS" w:hAnsi="Comic Sans MS"/>
                <w:color w:val="000000"/>
                <w:sz w:val="19"/>
                <w:szCs w:val="19"/>
                <w:lang w:bidi="ta-IN"/>
              </w:rPr>
              <w:t>B</w:t>
            </w:r>
            <w:r>
              <w:rPr>
                <w:rFonts w:ascii="Comic Sans MS" w:hAnsi="Comic Sans MS"/>
                <w:color w:val="000000"/>
                <w:sz w:val="19"/>
                <w:szCs w:val="19"/>
                <w:lang w:bidi="ta-IN"/>
              </w:rPr>
              <w:t>D</w:t>
            </w:r>
            <w:r w:rsidR="00945E80">
              <w:rPr>
                <w:rFonts w:ascii="Comic Sans MS" w:hAnsi="Comic Sans MS"/>
                <w:color w:val="000000"/>
                <w:sz w:val="19"/>
                <w:szCs w:val="19"/>
                <w:lang w:bidi="ta-IN"/>
              </w:rPr>
              <w:t>RC</w:t>
            </w:r>
            <w:r>
              <w:rPr>
                <w:rFonts w:ascii="Comic Sans MS" w:hAnsi="Comic Sans MS"/>
                <w:color w:val="000000"/>
                <w:sz w:val="19"/>
                <w:szCs w:val="19"/>
                <w:lang w:bidi="ta-IN"/>
              </w:rPr>
              <w:t xml:space="preserve"> Comme</w:t>
            </w:r>
            <w:r w:rsidR="00945E80">
              <w:rPr>
                <w:rFonts w:ascii="Comic Sans MS" w:hAnsi="Comic Sans MS"/>
                <w:color w:val="000000"/>
                <w:sz w:val="19"/>
                <w:szCs w:val="19"/>
                <w:lang w:bidi="ta-IN"/>
              </w:rPr>
              <w:t>nts to be included</w:t>
            </w:r>
          </w:p>
        </w:tc>
      </w:tr>
      <w:tr w:rsidR="00913470" w:rsidRPr="002327CA" w:rsidTr="00D95643">
        <w:trPr>
          <w:trHeight w:val="271"/>
        </w:trPr>
        <w:tc>
          <w:tcPr>
            <w:tcW w:w="720" w:type="dxa"/>
            <w:tcBorders>
              <w:top w:val="nil"/>
              <w:left w:val="single" w:sz="4" w:space="0" w:color="auto"/>
              <w:bottom w:val="nil"/>
              <w:right w:val="single" w:sz="4" w:space="0" w:color="auto"/>
            </w:tcBorders>
          </w:tcPr>
          <w:p w:rsidR="00913470" w:rsidRDefault="00913470" w:rsidP="008918E5">
            <w:pPr>
              <w:spacing w:after="0" w:line="240" w:lineRule="auto"/>
              <w:jc w:val="center"/>
              <w:rPr>
                <w:rFonts w:ascii="Comic Sans MS" w:hAnsi="Comic Sans MS"/>
                <w:sz w:val="19"/>
                <w:szCs w:val="19"/>
              </w:rPr>
            </w:pPr>
          </w:p>
        </w:tc>
        <w:tc>
          <w:tcPr>
            <w:tcW w:w="600" w:type="dxa"/>
            <w:tcBorders>
              <w:top w:val="nil"/>
              <w:left w:val="single" w:sz="4" w:space="0" w:color="auto"/>
              <w:bottom w:val="nil"/>
              <w:right w:val="single" w:sz="4" w:space="0" w:color="auto"/>
            </w:tcBorders>
            <w:shd w:val="clear" w:color="auto" w:fill="auto"/>
          </w:tcPr>
          <w:p w:rsidR="00913470" w:rsidRPr="002327CA" w:rsidRDefault="00913470" w:rsidP="002F5094">
            <w:pPr>
              <w:spacing w:after="0" w:line="240" w:lineRule="auto"/>
              <w:jc w:val="center"/>
              <w:rPr>
                <w:rFonts w:ascii="Comic Sans MS" w:hAnsi="Comic Sans MS"/>
                <w:sz w:val="19"/>
                <w:szCs w:val="19"/>
              </w:rPr>
            </w:pPr>
          </w:p>
        </w:tc>
        <w:tc>
          <w:tcPr>
            <w:tcW w:w="3900" w:type="dxa"/>
            <w:tcBorders>
              <w:top w:val="nil"/>
              <w:left w:val="single" w:sz="4" w:space="0" w:color="auto"/>
              <w:bottom w:val="nil"/>
              <w:right w:val="single" w:sz="4" w:space="0" w:color="auto"/>
            </w:tcBorders>
            <w:shd w:val="clear" w:color="auto" w:fill="auto"/>
          </w:tcPr>
          <w:p w:rsidR="00913470" w:rsidRPr="002327CA" w:rsidRDefault="00913470" w:rsidP="00913470">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Addl. G.M.</w:t>
            </w:r>
            <w:r w:rsidRPr="002327CA">
              <w:rPr>
                <w:rFonts w:ascii="Comic Sans MS" w:hAnsi="Comic Sans MS"/>
                <w:color w:val="000000"/>
                <w:sz w:val="19"/>
                <w:szCs w:val="19"/>
                <w:lang w:bidi="ta-IN"/>
              </w:rPr>
              <w:t>(</w:t>
            </w:r>
            <w:r>
              <w:rPr>
                <w:rFonts w:ascii="Comic Sans MS" w:hAnsi="Comic Sans MS"/>
                <w:color w:val="000000"/>
                <w:sz w:val="19"/>
                <w:szCs w:val="19"/>
                <w:lang w:bidi="ta-IN"/>
              </w:rPr>
              <w:t>Sewerage</w:t>
            </w:r>
            <w:r w:rsidRPr="002327CA">
              <w:rPr>
                <w:rFonts w:ascii="Comic Sans MS" w:hAnsi="Comic Sans MS"/>
                <w:color w:val="000000"/>
                <w:sz w:val="19"/>
                <w:szCs w:val="19"/>
                <w:lang w:bidi="ta-IN"/>
              </w:rPr>
              <w:t>)</w:t>
            </w:r>
          </w:p>
          <w:p w:rsidR="00913470" w:rsidRDefault="00913470" w:rsidP="00913470">
            <w:pPr>
              <w:spacing w:after="0" w:line="240" w:lineRule="auto"/>
              <w:rPr>
                <w:rFonts w:ascii="Comic Sans MS" w:hAnsi="Comic Sans MS"/>
                <w:color w:val="000000"/>
                <w:sz w:val="19"/>
                <w:szCs w:val="19"/>
                <w:lang w:bidi="ta-IN"/>
              </w:rPr>
            </w:pPr>
            <w:r w:rsidRPr="003B3440">
              <w:rPr>
                <w:rFonts w:ascii="Comic Sans MS" w:hAnsi="Comic Sans MS"/>
                <w:b/>
                <w:color w:val="000000"/>
                <w:sz w:val="19"/>
                <w:szCs w:val="19"/>
                <w:lang w:bidi="ta-IN"/>
              </w:rPr>
              <w:t>Mr. G.A. Kumarar</w:t>
            </w:r>
            <w:r>
              <w:rPr>
                <w:rFonts w:ascii="Comic Sans MS" w:hAnsi="Comic Sans MS"/>
                <w:b/>
                <w:color w:val="000000"/>
                <w:sz w:val="19"/>
                <w:szCs w:val="19"/>
                <w:lang w:bidi="ta-IN"/>
              </w:rPr>
              <w:t>a</w:t>
            </w:r>
            <w:r w:rsidRPr="003B3440">
              <w:rPr>
                <w:rFonts w:ascii="Comic Sans MS" w:hAnsi="Comic Sans MS"/>
                <w:b/>
                <w:color w:val="000000"/>
                <w:sz w:val="19"/>
                <w:szCs w:val="19"/>
                <w:lang w:bidi="ta-IN"/>
              </w:rPr>
              <w:t>thna</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913470" w:rsidRDefault="00913470" w:rsidP="00105CCB">
            <w:pPr>
              <w:spacing w:after="0" w:line="240" w:lineRule="auto"/>
              <w:rPr>
                <w:rFonts w:ascii="Comic Sans MS" w:hAnsi="Comic Sans MS"/>
                <w:sz w:val="19"/>
                <w:szCs w:val="19"/>
              </w:rPr>
            </w:pPr>
            <w:r>
              <w:rPr>
                <w:rFonts w:ascii="Comic Sans MS" w:hAnsi="Comic Sans MS"/>
                <w:sz w:val="19"/>
                <w:szCs w:val="19"/>
              </w:rPr>
              <w:t>AGM (M&amp;E- Services) to handover soft copy of the corrected specification</w:t>
            </w:r>
            <w:r w:rsidR="002E219C">
              <w:rPr>
                <w:rFonts w:ascii="Comic Sans MS" w:hAnsi="Comic Sans MS"/>
                <w:sz w:val="19"/>
                <w:szCs w:val="19"/>
              </w:rPr>
              <w:t xml:space="preserve"> to AGM (Doc)</w:t>
            </w:r>
            <w:r>
              <w:rPr>
                <w:rFonts w:ascii="Comic Sans MS" w:hAnsi="Comic Sans MS"/>
                <w:sz w:val="19"/>
                <w:szCs w:val="19"/>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913470" w:rsidRDefault="00913470"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AGM (M&amp;E-Services)</w:t>
            </w:r>
          </w:p>
          <w:p w:rsidR="00913470" w:rsidRDefault="00945E80"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20</w:t>
            </w:r>
            <w:r w:rsidR="00913470">
              <w:rPr>
                <w:rFonts w:ascii="Comic Sans MS" w:hAnsi="Comic Sans MS"/>
                <w:color w:val="000000"/>
                <w:sz w:val="19"/>
                <w:szCs w:val="19"/>
                <w:lang w:bidi="ta-IN"/>
              </w:rPr>
              <w:t>-03-2012</w:t>
            </w:r>
          </w:p>
          <w:p w:rsidR="00913470" w:rsidRDefault="00913470" w:rsidP="002F5094">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right w:val="single" w:sz="4" w:space="0" w:color="auto"/>
            </w:tcBorders>
            <w:shd w:val="clear" w:color="auto" w:fill="auto"/>
          </w:tcPr>
          <w:p w:rsidR="00913470" w:rsidRDefault="00913470" w:rsidP="002F5094">
            <w:pPr>
              <w:spacing w:after="0" w:line="240" w:lineRule="auto"/>
              <w:jc w:val="center"/>
              <w:rPr>
                <w:rFonts w:ascii="Comic Sans MS" w:hAnsi="Comic Sans MS"/>
                <w:color w:val="000000"/>
                <w:sz w:val="19"/>
                <w:szCs w:val="19"/>
                <w:lang w:bidi="ta-IN"/>
              </w:rPr>
            </w:pPr>
          </w:p>
        </w:tc>
      </w:tr>
      <w:tr w:rsidR="00913470" w:rsidRPr="002327CA" w:rsidTr="00D95643">
        <w:trPr>
          <w:trHeight w:val="271"/>
        </w:trPr>
        <w:tc>
          <w:tcPr>
            <w:tcW w:w="720" w:type="dxa"/>
            <w:tcBorders>
              <w:top w:val="nil"/>
              <w:left w:val="single" w:sz="4" w:space="0" w:color="auto"/>
              <w:bottom w:val="single" w:sz="4" w:space="0" w:color="auto"/>
              <w:right w:val="single" w:sz="4" w:space="0" w:color="auto"/>
            </w:tcBorders>
          </w:tcPr>
          <w:p w:rsidR="00913470" w:rsidRDefault="00913470" w:rsidP="008918E5">
            <w:pPr>
              <w:spacing w:after="0" w:line="240" w:lineRule="auto"/>
              <w:jc w:val="center"/>
              <w:rPr>
                <w:rFonts w:ascii="Comic Sans MS" w:hAnsi="Comic Sans MS"/>
                <w:sz w:val="19"/>
                <w:szCs w:val="19"/>
              </w:rPr>
            </w:pPr>
          </w:p>
        </w:tc>
        <w:tc>
          <w:tcPr>
            <w:tcW w:w="600" w:type="dxa"/>
            <w:tcBorders>
              <w:top w:val="nil"/>
              <w:left w:val="single" w:sz="4" w:space="0" w:color="auto"/>
              <w:bottom w:val="single" w:sz="4" w:space="0" w:color="auto"/>
              <w:right w:val="single" w:sz="4" w:space="0" w:color="auto"/>
            </w:tcBorders>
            <w:shd w:val="clear" w:color="auto" w:fill="auto"/>
          </w:tcPr>
          <w:p w:rsidR="00913470" w:rsidRPr="002327CA" w:rsidRDefault="00913470" w:rsidP="002F5094">
            <w:pPr>
              <w:spacing w:after="0" w:line="240" w:lineRule="auto"/>
              <w:jc w:val="center"/>
              <w:rPr>
                <w:rFonts w:ascii="Comic Sans MS" w:hAnsi="Comic Sans MS"/>
                <w:sz w:val="19"/>
                <w:szCs w:val="19"/>
              </w:rPr>
            </w:pPr>
          </w:p>
        </w:tc>
        <w:tc>
          <w:tcPr>
            <w:tcW w:w="3900" w:type="dxa"/>
            <w:tcBorders>
              <w:top w:val="nil"/>
              <w:left w:val="single" w:sz="4" w:space="0" w:color="auto"/>
              <w:bottom w:val="single" w:sz="4" w:space="0" w:color="auto"/>
              <w:right w:val="single" w:sz="4" w:space="0" w:color="auto"/>
            </w:tcBorders>
            <w:shd w:val="clear" w:color="auto" w:fill="auto"/>
            <w:vAlign w:val="center"/>
          </w:tcPr>
          <w:p w:rsidR="00913470" w:rsidRDefault="00913470" w:rsidP="002F5094">
            <w:pPr>
              <w:spacing w:after="0" w:line="240" w:lineRule="auto"/>
              <w:rPr>
                <w:rFonts w:ascii="Comic Sans MS" w:hAnsi="Comic Sans MS"/>
                <w:color w:val="000000"/>
                <w:sz w:val="19"/>
                <w:szCs w:val="19"/>
                <w:lang w:bidi="ta-IN"/>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913470" w:rsidRDefault="00913470" w:rsidP="00105CCB">
            <w:pPr>
              <w:spacing w:after="0" w:line="240" w:lineRule="auto"/>
              <w:rPr>
                <w:rFonts w:ascii="Comic Sans MS" w:hAnsi="Comic Sans MS"/>
                <w:sz w:val="19"/>
                <w:szCs w:val="19"/>
              </w:rPr>
            </w:pPr>
            <w:r>
              <w:rPr>
                <w:rFonts w:ascii="Comic Sans MS" w:hAnsi="Comic Sans MS"/>
                <w:sz w:val="19"/>
                <w:szCs w:val="19"/>
              </w:rPr>
              <w:t>A reply to be sent to DGM (RSC-Central) for his comments.</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913470" w:rsidRDefault="00913470" w:rsidP="00105CCB">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AGM (M&amp;E-Services)</w:t>
            </w:r>
          </w:p>
          <w:p w:rsidR="00913470" w:rsidRDefault="002E219C" w:rsidP="00105CCB">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1</w:t>
            </w:r>
            <w:r w:rsidR="00945E80">
              <w:rPr>
                <w:rFonts w:ascii="Comic Sans MS" w:hAnsi="Comic Sans MS"/>
                <w:color w:val="000000"/>
                <w:sz w:val="19"/>
                <w:szCs w:val="19"/>
                <w:lang w:bidi="ta-IN"/>
              </w:rPr>
              <w:t>5</w:t>
            </w:r>
            <w:r w:rsidR="00913470">
              <w:rPr>
                <w:rFonts w:ascii="Comic Sans MS" w:hAnsi="Comic Sans MS"/>
                <w:color w:val="000000"/>
                <w:sz w:val="19"/>
                <w:szCs w:val="19"/>
                <w:lang w:bidi="ta-IN"/>
              </w:rPr>
              <w:t>-03-2012</w:t>
            </w:r>
          </w:p>
          <w:p w:rsidR="00913470" w:rsidRDefault="00913470" w:rsidP="00105CCB">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bottom w:val="single" w:sz="4" w:space="0" w:color="auto"/>
              <w:right w:val="single" w:sz="4" w:space="0" w:color="auto"/>
            </w:tcBorders>
            <w:shd w:val="clear" w:color="auto" w:fill="auto"/>
          </w:tcPr>
          <w:p w:rsidR="00913470" w:rsidRDefault="00913470" w:rsidP="002F5094">
            <w:pPr>
              <w:spacing w:after="0" w:line="240" w:lineRule="auto"/>
              <w:jc w:val="center"/>
              <w:rPr>
                <w:rFonts w:ascii="Comic Sans MS" w:hAnsi="Comic Sans MS"/>
                <w:color w:val="000000"/>
                <w:sz w:val="19"/>
                <w:szCs w:val="19"/>
                <w:lang w:bidi="ta-IN"/>
              </w:rPr>
            </w:pPr>
          </w:p>
        </w:tc>
      </w:tr>
    </w:tbl>
    <w:p w:rsidR="002F5094" w:rsidRDefault="002F5094" w:rsidP="002F5094">
      <w:pPr>
        <w:spacing w:after="0" w:line="240" w:lineRule="auto"/>
        <w:jc w:val="center"/>
        <w:rPr>
          <w:rFonts w:ascii="Comic Sans MS" w:hAnsi="Comic Sans MS"/>
          <w:b/>
          <w:u w:val="single"/>
        </w:rPr>
      </w:pPr>
      <w:r>
        <w:rPr>
          <w:rFonts w:ascii="Comic Sans MS" w:hAnsi="Comic Sans MS"/>
          <w:b/>
          <w:u w:val="single"/>
        </w:rPr>
        <w:br w:type="page"/>
      </w:r>
      <w:r w:rsidRPr="009137FD">
        <w:rPr>
          <w:rFonts w:ascii="Comic Sans MS" w:hAnsi="Comic Sans MS"/>
          <w:b/>
          <w:u w:val="single"/>
        </w:rPr>
        <w:t>Outstanding SBDs/Specifications</w:t>
      </w:r>
    </w:p>
    <w:p w:rsidR="00240251" w:rsidRPr="009137FD" w:rsidRDefault="00240251" w:rsidP="002F5094">
      <w:pPr>
        <w:spacing w:after="0" w:line="240" w:lineRule="auto"/>
        <w:jc w:val="center"/>
        <w:rPr>
          <w:rFonts w:ascii="Comic Sans MS" w:hAnsi="Comic Sans MS"/>
          <w:b/>
          <w:u w:val="single"/>
        </w:rPr>
      </w:pPr>
    </w:p>
    <w:p w:rsidR="002F5094" w:rsidRPr="00DE6F60" w:rsidRDefault="002F5094" w:rsidP="002F5094">
      <w:pPr>
        <w:spacing w:after="0" w:line="240" w:lineRule="auto"/>
        <w:rPr>
          <w:rFonts w:ascii="Comic Sans MS" w:hAnsi="Comic Sans MS"/>
          <w:b/>
          <w:sz w:val="2"/>
          <w:szCs w:val="20"/>
          <w:u w:val="single"/>
        </w:rPr>
      </w:pPr>
    </w:p>
    <w:p w:rsidR="002F5094" w:rsidRPr="00DE6F60" w:rsidRDefault="002F5094" w:rsidP="002F5094">
      <w:pPr>
        <w:spacing w:after="0" w:line="240" w:lineRule="auto"/>
        <w:rPr>
          <w:rFonts w:ascii="Comic Sans MS" w:hAnsi="Comic Sans MS"/>
          <w:sz w:val="4"/>
          <w:szCs w:val="20"/>
        </w:rPr>
      </w:pPr>
    </w:p>
    <w:tbl>
      <w:tblPr>
        <w:tblW w:w="1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1072"/>
        <w:gridCol w:w="8685"/>
        <w:gridCol w:w="2037"/>
        <w:gridCol w:w="1562"/>
      </w:tblGrid>
      <w:tr w:rsidR="002F5094" w:rsidRPr="005F09AB" w:rsidTr="008918E5">
        <w:tc>
          <w:tcPr>
            <w:tcW w:w="797" w:type="dxa"/>
          </w:tcPr>
          <w:p w:rsidR="002F5094" w:rsidRPr="005F09AB" w:rsidRDefault="002F5094" w:rsidP="002F5094">
            <w:pPr>
              <w:spacing w:after="0" w:line="240" w:lineRule="auto"/>
              <w:jc w:val="center"/>
              <w:rPr>
                <w:rFonts w:ascii="Comic Sans MS" w:hAnsi="Comic Sans MS"/>
                <w:b/>
                <w:sz w:val="20"/>
                <w:szCs w:val="20"/>
              </w:rPr>
            </w:pPr>
            <w:r w:rsidRPr="005F09AB">
              <w:rPr>
                <w:rFonts w:ascii="Comic Sans MS" w:hAnsi="Comic Sans MS"/>
                <w:b/>
                <w:sz w:val="20"/>
                <w:szCs w:val="20"/>
              </w:rPr>
              <w:t>S.No.</w:t>
            </w:r>
          </w:p>
        </w:tc>
        <w:tc>
          <w:tcPr>
            <w:tcW w:w="1072" w:type="dxa"/>
          </w:tcPr>
          <w:p w:rsidR="002F5094" w:rsidRPr="005F09AB" w:rsidRDefault="002F5094" w:rsidP="002F5094">
            <w:pPr>
              <w:spacing w:after="0" w:line="240" w:lineRule="auto"/>
              <w:jc w:val="center"/>
              <w:rPr>
                <w:rFonts w:ascii="Comic Sans MS" w:hAnsi="Comic Sans MS"/>
                <w:b/>
                <w:sz w:val="20"/>
                <w:szCs w:val="20"/>
              </w:rPr>
            </w:pPr>
            <w:r w:rsidRPr="005F09AB">
              <w:rPr>
                <w:rFonts w:ascii="Comic Sans MS" w:hAnsi="Comic Sans MS"/>
                <w:b/>
                <w:sz w:val="20"/>
                <w:szCs w:val="20"/>
              </w:rPr>
              <w:t>Key</w:t>
            </w:r>
          </w:p>
        </w:tc>
        <w:tc>
          <w:tcPr>
            <w:tcW w:w="8685" w:type="dxa"/>
          </w:tcPr>
          <w:p w:rsidR="002F5094" w:rsidRPr="005F09AB" w:rsidRDefault="002F5094" w:rsidP="002F5094">
            <w:pPr>
              <w:spacing w:after="0" w:line="240" w:lineRule="auto"/>
              <w:rPr>
                <w:rFonts w:ascii="Comic Sans MS" w:hAnsi="Comic Sans MS"/>
                <w:b/>
                <w:sz w:val="20"/>
                <w:szCs w:val="20"/>
              </w:rPr>
            </w:pPr>
            <w:r w:rsidRPr="005F09AB">
              <w:rPr>
                <w:rFonts w:ascii="Comic Sans MS" w:hAnsi="Comic Sans MS"/>
                <w:b/>
                <w:sz w:val="20"/>
                <w:szCs w:val="20"/>
              </w:rPr>
              <w:t xml:space="preserve">Title </w:t>
            </w:r>
          </w:p>
        </w:tc>
        <w:tc>
          <w:tcPr>
            <w:tcW w:w="2037" w:type="dxa"/>
          </w:tcPr>
          <w:p w:rsidR="002F5094" w:rsidRPr="005F09AB" w:rsidRDefault="002F5094" w:rsidP="002F5094">
            <w:pPr>
              <w:spacing w:after="0" w:line="240" w:lineRule="auto"/>
              <w:jc w:val="center"/>
              <w:rPr>
                <w:rFonts w:ascii="Comic Sans MS" w:hAnsi="Comic Sans MS"/>
                <w:b/>
                <w:sz w:val="20"/>
                <w:szCs w:val="20"/>
              </w:rPr>
            </w:pPr>
            <w:r w:rsidRPr="005F09AB">
              <w:rPr>
                <w:rFonts w:ascii="Comic Sans MS" w:hAnsi="Comic Sans MS"/>
                <w:b/>
                <w:sz w:val="20"/>
                <w:szCs w:val="20"/>
              </w:rPr>
              <w:t>% Completion</w:t>
            </w:r>
          </w:p>
        </w:tc>
        <w:tc>
          <w:tcPr>
            <w:tcW w:w="1562" w:type="dxa"/>
          </w:tcPr>
          <w:p w:rsidR="002F5094" w:rsidRPr="005F09AB" w:rsidRDefault="002F5094" w:rsidP="002F5094">
            <w:pPr>
              <w:spacing w:after="0" w:line="240" w:lineRule="auto"/>
              <w:jc w:val="center"/>
              <w:rPr>
                <w:rFonts w:ascii="Comic Sans MS" w:hAnsi="Comic Sans MS"/>
                <w:b/>
                <w:sz w:val="20"/>
                <w:szCs w:val="20"/>
              </w:rPr>
            </w:pPr>
            <w:r w:rsidRPr="005F09AB">
              <w:rPr>
                <w:rFonts w:ascii="Comic Sans MS" w:hAnsi="Comic Sans MS"/>
                <w:b/>
                <w:sz w:val="20"/>
                <w:szCs w:val="20"/>
              </w:rPr>
              <w:t>Remarks</w:t>
            </w:r>
          </w:p>
        </w:tc>
      </w:tr>
      <w:tr w:rsidR="002F5094" w:rsidRPr="005F09AB" w:rsidTr="008918E5">
        <w:trPr>
          <w:trHeight w:val="253"/>
        </w:trPr>
        <w:tc>
          <w:tcPr>
            <w:tcW w:w="14153" w:type="dxa"/>
            <w:gridSpan w:val="5"/>
          </w:tcPr>
          <w:p w:rsidR="002F5094" w:rsidRPr="00DE6F60" w:rsidRDefault="002F5094" w:rsidP="002F5094">
            <w:pPr>
              <w:tabs>
                <w:tab w:val="left" w:pos="855"/>
              </w:tabs>
              <w:spacing w:after="0" w:line="240" w:lineRule="auto"/>
              <w:rPr>
                <w:rFonts w:ascii="Comic Sans MS" w:hAnsi="Comic Sans MS"/>
                <w:b/>
                <w:sz w:val="14"/>
                <w:szCs w:val="20"/>
              </w:rPr>
            </w:pPr>
            <w:r w:rsidRPr="005F09AB">
              <w:rPr>
                <w:rFonts w:ascii="Comic Sans MS" w:hAnsi="Comic Sans MS"/>
                <w:b/>
                <w:sz w:val="20"/>
                <w:szCs w:val="20"/>
              </w:rPr>
              <w:t>SBDs</w:t>
            </w:r>
            <w:r>
              <w:rPr>
                <w:rFonts w:ascii="Comic Sans MS" w:hAnsi="Comic Sans MS"/>
                <w:b/>
                <w:sz w:val="20"/>
                <w:szCs w:val="20"/>
              </w:rPr>
              <w:tab/>
            </w:r>
          </w:p>
        </w:tc>
      </w:tr>
      <w:tr w:rsidR="002F5094" w:rsidRPr="005F09AB" w:rsidTr="008918E5">
        <w:tc>
          <w:tcPr>
            <w:tcW w:w="797" w:type="dxa"/>
          </w:tcPr>
          <w:p w:rsidR="002F5094" w:rsidRPr="005F09AB" w:rsidRDefault="002F5094" w:rsidP="002F5094">
            <w:pPr>
              <w:spacing w:after="0" w:line="240" w:lineRule="auto"/>
              <w:jc w:val="center"/>
              <w:rPr>
                <w:rFonts w:ascii="Comic Sans MS" w:hAnsi="Comic Sans MS"/>
                <w:sz w:val="20"/>
                <w:szCs w:val="20"/>
              </w:rPr>
            </w:pPr>
            <w:r>
              <w:rPr>
                <w:rFonts w:ascii="Comic Sans MS" w:hAnsi="Comic Sans MS"/>
                <w:sz w:val="20"/>
                <w:szCs w:val="20"/>
              </w:rPr>
              <w:t>1</w:t>
            </w:r>
          </w:p>
        </w:tc>
        <w:tc>
          <w:tcPr>
            <w:tcW w:w="1072" w:type="dxa"/>
          </w:tcPr>
          <w:p w:rsidR="002F5094" w:rsidRPr="005F09AB" w:rsidRDefault="002F5094" w:rsidP="002F5094">
            <w:pPr>
              <w:spacing w:after="0" w:line="240" w:lineRule="auto"/>
              <w:jc w:val="center"/>
              <w:rPr>
                <w:rFonts w:ascii="Comic Sans MS" w:hAnsi="Comic Sans MS"/>
                <w:sz w:val="20"/>
                <w:szCs w:val="20"/>
              </w:rPr>
            </w:pPr>
            <w:r w:rsidRPr="005F09AB">
              <w:rPr>
                <w:rFonts w:ascii="Comic Sans MS" w:hAnsi="Comic Sans MS"/>
                <w:sz w:val="20"/>
                <w:szCs w:val="20"/>
              </w:rPr>
              <w:t>D10</w:t>
            </w:r>
          </w:p>
        </w:tc>
        <w:tc>
          <w:tcPr>
            <w:tcW w:w="8685" w:type="dxa"/>
          </w:tcPr>
          <w:p w:rsidR="002F5094" w:rsidRPr="005F09AB" w:rsidRDefault="002F5094" w:rsidP="00287480">
            <w:pPr>
              <w:spacing w:after="0" w:line="312" w:lineRule="auto"/>
              <w:rPr>
                <w:rFonts w:ascii="Comic Sans MS" w:hAnsi="Comic Sans MS"/>
                <w:sz w:val="20"/>
                <w:szCs w:val="20"/>
              </w:rPr>
            </w:pPr>
            <w:r w:rsidRPr="005F09AB">
              <w:rPr>
                <w:rFonts w:ascii="Comic Sans MS" w:hAnsi="Comic Sans MS"/>
                <w:sz w:val="20"/>
                <w:szCs w:val="20"/>
              </w:rPr>
              <w:t>SBD for Foreign Funded Project – Work Contracts designed by the Employer (FIDIC)</w:t>
            </w:r>
          </w:p>
        </w:tc>
        <w:tc>
          <w:tcPr>
            <w:tcW w:w="2037" w:type="dxa"/>
          </w:tcPr>
          <w:p w:rsidR="002F5094" w:rsidRPr="005F09AB" w:rsidRDefault="002F5094" w:rsidP="002F5094">
            <w:pPr>
              <w:spacing w:after="0" w:line="240" w:lineRule="auto"/>
              <w:jc w:val="center"/>
              <w:rPr>
                <w:rFonts w:ascii="Comic Sans MS" w:hAnsi="Comic Sans MS"/>
                <w:sz w:val="20"/>
                <w:szCs w:val="20"/>
              </w:rPr>
            </w:pPr>
            <w:r>
              <w:rPr>
                <w:rFonts w:ascii="Comic Sans MS" w:hAnsi="Comic Sans MS"/>
                <w:sz w:val="20"/>
                <w:szCs w:val="20"/>
              </w:rPr>
              <w:t>95</w:t>
            </w:r>
            <w:r w:rsidRPr="005F09AB">
              <w:rPr>
                <w:rFonts w:ascii="Comic Sans MS" w:hAnsi="Comic Sans MS"/>
                <w:sz w:val="20"/>
                <w:szCs w:val="20"/>
              </w:rPr>
              <w:t>%</w:t>
            </w:r>
          </w:p>
        </w:tc>
        <w:tc>
          <w:tcPr>
            <w:tcW w:w="1562" w:type="dxa"/>
          </w:tcPr>
          <w:p w:rsidR="002F5094" w:rsidRPr="008918E5" w:rsidRDefault="002F5094" w:rsidP="002F5094">
            <w:pPr>
              <w:spacing w:after="0" w:line="240" w:lineRule="auto"/>
              <w:jc w:val="center"/>
              <w:rPr>
                <w:rFonts w:ascii="Comic Sans MS" w:hAnsi="Comic Sans MS"/>
                <w:sz w:val="20"/>
                <w:szCs w:val="20"/>
              </w:rPr>
            </w:pPr>
            <w:r w:rsidRPr="008918E5">
              <w:rPr>
                <w:rFonts w:ascii="Comic Sans MS" w:hAnsi="Comic Sans MS"/>
                <w:sz w:val="20"/>
                <w:szCs w:val="20"/>
              </w:rPr>
              <w:t>* 2</w:t>
            </w:r>
            <w:r w:rsidR="0038426F">
              <w:rPr>
                <w:rFonts w:ascii="Comic Sans MS" w:hAnsi="Comic Sans MS"/>
                <w:sz w:val="20"/>
                <w:szCs w:val="20"/>
              </w:rPr>
              <w:t>a</w:t>
            </w:r>
          </w:p>
        </w:tc>
      </w:tr>
      <w:tr w:rsidR="002F5094" w:rsidRPr="005F09AB" w:rsidTr="008918E5">
        <w:tc>
          <w:tcPr>
            <w:tcW w:w="797" w:type="dxa"/>
          </w:tcPr>
          <w:p w:rsidR="002F5094" w:rsidRPr="005F09AB" w:rsidRDefault="0038426F" w:rsidP="002F5094">
            <w:pPr>
              <w:spacing w:after="0" w:line="240" w:lineRule="auto"/>
              <w:jc w:val="center"/>
              <w:rPr>
                <w:rFonts w:ascii="Comic Sans MS" w:hAnsi="Comic Sans MS"/>
                <w:sz w:val="20"/>
                <w:szCs w:val="20"/>
              </w:rPr>
            </w:pPr>
            <w:r>
              <w:rPr>
                <w:rFonts w:ascii="Comic Sans MS" w:hAnsi="Comic Sans MS"/>
                <w:sz w:val="20"/>
                <w:szCs w:val="20"/>
              </w:rPr>
              <w:t>2</w:t>
            </w:r>
          </w:p>
        </w:tc>
        <w:tc>
          <w:tcPr>
            <w:tcW w:w="1072" w:type="dxa"/>
          </w:tcPr>
          <w:p w:rsidR="002F5094" w:rsidRPr="005F09AB" w:rsidRDefault="002F5094" w:rsidP="002F5094">
            <w:pPr>
              <w:spacing w:after="0" w:line="240" w:lineRule="auto"/>
              <w:jc w:val="center"/>
              <w:rPr>
                <w:rFonts w:ascii="Comic Sans MS" w:hAnsi="Comic Sans MS"/>
                <w:sz w:val="20"/>
                <w:szCs w:val="20"/>
              </w:rPr>
            </w:pPr>
            <w:r>
              <w:rPr>
                <w:rFonts w:ascii="Comic Sans MS" w:hAnsi="Comic Sans MS"/>
                <w:sz w:val="20"/>
                <w:szCs w:val="20"/>
              </w:rPr>
              <w:t>D18</w:t>
            </w:r>
          </w:p>
        </w:tc>
        <w:tc>
          <w:tcPr>
            <w:tcW w:w="8685" w:type="dxa"/>
          </w:tcPr>
          <w:p w:rsidR="002F5094" w:rsidRPr="005F09AB" w:rsidRDefault="002F5094" w:rsidP="00287480">
            <w:pPr>
              <w:spacing w:after="0" w:line="312" w:lineRule="auto"/>
              <w:rPr>
                <w:rFonts w:ascii="Comic Sans MS" w:hAnsi="Comic Sans MS"/>
                <w:sz w:val="20"/>
                <w:szCs w:val="20"/>
              </w:rPr>
            </w:pPr>
            <w:r w:rsidRPr="005F09AB">
              <w:rPr>
                <w:rFonts w:ascii="Comic Sans MS" w:hAnsi="Comic Sans MS"/>
                <w:sz w:val="20"/>
                <w:szCs w:val="20"/>
              </w:rPr>
              <w:t xml:space="preserve">SBD for </w:t>
            </w:r>
            <w:r>
              <w:rPr>
                <w:rFonts w:ascii="Comic Sans MS" w:hAnsi="Comic Sans MS"/>
                <w:sz w:val="20"/>
                <w:szCs w:val="20"/>
              </w:rPr>
              <w:t xml:space="preserve">Provision of Unskilled Workmen Services   </w:t>
            </w:r>
          </w:p>
        </w:tc>
        <w:tc>
          <w:tcPr>
            <w:tcW w:w="2037" w:type="dxa"/>
          </w:tcPr>
          <w:p w:rsidR="002F5094" w:rsidRDefault="002F5094" w:rsidP="002F5094">
            <w:pPr>
              <w:spacing w:after="0" w:line="240" w:lineRule="auto"/>
              <w:jc w:val="center"/>
              <w:rPr>
                <w:rFonts w:ascii="Comic Sans MS" w:hAnsi="Comic Sans MS"/>
                <w:sz w:val="20"/>
                <w:szCs w:val="20"/>
              </w:rPr>
            </w:pPr>
            <w:r>
              <w:rPr>
                <w:rFonts w:ascii="Comic Sans MS" w:hAnsi="Comic Sans MS"/>
                <w:sz w:val="20"/>
                <w:szCs w:val="20"/>
              </w:rPr>
              <w:t>97%</w:t>
            </w:r>
          </w:p>
        </w:tc>
        <w:tc>
          <w:tcPr>
            <w:tcW w:w="1562" w:type="dxa"/>
          </w:tcPr>
          <w:p w:rsidR="002F5094" w:rsidRPr="008918E5" w:rsidRDefault="002F5094" w:rsidP="002F5094">
            <w:pPr>
              <w:spacing w:after="0" w:line="240" w:lineRule="auto"/>
              <w:jc w:val="center"/>
              <w:rPr>
                <w:rFonts w:ascii="Comic Sans MS" w:hAnsi="Comic Sans MS"/>
              </w:rPr>
            </w:pPr>
            <w:r w:rsidRPr="008918E5">
              <w:rPr>
                <w:rFonts w:ascii="Comic Sans MS" w:hAnsi="Comic Sans MS"/>
                <w:sz w:val="20"/>
                <w:szCs w:val="20"/>
              </w:rPr>
              <w:t xml:space="preserve">* </w:t>
            </w:r>
            <w:r w:rsidR="008918E5" w:rsidRPr="008918E5">
              <w:rPr>
                <w:rFonts w:ascii="Comic Sans MS" w:hAnsi="Comic Sans MS"/>
                <w:sz w:val="20"/>
                <w:szCs w:val="20"/>
              </w:rPr>
              <w:t>4</w:t>
            </w:r>
          </w:p>
        </w:tc>
      </w:tr>
      <w:tr w:rsidR="002F5094" w:rsidRPr="005F09AB" w:rsidTr="008918E5">
        <w:tc>
          <w:tcPr>
            <w:tcW w:w="797" w:type="dxa"/>
          </w:tcPr>
          <w:p w:rsidR="002F5094" w:rsidRDefault="0038426F" w:rsidP="002F5094">
            <w:pPr>
              <w:spacing w:after="0" w:line="240" w:lineRule="auto"/>
              <w:jc w:val="center"/>
              <w:rPr>
                <w:rFonts w:ascii="Comic Sans MS" w:hAnsi="Comic Sans MS"/>
                <w:sz w:val="20"/>
                <w:szCs w:val="20"/>
              </w:rPr>
            </w:pPr>
            <w:r>
              <w:rPr>
                <w:rFonts w:ascii="Comic Sans MS" w:hAnsi="Comic Sans MS"/>
                <w:sz w:val="20"/>
                <w:szCs w:val="20"/>
              </w:rPr>
              <w:t>3</w:t>
            </w:r>
          </w:p>
        </w:tc>
        <w:tc>
          <w:tcPr>
            <w:tcW w:w="1072" w:type="dxa"/>
          </w:tcPr>
          <w:p w:rsidR="002F5094" w:rsidRDefault="002F5094" w:rsidP="002F5094">
            <w:pPr>
              <w:spacing w:after="0" w:line="240" w:lineRule="auto"/>
              <w:jc w:val="center"/>
              <w:rPr>
                <w:rFonts w:ascii="Comic Sans MS" w:hAnsi="Comic Sans MS"/>
                <w:sz w:val="20"/>
                <w:szCs w:val="20"/>
              </w:rPr>
            </w:pPr>
            <w:r>
              <w:rPr>
                <w:rFonts w:ascii="Comic Sans MS" w:hAnsi="Comic Sans MS"/>
                <w:sz w:val="20"/>
                <w:szCs w:val="20"/>
              </w:rPr>
              <w:t>D20</w:t>
            </w:r>
          </w:p>
        </w:tc>
        <w:tc>
          <w:tcPr>
            <w:tcW w:w="8685" w:type="dxa"/>
          </w:tcPr>
          <w:p w:rsidR="002F5094" w:rsidRDefault="002F5094" w:rsidP="008546AC">
            <w:pPr>
              <w:spacing w:after="0" w:line="312" w:lineRule="auto"/>
              <w:rPr>
                <w:rFonts w:ascii="Comic Sans MS" w:hAnsi="Comic Sans MS"/>
                <w:sz w:val="20"/>
                <w:szCs w:val="20"/>
              </w:rPr>
            </w:pPr>
            <w:r>
              <w:rPr>
                <w:rFonts w:ascii="Comic Sans MS" w:hAnsi="Comic Sans MS"/>
                <w:sz w:val="20"/>
                <w:szCs w:val="20"/>
              </w:rPr>
              <w:t>SBD for Water Meters (</w:t>
            </w:r>
            <w:r w:rsidR="008546AC">
              <w:rPr>
                <w:rFonts w:ascii="Comic Sans MS" w:hAnsi="Comic Sans MS"/>
                <w:sz w:val="20"/>
                <w:szCs w:val="20"/>
              </w:rPr>
              <w:t xml:space="preserve"> ½</w:t>
            </w:r>
            <w:r>
              <w:rPr>
                <w:rFonts w:ascii="Comic Sans MS" w:hAnsi="Comic Sans MS"/>
                <w:sz w:val="20"/>
                <w:szCs w:val="20"/>
              </w:rPr>
              <w:t xml:space="preserve">” &amp; </w:t>
            </w:r>
            <w:r w:rsidR="008546AC">
              <w:rPr>
                <w:rFonts w:ascii="Comic Sans MS" w:hAnsi="Comic Sans MS"/>
                <w:sz w:val="20"/>
                <w:szCs w:val="20"/>
              </w:rPr>
              <w:t>¾</w:t>
            </w:r>
            <w:r>
              <w:rPr>
                <w:rFonts w:ascii="Comic Sans MS" w:hAnsi="Comic Sans MS"/>
                <w:sz w:val="20"/>
                <w:szCs w:val="20"/>
              </w:rPr>
              <w:t>" )</w:t>
            </w:r>
          </w:p>
        </w:tc>
        <w:tc>
          <w:tcPr>
            <w:tcW w:w="2037" w:type="dxa"/>
          </w:tcPr>
          <w:p w:rsidR="002F5094" w:rsidRDefault="002F5094" w:rsidP="002F5094">
            <w:pPr>
              <w:spacing w:after="0" w:line="240" w:lineRule="auto"/>
              <w:jc w:val="center"/>
              <w:rPr>
                <w:rFonts w:ascii="Comic Sans MS" w:hAnsi="Comic Sans MS"/>
                <w:sz w:val="20"/>
                <w:szCs w:val="20"/>
              </w:rPr>
            </w:pPr>
            <w:r>
              <w:rPr>
                <w:rFonts w:ascii="Comic Sans MS" w:hAnsi="Comic Sans MS"/>
                <w:sz w:val="20"/>
                <w:szCs w:val="20"/>
              </w:rPr>
              <w:t>80%</w:t>
            </w:r>
          </w:p>
        </w:tc>
        <w:tc>
          <w:tcPr>
            <w:tcW w:w="1562" w:type="dxa"/>
          </w:tcPr>
          <w:p w:rsidR="002F5094" w:rsidRPr="008918E5" w:rsidRDefault="002F5094" w:rsidP="00025192">
            <w:pPr>
              <w:spacing w:after="0" w:line="240" w:lineRule="auto"/>
              <w:jc w:val="center"/>
              <w:rPr>
                <w:rFonts w:ascii="Comic Sans MS" w:hAnsi="Comic Sans MS"/>
              </w:rPr>
            </w:pPr>
            <w:r w:rsidRPr="008918E5">
              <w:rPr>
                <w:rFonts w:ascii="Comic Sans MS" w:hAnsi="Comic Sans MS"/>
                <w:sz w:val="20"/>
                <w:szCs w:val="20"/>
              </w:rPr>
              <w:t>*</w:t>
            </w:r>
            <w:r w:rsidR="008918E5" w:rsidRPr="008918E5">
              <w:rPr>
                <w:rFonts w:ascii="Comic Sans MS" w:hAnsi="Comic Sans MS"/>
                <w:sz w:val="20"/>
                <w:szCs w:val="20"/>
              </w:rPr>
              <w:t xml:space="preserve"> </w:t>
            </w:r>
            <w:r w:rsidR="0038426F">
              <w:rPr>
                <w:rFonts w:ascii="Comic Sans MS" w:hAnsi="Comic Sans MS"/>
                <w:sz w:val="20"/>
                <w:szCs w:val="20"/>
              </w:rPr>
              <w:t>3</w:t>
            </w:r>
          </w:p>
        </w:tc>
      </w:tr>
      <w:tr w:rsidR="002F5094" w:rsidRPr="005F09AB" w:rsidTr="008918E5">
        <w:tc>
          <w:tcPr>
            <w:tcW w:w="797" w:type="dxa"/>
          </w:tcPr>
          <w:p w:rsidR="002F5094" w:rsidRDefault="0038426F" w:rsidP="008918E5">
            <w:pPr>
              <w:spacing w:after="0" w:line="240" w:lineRule="auto"/>
              <w:jc w:val="center"/>
              <w:rPr>
                <w:rFonts w:ascii="Comic Sans MS" w:hAnsi="Comic Sans MS"/>
                <w:sz w:val="20"/>
                <w:szCs w:val="20"/>
              </w:rPr>
            </w:pPr>
            <w:r>
              <w:rPr>
                <w:rFonts w:ascii="Comic Sans MS" w:hAnsi="Comic Sans MS"/>
                <w:sz w:val="20"/>
                <w:szCs w:val="20"/>
              </w:rPr>
              <w:t>4</w:t>
            </w:r>
          </w:p>
        </w:tc>
        <w:tc>
          <w:tcPr>
            <w:tcW w:w="1072" w:type="dxa"/>
          </w:tcPr>
          <w:p w:rsidR="002F5094" w:rsidRDefault="002F5094" w:rsidP="002F5094">
            <w:pPr>
              <w:spacing w:after="0" w:line="240" w:lineRule="auto"/>
              <w:jc w:val="center"/>
              <w:rPr>
                <w:rFonts w:ascii="Comic Sans MS" w:hAnsi="Comic Sans MS"/>
                <w:sz w:val="20"/>
                <w:szCs w:val="20"/>
              </w:rPr>
            </w:pPr>
          </w:p>
        </w:tc>
        <w:tc>
          <w:tcPr>
            <w:tcW w:w="8685" w:type="dxa"/>
          </w:tcPr>
          <w:p w:rsidR="002F5094" w:rsidRDefault="002F5094" w:rsidP="00287480">
            <w:pPr>
              <w:spacing w:after="0" w:line="312" w:lineRule="auto"/>
              <w:rPr>
                <w:rFonts w:ascii="Comic Sans MS" w:hAnsi="Comic Sans MS"/>
                <w:sz w:val="20"/>
                <w:szCs w:val="20"/>
              </w:rPr>
            </w:pPr>
            <w:r>
              <w:rPr>
                <w:rFonts w:ascii="Comic Sans MS" w:hAnsi="Comic Sans MS"/>
                <w:sz w:val="20"/>
                <w:szCs w:val="20"/>
              </w:rPr>
              <w:t xml:space="preserve">PQ document for Couplings and Flanged Adapters </w:t>
            </w:r>
          </w:p>
        </w:tc>
        <w:tc>
          <w:tcPr>
            <w:tcW w:w="2037" w:type="dxa"/>
          </w:tcPr>
          <w:p w:rsidR="002F5094" w:rsidRDefault="002F5094" w:rsidP="002F5094">
            <w:pPr>
              <w:spacing w:after="0" w:line="240" w:lineRule="auto"/>
              <w:jc w:val="center"/>
              <w:rPr>
                <w:rFonts w:ascii="Comic Sans MS" w:hAnsi="Comic Sans MS"/>
                <w:sz w:val="20"/>
                <w:szCs w:val="20"/>
              </w:rPr>
            </w:pPr>
            <w:r>
              <w:rPr>
                <w:rFonts w:ascii="Comic Sans MS" w:hAnsi="Comic Sans MS"/>
                <w:sz w:val="20"/>
                <w:szCs w:val="20"/>
              </w:rPr>
              <w:t>80%</w:t>
            </w:r>
          </w:p>
        </w:tc>
        <w:tc>
          <w:tcPr>
            <w:tcW w:w="1562" w:type="dxa"/>
          </w:tcPr>
          <w:p w:rsidR="002F5094" w:rsidRPr="008918E5" w:rsidRDefault="002F5094" w:rsidP="002F5094">
            <w:pPr>
              <w:spacing w:after="0" w:line="240" w:lineRule="auto"/>
              <w:jc w:val="center"/>
              <w:rPr>
                <w:rFonts w:ascii="Comic Sans MS" w:hAnsi="Comic Sans MS"/>
                <w:sz w:val="20"/>
                <w:szCs w:val="20"/>
              </w:rPr>
            </w:pPr>
            <w:r w:rsidRPr="008918E5">
              <w:rPr>
                <w:rFonts w:ascii="Comic Sans MS" w:hAnsi="Comic Sans MS"/>
                <w:sz w:val="20"/>
                <w:szCs w:val="20"/>
              </w:rPr>
              <w:t>*</w:t>
            </w:r>
            <w:r w:rsidR="008918E5">
              <w:rPr>
                <w:rFonts w:ascii="Comic Sans MS" w:hAnsi="Comic Sans MS"/>
                <w:sz w:val="20"/>
                <w:szCs w:val="20"/>
              </w:rPr>
              <w:t xml:space="preserve"> </w:t>
            </w:r>
            <w:r w:rsidRPr="008918E5">
              <w:rPr>
                <w:rFonts w:ascii="Comic Sans MS" w:hAnsi="Comic Sans MS"/>
                <w:sz w:val="20"/>
                <w:szCs w:val="20"/>
              </w:rPr>
              <w:t>1</w:t>
            </w:r>
          </w:p>
        </w:tc>
      </w:tr>
      <w:tr w:rsidR="002F5094" w:rsidRPr="005F09AB" w:rsidTr="008918E5">
        <w:trPr>
          <w:trHeight w:val="208"/>
        </w:trPr>
        <w:tc>
          <w:tcPr>
            <w:tcW w:w="14153" w:type="dxa"/>
            <w:gridSpan w:val="5"/>
          </w:tcPr>
          <w:p w:rsidR="002F5094" w:rsidRPr="008918E5" w:rsidRDefault="002F5094" w:rsidP="00287480">
            <w:pPr>
              <w:spacing w:after="0" w:line="312" w:lineRule="auto"/>
              <w:rPr>
                <w:rFonts w:ascii="Comic Sans MS" w:hAnsi="Comic Sans MS"/>
                <w:b/>
                <w:sz w:val="20"/>
                <w:szCs w:val="20"/>
              </w:rPr>
            </w:pPr>
            <w:r w:rsidRPr="008918E5">
              <w:rPr>
                <w:rFonts w:ascii="Comic Sans MS" w:hAnsi="Comic Sans MS"/>
                <w:b/>
                <w:sz w:val="20"/>
                <w:szCs w:val="20"/>
              </w:rPr>
              <w:t>Specifications</w:t>
            </w:r>
          </w:p>
        </w:tc>
      </w:tr>
      <w:tr w:rsidR="002F5094" w:rsidRPr="005F09AB" w:rsidTr="008918E5">
        <w:tc>
          <w:tcPr>
            <w:tcW w:w="797" w:type="dxa"/>
          </w:tcPr>
          <w:p w:rsidR="002F5094" w:rsidRDefault="0038426F" w:rsidP="002F5094">
            <w:pPr>
              <w:spacing w:after="0" w:line="240" w:lineRule="auto"/>
              <w:jc w:val="center"/>
              <w:rPr>
                <w:rFonts w:ascii="Comic Sans MS" w:hAnsi="Comic Sans MS"/>
                <w:sz w:val="20"/>
                <w:szCs w:val="20"/>
              </w:rPr>
            </w:pPr>
            <w:r>
              <w:rPr>
                <w:rFonts w:ascii="Comic Sans MS" w:hAnsi="Comic Sans MS"/>
                <w:sz w:val="20"/>
                <w:szCs w:val="20"/>
              </w:rPr>
              <w:t>5</w:t>
            </w:r>
          </w:p>
        </w:tc>
        <w:tc>
          <w:tcPr>
            <w:tcW w:w="1072" w:type="dxa"/>
          </w:tcPr>
          <w:p w:rsidR="002F5094" w:rsidRDefault="002F5094" w:rsidP="002F5094">
            <w:pPr>
              <w:spacing w:after="0" w:line="240" w:lineRule="auto"/>
              <w:jc w:val="center"/>
              <w:rPr>
                <w:rFonts w:ascii="Comic Sans MS" w:hAnsi="Comic Sans MS"/>
                <w:sz w:val="20"/>
                <w:szCs w:val="20"/>
              </w:rPr>
            </w:pPr>
            <w:r>
              <w:rPr>
                <w:rFonts w:ascii="Comic Sans MS" w:hAnsi="Comic Sans MS"/>
                <w:sz w:val="20"/>
                <w:szCs w:val="20"/>
              </w:rPr>
              <w:t>S9</w:t>
            </w:r>
          </w:p>
        </w:tc>
        <w:tc>
          <w:tcPr>
            <w:tcW w:w="8685" w:type="dxa"/>
          </w:tcPr>
          <w:p w:rsidR="002F5094" w:rsidRDefault="002F5094" w:rsidP="00287480">
            <w:pPr>
              <w:spacing w:after="0" w:line="312" w:lineRule="auto"/>
              <w:rPr>
                <w:rFonts w:ascii="Comic Sans MS" w:hAnsi="Comic Sans MS"/>
                <w:sz w:val="20"/>
                <w:szCs w:val="20"/>
              </w:rPr>
            </w:pPr>
            <w:r>
              <w:rPr>
                <w:rFonts w:ascii="Comic Sans MS" w:hAnsi="Comic Sans MS"/>
                <w:sz w:val="20"/>
                <w:szCs w:val="20"/>
              </w:rPr>
              <w:t>Updating of Specification for DI Pipes &amp; Fittings</w:t>
            </w:r>
          </w:p>
        </w:tc>
        <w:tc>
          <w:tcPr>
            <w:tcW w:w="2037" w:type="dxa"/>
          </w:tcPr>
          <w:p w:rsidR="002F5094" w:rsidRDefault="00AF77D1" w:rsidP="002F5094">
            <w:pPr>
              <w:spacing w:after="0" w:line="240" w:lineRule="auto"/>
              <w:jc w:val="center"/>
              <w:rPr>
                <w:rFonts w:ascii="Comic Sans MS" w:hAnsi="Comic Sans MS"/>
                <w:sz w:val="20"/>
                <w:szCs w:val="20"/>
              </w:rPr>
            </w:pPr>
            <w:r>
              <w:rPr>
                <w:rFonts w:ascii="Comic Sans MS" w:hAnsi="Comic Sans MS"/>
                <w:sz w:val="20"/>
                <w:szCs w:val="20"/>
              </w:rPr>
              <w:t>95</w:t>
            </w:r>
            <w:r w:rsidR="002F5094">
              <w:rPr>
                <w:rFonts w:ascii="Comic Sans MS" w:hAnsi="Comic Sans MS"/>
                <w:sz w:val="20"/>
                <w:szCs w:val="20"/>
              </w:rPr>
              <w:t>%</w:t>
            </w:r>
          </w:p>
        </w:tc>
        <w:tc>
          <w:tcPr>
            <w:tcW w:w="1562" w:type="dxa"/>
          </w:tcPr>
          <w:p w:rsidR="002F5094" w:rsidRPr="008918E5" w:rsidRDefault="002F5094" w:rsidP="00AF77D1">
            <w:pPr>
              <w:spacing w:after="0" w:line="240" w:lineRule="auto"/>
              <w:jc w:val="center"/>
              <w:rPr>
                <w:rFonts w:ascii="Comic Sans MS" w:hAnsi="Comic Sans MS"/>
                <w:sz w:val="20"/>
                <w:szCs w:val="20"/>
              </w:rPr>
            </w:pPr>
            <w:r w:rsidRPr="008918E5">
              <w:rPr>
                <w:rFonts w:ascii="Comic Sans MS" w:hAnsi="Comic Sans MS"/>
                <w:sz w:val="20"/>
                <w:szCs w:val="20"/>
              </w:rPr>
              <w:t>*</w:t>
            </w:r>
            <w:r w:rsidR="00663B3A">
              <w:rPr>
                <w:rFonts w:ascii="Comic Sans MS" w:hAnsi="Comic Sans MS"/>
                <w:sz w:val="20"/>
                <w:szCs w:val="20"/>
              </w:rPr>
              <w:t>3</w:t>
            </w:r>
          </w:p>
        </w:tc>
      </w:tr>
      <w:tr w:rsidR="002F5094" w:rsidRPr="005F09AB" w:rsidTr="008918E5">
        <w:tc>
          <w:tcPr>
            <w:tcW w:w="797" w:type="dxa"/>
          </w:tcPr>
          <w:p w:rsidR="002F5094" w:rsidRDefault="0038426F" w:rsidP="002F5094">
            <w:pPr>
              <w:spacing w:after="0" w:line="240" w:lineRule="auto"/>
              <w:jc w:val="center"/>
              <w:rPr>
                <w:rFonts w:ascii="Comic Sans MS" w:hAnsi="Comic Sans MS"/>
                <w:sz w:val="20"/>
                <w:szCs w:val="20"/>
              </w:rPr>
            </w:pPr>
            <w:r>
              <w:rPr>
                <w:rFonts w:ascii="Comic Sans MS" w:hAnsi="Comic Sans MS"/>
                <w:sz w:val="20"/>
                <w:szCs w:val="20"/>
              </w:rPr>
              <w:t>6</w:t>
            </w:r>
          </w:p>
        </w:tc>
        <w:tc>
          <w:tcPr>
            <w:tcW w:w="1072" w:type="dxa"/>
          </w:tcPr>
          <w:p w:rsidR="002F5094" w:rsidRDefault="002F5094" w:rsidP="002F5094">
            <w:pPr>
              <w:spacing w:after="0" w:line="240" w:lineRule="auto"/>
              <w:jc w:val="center"/>
              <w:rPr>
                <w:rFonts w:ascii="Comic Sans MS" w:hAnsi="Comic Sans MS"/>
                <w:sz w:val="20"/>
                <w:szCs w:val="20"/>
              </w:rPr>
            </w:pPr>
            <w:r>
              <w:rPr>
                <w:rFonts w:ascii="Comic Sans MS" w:hAnsi="Comic Sans MS"/>
                <w:sz w:val="20"/>
                <w:szCs w:val="20"/>
              </w:rPr>
              <w:t>S1</w:t>
            </w:r>
            <w:r w:rsidR="00CD2157">
              <w:rPr>
                <w:rFonts w:ascii="Comic Sans MS" w:hAnsi="Comic Sans MS"/>
                <w:sz w:val="20"/>
                <w:szCs w:val="20"/>
              </w:rPr>
              <w:t>0</w:t>
            </w:r>
          </w:p>
        </w:tc>
        <w:tc>
          <w:tcPr>
            <w:tcW w:w="8685" w:type="dxa"/>
          </w:tcPr>
          <w:p w:rsidR="002F5094" w:rsidRDefault="002F5094" w:rsidP="00287480">
            <w:pPr>
              <w:spacing w:after="0" w:line="312" w:lineRule="auto"/>
              <w:rPr>
                <w:rFonts w:ascii="Comic Sans MS" w:hAnsi="Comic Sans MS"/>
                <w:sz w:val="20"/>
                <w:szCs w:val="20"/>
              </w:rPr>
            </w:pPr>
            <w:r>
              <w:rPr>
                <w:rFonts w:ascii="Comic Sans MS" w:hAnsi="Comic Sans MS"/>
                <w:sz w:val="20"/>
                <w:szCs w:val="20"/>
              </w:rPr>
              <w:t>Preparation of Specification  for Sewerage Valves</w:t>
            </w:r>
          </w:p>
        </w:tc>
        <w:tc>
          <w:tcPr>
            <w:tcW w:w="2037" w:type="dxa"/>
          </w:tcPr>
          <w:p w:rsidR="002F5094" w:rsidRDefault="00945E80" w:rsidP="002F5094">
            <w:pPr>
              <w:spacing w:after="0" w:line="240" w:lineRule="auto"/>
              <w:jc w:val="center"/>
              <w:rPr>
                <w:rFonts w:ascii="Comic Sans MS" w:hAnsi="Comic Sans MS"/>
                <w:sz w:val="20"/>
                <w:szCs w:val="20"/>
              </w:rPr>
            </w:pPr>
            <w:r>
              <w:rPr>
                <w:rFonts w:ascii="Comic Sans MS" w:hAnsi="Comic Sans MS"/>
                <w:sz w:val="20"/>
                <w:szCs w:val="20"/>
              </w:rPr>
              <w:t>6</w:t>
            </w:r>
            <w:r w:rsidR="002F5094">
              <w:rPr>
                <w:rFonts w:ascii="Comic Sans MS" w:hAnsi="Comic Sans MS"/>
                <w:sz w:val="20"/>
                <w:szCs w:val="20"/>
              </w:rPr>
              <w:t>0%</w:t>
            </w:r>
          </w:p>
        </w:tc>
        <w:tc>
          <w:tcPr>
            <w:tcW w:w="1562" w:type="dxa"/>
          </w:tcPr>
          <w:p w:rsidR="002F5094" w:rsidRPr="008918E5" w:rsidRDefault="002F5094" w:rsidP="002F5094">
            <w:pPr>
              <w:spacing w:after="0" w:line="240" w:lineRule="auto"/>
              <w:jc w:val="center"/>
              <w:rPr>
                <w:rFonts w:ascii="Comic Sans MS" w:hAnsi="Comic Sans MS"/>
                <w:sz w:val="20"/>
                <w:szCs w:val="20"/>
              </w:rPr>
            </w:pPr>
            <w:r w:rsidRPr="008918E5">
              <w:rPr>
                <w:rFonts w:ascii="Comic Sans MS" w:hAnsi="Comic Sans MS"/>
                <w:sz w:val="20"/>
                <w:szCs w:val="20"/>
              </w:rPr>
              <w:t>*1</w:t>
            </w:r>
          </w:p>
        </w:tc>
      </w:tr>
      <w:tr w:rsidR="00945E80" w:rsidRPr="005F09AB" w:rsidTr="0004372D">
        <w:trPr>
          <w:trHeight w:val="226"/>
        </w:trPr>
        <w:tc>
          <w:tcPr>
            <w:tcW w:w="797" w:type="dxa"/>
          </w:tcPr>
          <w:p w:rsidR="00945E80" w:rsidRDefault="00945E80" w:rsidP="00287480">
            <w:pPr>
              <w:spacing w:after="0" w:line="240" w:lineRule="auto"/>
              <w:jc w:val="center"/>
              <w:rPr>
                <w:rFonts w:ascii="Comic Sans MS" w:hAnsi="Comic Sans MS"/>
                <w:sz w:val="20"/>
                <w:szCs w:val="20"/>
              </w:rPr>
            </w:pPr>
            <w:r>
              <w:rPr>
                <w:rFonts w:ascii="Comic Sans MS" w:hAnsi="Comic Sans MS"/>
                <w:sz w:val="20"/>
                <w:szCs w:val="20"/>
              </w:rPr>
              <w:t>7</w:t>
            </w:r>
          </w:p>
        </w:tc>
        <w:tc>
          <w:tcPr>
            <w:tcW w:w="1072" w:type="dxa"/>
          </w:tcPr>
          <w:p w:rsidR="00945E80" w:rsidRDefault="00945E80" w:rsidP="000D4E83">
            <w:pPr>
              <w:spacing w:after="0" w:line="240" w:lineRule="auto"/>
              <w:jc w:val="center"/>
              <w:rPr>
                <w:rFonts w:ascii="Comic Sans MS" w:hAnsi="Comic Sans MS"/>
                <w:sz w:val="20"/>
                <w:szCs w:val="20"/>
              </w:rPr>
            </w:pPr>
            <w:r>
              <w:rPr>
                <w:rFonts w:ascii="Comic Sans MS" w:hAnsi="Comic Sans MS"/>
                <w:sz w:val="20"/>
                <w:szCs w:val="20"/>
              </w:rPr>
              <w:t>S11</w:t>
            </w:r>
          </w:p>
        </w:tc>
        <w:tc>
          <w:tcPr>
            <w:tcW w:w="8685" w:type="dxa"/>
          </w:tcPr>
          <w:p w:rsidR="00945E80" w:rsidRDefault="00945E80" w:rsidP="00287480">
            <w:pPr>
              <w:spacing w:after="0" w:line="312" w:lineRule="auto"/>
              <w:rPr>
                <w:rFonts w:ascii="Comic Sans MS" w:hAnsi="Comic Sans MS"/>
                <w:sz w:val="20"/>
                <w:szCs w:val="20"/>
              </w:rPr>
            </w:pPr>
            <w:r w:rsidRPr="0004372D">
              <w:rPr>
                <w:rFonts w:ascii="Comic Sans MS" w:hAnsi="Comic Sans MS"/>
                <w:sz w:val="20"/>
                <w:szCs w:val="20"/>
              </w:rPr>
              <w:t xml:space="preserve">Comparison of PE- ISO Standards and PE–EN Standards   </w:t>
            </w:r>
          </w:p>
        </w:tc>
        <w:tc>
          <w:tcPr>
            <w:tcW w:w="2037" w:type="dxa"/>
          </w:tcPr>
          <w:p w:rsidR="00945E80" w:rsidRDefault="00945E80" w:rsidP="000E28FA">
            <w:pPr>
              <w:spacing w:after="0" w:line="240" w:lineRule="auto"/>
              <w:jc w:val="center"/>
              <w:rPr>
                <w:rFonts w:ascii="Comic Sans MS" w:hAnsi="Comic Sans MS"/>
                <w:sz w:val="20"/>
                <w:szCs w:val="20"/>
              </w:rPr>
            </w:pPr>
            <w:r>
              <w:rPr>
                <w:rFonts w:ascii="Comic Sans MS" w:hAnsi="Comic Sans MS"/>
                <w:sz w:val="20"/>
                <w:szCs w:val="20"/>
              </w:rPr>
              <w:t>80%</w:t>
            </w:r>
          </w:p>
        </w:tc>
        <w:tc>
          <w:tcPr>
            <w:tcW w:w="1562" w:type="dxa"/>
          </w:tcPr>
          <w:p w:rsidR="00945E80" w:rsidRPr="008918E5" w:rsidRDefault="00945E80" w:rsidP="00287480">
            <w:pPr>
              <w:spacing w:after="0" w:line="240" w:lineRule="auto"/>
              <w:jc w:val="center"/>
              <w:rPr>
                <w:rFonts w:ascii="Comic Sans MS" w:hAnsi="Comic Sans MS"/>
                <w:sz w:val="20"/>
                <w:szCs w:val="20"/>
              </w:rPr>
            </w:pPr>
            <w:r w:rsidRPr="008918E5">
              <w:rPr>
                <w:rFonts w:ascii="Comic Sans MS" w:hAnsi="Comic Sans MS"/>
                <w:sz w:val="20"/>
                <w:szCs w:val="20"/>
              </w:rPr>
              <w:t>*1</w:t>
            </w:r>
          </w:p>
        </w:tc>
      </w:tr>
      <w:tr w:rsidR="00945E80" w:rsidRPr="005F09AB" w:rsidTr="0004372D">
        <w:trPr>
          <w:trHeight w:val="226"/>
        </w:trPr>
        <w:tc>
          <w:tcPr>
            <w:tcW w:w="797" w:type="dxa"/>
          </w:tcPr>
          <w:p w:rsidR="00945E80" w:rsidRDefault="00945E80" w:rsidP="002F5094">
            <w:pPr>
              <w:spacing w:after="0" w:line="240" w:lineRule="auto"/>
              <w:jc w:val="center"/>
              <w:rPr>
                <w:rFonts w:ascii="Comic Sans MS" w:hAnsi="Comic Sans MS"/>
                <w:sz w:val="20"/>
                <w:szCs w:val="20"/>
              </w:rPr>
            </w:pPr>
            <w:r>
              <w:rPr>
                <w:rFonts w:ascii="Comic Sans MS" w:hAnsi="Comic Sans MS"/>
                <w:sz w:val="20"/>
                <w:szCs w:val="20"/>
              </w:rPr>
              <w:t>8</w:t>
            </w:r>
          </w:p>
        </w:tc>
        <w:tc>
          <w:tcPr>
            <w:tcW w:w="1072" w:type="dxa"/>
          </w:tcPr>
          <w:p w:rsidR="00945E80" w:rsidRDefault="00945E80" w:rsidP="002F5094">
            <w:pPr>
              <w:spacing w:after="0" w:line="240" w:lineRule="auto"/>
              <w:jc w:val="center"/>
              <w:rPr>
                <w:rFonts w:ascii="Comic Sans MS" w:hAnsi="Comic Sans MS"/>
                <w:sz w:val="20"/>
                <w:szCs w:val="20"/>
              </w:rPr>
            </w:pPr>
            <w:r>
              <w:rPr>
                <w:rFonts w:ascii="Comic Sans MS" w:hAnsi="Comic Sans MS"/>
                <w:sz w:val="20"/>
                <w:szCs w:val="20"/>
              </w:rPr>
              <w:t>S12</w:t>
            </w:r>
          </w:p>
        </w:tc>
        <w:tc>
          <w:tcPr>
            <w:tcW w:w="8685" w:type="dxa"/>
          </w:tcPr>
          <w:p w:rsidR="00945E80" w:rsidRDefault="00945E80" w:rsidP="00507E15">
            <w:pPr>
              <w:spacing w:after="0" w:line="312" w:lineRule="auto"/>
              <w:rPr>
                <w:rFonts w:ascii="Comic Sans MS" w:hAnsi="Comic Sans MS"/>
                <w:sz w:val="20"/>
                <w:szCs w:val="20"/>
              </w:rPr>
            </w:pPr>
            <w:r w:rsidRPr="0004372D">
              <w:rPr>
                <w:rFonts w:ascii="Comic Sans MS" w:hAnsi="Comic Sans MS"/>
                <w:sz w:val="20"/>
                <w:szCs w:val="20"/>
              </w:rPr>
              <w:t>Updating Specification in Plant &amp; Design – Build Contract for Civil and M&amp; E Work</w:t>
            </w:r>
          </w:p>
        </w:tc>
        <w:tc>
          <w:tcPr>
            <w:tcW w:w="2037" w:type="dxa"/>
          </w:tcPr>
          <w:p w:rsidR="00945E80" w:rsidRDefault="00945E80" w:rsidP="000E28FA">
            <w:pPr>
              <w:spacing w:after="0" w:line="240" w:lineRule="auto"/>
              <w:jc w:val="center"/>
              <w:rPr>
                <w:rFonts w:ascii="Comic Sans MS" w:hAnsi="Comic Sans MS"/>
                <w:sz w:val="20"/>
                <w:szCs w:val="20"/>
              </w:rPr>
            </w:pPr>
            <w:r>
              <w:rPr>
                <w:rFonts w:ascii="Comic Sans MS" w:hAnsi="Comic Sans MS"/>
                <w:sz w:val="20"/>
                <w:szCs w:val="20"/>
              </w:rPr>
              <w:t>20%</w:t>
            </w:r>
          </w:p>
        </w:tc>
        <w:tc>
          <w:tcPr>
            <w:tcW w:w="1562" w:type="dxa"/>
          </w:tcPr>
          <w:p w:rsidR="00945E80" w:rsidRPr="008918E5" w:rsidRDefault="00945E80" w:rsidP="002F5094">
            <w:pPr>
              <w:spacing w:after="0" w:line="240" w:lineRule="auto"/>
              <w:jc w:val="center"/>
              <w:rPr>
                <w:rFonts w:ascii="Comic Sans MS" w:hAnsi="Comic Sans MS"/>
                <w:sz w:val="20"/>
                <w:szCs w:val="20"/>
              </w:rPr>
            </w:pPr>
            <w:r w:rsidRPr="008918E5">
              <w:rPr>
                <w:rFonts w:ascii="Comic Sans MS" w:hAnsi="Comic Sans MS"/>
                <w:sz w:val="20"/>
                <w:szCs w:val="20"/>
              </w:rPr>
              <w:t>*1</w:t>
            </w:r>
          </w:p>
        </w:tc>
      </w:tr>
      <w:tr w:rsidR="00945E80" w:rsidRPr="005F09AB" w:rsidTr="008918E5">
        <w:tc>
          <w:tcPr>
            <w:tcW w:w="797" w:type="dxa"/>
          </w:tcPr>
          <w:p w:rsidR="00945E80" w:rsidRDefault="00945E80" w:rsidP="00240251">
            <w:pPr>
              <w:spacing w:after="0" w:line="240" w:lineRule="auto"/>
              <w:jc w:val="center"/>
              <w:rPr>
                <w:rFonts w:ascii="Comic Sans MS" w:hAnsi="Comic Sans MS"/>
                <w:sz w:val="20"/>
                <w:szCs w:val="20"/>
              </w:rPr>
            </w:pPr>
            <w:r>
              <w:rPr>
                <w:rFonts w:ascii="Comic Sans MS" w:hAnsi="Comic Sans MS"/>
                <w:sz w:val="20"/>
                <w:szCs w:val="20"/>
              </w:rPr>
              <w:t>9</w:t>
            </w:r>
          </w:p>
        </w:tc>
        <w:tc>
          <w:tcPr>
            <w:tcW w:w="1072" w:type="dxa"/>
          </w:tcPr>
          <w:p w:rsidR="00945E80" w:rsidRDefault="00945E80" w:rsidP="002F5094">
            <w:pPr>
              <w:spacing w:after="0" w:line="240" w:lineRule="auto"/>
              <w:jc w:val="center"/>
              <w:rPr>
                <w:rFonts w:ascii="Comic Sans MS" w:hAnsi="Comic Sans MS"/>
                <w:sz w:val="20"/>
                <w:szCs w:val="20"/>
              </w:rPr>
            </w:pPr>
            <w:r>
              <w:rPr>
                <w:rFonts w:ascii="Comic Sans MS" w:hAnsi="Comic Sans MS"/>
                <w:sz w:val="20"/>
                <w:szCs w:val="20"/>
              </w:rPr>
              <w:t>S13</w:t>
            </w:r>
          </w:p>
        </w:tc>
        <w:tc>
          <w:tcPr>
            <w:tcW w:w="8685" w:type="dxa"/>
          </w:tcPr>
          <w:p w:rsidR="00945E80" w:rsidRDefault="00945E80" w:rsidP="000D4E83">
            <w:pPr>
              <w:spacing w:after="0" w:line="312" w:lineRule="auto"/>
              <w:rPr>
                <w:rFonts w:ascii="Comic Sans MS" w:hAnsi="Comic Sans MS"/>
                <w:sz w:val="20"/>
                <w:szCs w:val="20"/>
              </w:rPr>
            </w:pPr>
            <w:r w:rsidRPr="005F7E90">
              <w:rPr>
                <w:rFonts w:ascii="Comic Sans MS" w:hAnsi="Comic Sans MS" w:cs="Times New Roman"/>
                <w:bCs/>
                <w:sz w:val="20"/>
                <w:szCs w:val="20"/>
              </w:rPr>
              <w:t xml:space="preserve">Preparation of Specification for Cationic Polymer for </w:t>
            </w:r>
            <w:r>
              <w:rPr>
                <w:rFonts w:ascii="Comic Sans MS" w:hAnsi="Comic Sans MS" w:cs="Times New Roman"/>
                <w:bCs/>
                <w:sz w:val="20"/>
                <w:szCs w:val="20"/>
              </w:rPr>
              <w:t xml:space="preserve">Waste Water </w:t>
            </w:r>
            <w:r w:rsidRPr="005F7E90">
              <w:rPr>
                <w:rFonts w:ascii="Comic Sans MS" w:hAnsi="Comic Sans MS" w:cs="Times New Roman"/>
                <w:bCs/>
                <w:sz w:val="20"/>
                <w:szCs w:val="20"/>
              </w:rPr>
              <w:t>Sludge Treatment</w:t>
            </w:r>
            <w:r>
              <w:rPr>
                <w:rFonts w:ascii="Comic Sans MS" w:hAnsi="Comic Sans MS" w:cs="Times New Roman"/>
                <w:bCs/>
                <w:sz w:val="20"/>
                <w:szCs w:val="20"/>
              </w:rPr>
              <w:t xml:space="preserve">  </w:t>
            </w:r>
          </w:p>
        </w:tc>
        <w:tc>
          <w:tcPr>
            <w:tcW w:w="2037" w:type="dxa"/>
          </w:tcPr>
          <w:p w:rsidR="00945E80" w:rsidRDefault="00945E80" w:rsidP="000E28FA">
            <w:pPr>
              <w:spacing w:after="0" w:line="240" w:lineRule="auto"/>
              <w:jc w:val="center"/>
              <w:rPr>
                <w:rFonts w:ascii="Comic Sans MS" w:hAnsi="Comic Sans MS"/>
                <w:sz w:val="20"/>
                <w:szCs w:val="20"/>
              </w:rPr>
            </w:pPr>
            <w:r>
              <w:rPr>
                <w:rFonts w:ascii="Comic Sans MS" w:hAnsi="Comic Sans MS"/>
                <w:sz w:val="20"/>
                <w:szCs w:val="20"/>
              </w:rPr>
              <w:t>20%</w:t>
            </w:r>
          </w:p>
        </w:tc>
        <w:tc>
          <w:tcPr>
            <w:tcW w:w="1562" w:type="dxa"/>
          </w:tcPr>
          <w:p w:rsidR="00945E80" w:rsidRPr="008918E5" w:rsidRDefault="00945E80" w:rsidP="002F5094">
            <w:pPr>
              <w:spacing w:after="0" w:line="240" w:lineRule="auto"/>
              <w:jc w:val="center"/>
              <w:rPr>
                <w:rFonts w:ascii="Comic Sans MS" w:hAnsi="Comic Sans MS"/>
                <w:sz w:val="20"/>
                <w:szCs w:val="20"/>
              </w:rPr>
            </w:pPr>
            <w:r w:rsidRPr="008918E5">
              <w:rPr>
                <w:rFonts w:ascii="Comic Sans MS" w:hAnsi="Comic Sans MS"/>
                <w:sz w:val="20"/>
                <w:szCs w:val="20"/>
              </w:rPr>
              <w:t>*1</w:t>
            </w:r>
          </w:p>
        </w:tc>
      </w:tr>
    </w:tbl>
    <w:p w:rsidR="002F5094" w:rsidRPr="002049EF" w:rsidRDefault="002F5094" w:rsidP="002F5094">
      <w:pPr>
        <w:spacing w:after="0" w:line="240" w:lineRule="auto"/>
        <w:rPr>
          <w:sz w:val="10"/>
        </w:rPr>
      </w:pPr>
    </w:p>
    <w:p w:rsidR="002F5094" w:rsidRPr="005531A6" w:rsidRDefault="002F5094" w:rsidP="002F5094">
      <w:pPr>
        <w:spacing w:after="0" w:line="240" w:lineRule="auto"/>
        <w:rPr>
          <w:rFonts w:ascii="Comic Sans MS" w:hAnsi="Comic Sans MS"/>
          <w:b/>
          <w:i/>
          <w:sz w:val="20"/>
          <w:szCs w:val="20"/>
        </w:rPr>
      </w:pPr>
      <w:r w:rsidRPr="005531A6">
        <w:rPr>
          <w:rFonts w:ascii="Comic Sans MS" w:hAnsi="Comic Sans MS"/>
          <w:b/>
          <w:i/>
          <w:sz w:val="20"/>
          <w:szCs w:val="20"/>
        </w:rPr>
        <w:t>Note :</w:t>
      </w:r>
    </w:p>
    <w:p w:rsidR="002F5094" w:rsidRDefault="002F5094" w:rsidP="000D4E83">
      <w:pPr>
        <w:spacing w:after="0"/>
        <w:rPr>
          <w:rFonts w:ascii="Comic Sans MS" w:hAnsi="Comic Sans MS"/>
          <w:sz w:val="20"/>
          <w:szCs w:val="20"/>
        </w:rPr>
      </w:pPr>
      <w:r>
        <w:rPr>
          <w:rFonts w:ascii="Comic Sans MS" w:hAnsi="Comic Sans MS"/>
          <w:sz w:val="20"/>
          <w:szCs w:val="20"/>
        </w:rPr>
        <w:t xml:space="preserve">    *1 </w:t>
      </w:r>
      <w:r w:rsidR="0038426F">
        <w:rPr>
          <w:rFonts w:ascii="Comic Sans MS" w:hAnsi="Comic Sans MS"/>
          <w:sz w:val="20"/>
          <w:szCs w:val="20"/>
        </w:rPr>
        <w:t xml:space="preserve">  </w:t>
      </w:r>
      <w:r>
        <w:rPr>
          <w:rFonts w:ascii="Comic Sans MS" w:hAnsi="Comic Sans MS"/>
          <w:sz w:val="20"/>
          <w:szCs w:val="20"/>
        </w:rPr>
        <w:t xml:space="preserve">- Documents to be submitted to the SBDRC </w:t>
      </w:r>
    </w:p>
    <w:p w:rsidR="002F5094" w:rsidRDefault="002F5094" w:rsidP="000D4E83">
      <w:pPr>
        <w:spacing w:after="0"/>
        <w:rPr>
          <w:rFonts w:ascii="Comic Sans MS" w:hAnsi="Comic Sans MS"/>
          <w:sz w:val="20"/>
          <w:szCs w:val="20"/>
        </w:rPr>
      </w:pPr>
      <w:r>
        <w:rPr>
          <w:rFonts w:ascii="Comic Sans MS" w:hAnsi="Comic Sans MS"/>
          <w:sz w:val="20"/>
          <w:szCs w:val="20"/>
        </w:rPr>
        <w:t xml:space="preserve">    *2 </w:t>
      </w:r>
      <w:r w:rsidR="0038426F">
        <w:rPr>
          <w:rFonts w:ascii="Comic Sans MS" w:hAnsi="Comic Sans MS"/>
          <w:sz w:val="20"/>
          <w:szCs w:val="20"/>
        </w:rPr>
        <w:t xml:space="preserve">  </w:t>
      </w:r>
      <w:r>
        <w:rPr>
          <w:rFonts w:ascii="Comic Sans MS" w:hAnsi="Comic Sans MS"/>
          <w:sz w:val="20"/>
          <w:szCs w:val="20"/>
        </w:rPr>
        <w:t xml:space="preserve">– Documents circulated &amp; to be discussed by the SBDRC members. </w:t>
      </w:r>
    </w:p>
    <w:p w:rsidR="0038426F" w:rsidRDefault="0038426F" w:rsidP="0038426F">
      <w:pPr>
        <w:spacing w:after="0"/>
        <w:rPr>
          <w:rFonts w:ascii="Comic Sans MS" w:hAnsi="Comic Sans MS"/>
          <w:sz w:val="20"/>
          <w:szCs w:val="20"/>
        </w:rPr>
      </w:pPr>
      <w:r>
        <w:rPr>
          <w:rFonts w:ascii="Comic Sans MS" w:hAnsi="Comic Sans MS"/>
          <w:sz w:val="20"/>
          <w:szCs w:val="20"/>
        </w:rPr>
        <w:t xml:space="preserve">    *2a – Part of the SBD discussed by the SBDRC, balance to be discussed. </w:t>
      </w:r>
    </w:p>
    <w:p w:rsidR="002F5094" w:rsidRDefault="002F5094" w:rsidP="000D4E83">
      <w:pPr>
        <w:spacing w:after="0"/>
        <w:rPr>
          <w:rFonts w:ascii="Comic Sans MS" w:hAnsi="Comic Sans MS"/>
          <w:sz w:val="20"/>
          <w:szCs w:val="20"/>
        </w:rPr>
      </w:pPr>
      <w:r>
        <w:rPr>
          <w:rFonts w:ascii="Comic Sans MS" w:hAnsi="Comic Sans MS"/>
          <w:sz w:val="20"/>
          <w:szCs w:val="20"/>
        </w:rPr>
        <w:t xml:space="preserve">    *3 </w:t>
      </w:r>
      <w:r w:rsidR="0038426F">
        <w:rPr>
          <w:rFonts w:ascii="Comic Sans MS" w:hAnsi="Comic Sans MS"/>
          <w:sz w:val="20"/>
          <w:szCs w:val="20"/>
        </w:rPr>
        <w:t xml:space="preserve">  </w:t>
      </w:r>
      <w:r>
        <w:rPr>
          <w:rFonts w:ascii="Comic Sans MS" w:hAnsi="Comic Sans MS"/>
          <w:sz w:val="20"/>
          <w:szCs w:val="20"/>
        </w:rPr>
        <w:t xml:space="preserve">– Documents discussed at the SBDRC meeting, the comments to be included </w:t>
      </w:r>
      <w:r w:rsidR="00F2580C">
        <w:rPr>
          <w:rFonts w:ascii="Comic Sans MS" w:hAnsi="Comic Sans MS"/>
          <w:sz w:val="20"/>
          <w:szCs w:val="20"/>
        </w:rPr>
        <w:t xml:space="preserve">by SBD committee </w:t>
      </w:r>
      <w:r>
        <w:rPr>
          <w:rFonts w:ascii="Comic Sans MS" w:hAnsi="Comic Sans MS"/>
          <w:sz w:val="20"/>
          <w:szCs w:val="20"/>
        </w:rPr>
        <w:t xml:space="preserve">and uploaded to web. </w:t>
      </w:r>
    </w:p>
    <w:p w:rsidR="002F5094" w:rsidRDefault="002F5094" w:rsidP="000D4E83">
      <w:pPr>
        <w:spacing w:after="0"/>
        <w:rPr>
          <w:rFonts w:ascii="Comic Sans MS" w:hAnsi="Comic Sans MS"/>
          <w:sz w:val="20"/>
          <w:szCs w:val="20"/>
        </w:rPr>
      </w:pPr>
      <w:r>
        <w:rPr>
          <w:rFonts w:ascii="Comic Sans MS" w:hAnsi="Comic Sans MS"/>
          <w:sz w:val="20"/>
          <w:szCs w:val="20"/>
        </w:rPr>
        <w:t xml:space="preserve">    *4 </w:t>
      </w:r>
      <w:r w:rsidR="0038426F">
        <w:rPr>
          <w:rFonts w:ascii="Comic Sans MS" w:hAnsi="Comic Sans MS"/>
          <w:sz w:val="20"/>
          <w:szCs w:val="20"/>
        </w:rPr>
        <w:t xml:space="preserve">  </w:t>
      </w:r>
      <w:r>
        <w:rPr>
          <w:rFonts w:ascii="Comic Sans MS" w:hAnsi="Comic Sans MS"/>
          <w:sz w:val="20"/>
          <w:szCs w:val="20"/>
        </w:rPr>
        <w:t>– Documents submitted by the relevant SBD committees after correction and pending Documentation Section perusal.</w:t>
      </w:r>
    </w:p>
    <w:p w:rsidR="00A61A5A" w:rsidRPr="006460CC" w:rsidRDefault="00A61A5A" w:rsidP="0038426F">
      <w:pPr>
        <w:rPr>
          <w:rFonts w:ascii="Times New Roman" w:hAnsi="Times New Roman" w:cs="Times New Roman"/>
          <w:b/>
          <w:bCs/>
        </w:rPr>
      </w:pPr>
    </w:p>
    <w:sectPr w:rsidR="00A61A5A" w:rsidRPr="006460CC" w:rsidSect="0038426F">
      <w:footerReference w:type="default" r:id="rId10"/>
      <w:pgSz w:w="16840" w:h="11907" w:orient="landscape" w:code="9"/>
      <w:pgMar w:top="907" w:right="1080" w:bottom="922" w:left="1440" w:header="706" w:footer="706"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267" w:rsidRDefault="004C7267" w:rsidP="00B23444">
      <w:pPr>
        <w:spacing w:after="0" w:line="240" w:lineRule="auto"/>
      </w:pPr>
      <w:r>
        <w:separator/>
      </w:r>
    </w:p>
  </w:endnote>
  <w:endnote w:type="continuationSeparator" w:id="0">
    <w:p w:rsidR="004C7267" w:rsidRDefault="004C7267" w:rsidP="00B23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9425"/>
      <w:docPartObj>
        <w:docPartGallery w:val="Page Numbers (Bottom of Page)"/>
        <w:docPartUnique/>
      </w:docPartObj>
    </w:sdtPr>
    <w:sdtContent>
      <w:p w:rsidR="00D95643" w:rsidRDefault="00D95643">
        <w:pPr>
          <w:pStyle w:val="Footer"/>
          <w:jc w:val="center"/>
        </w:pPr>
        <w:r>
          <w:t>A-</w:t>
        </w:r>
        <w:fldSimple w:instr=" PAGE   \* MERGEFORMAT ">
          <w:r w:rsidR="004C7267">
            <w:rPr>
              <w:noProof/>
            </w:rPr>
            <w:t>1</w:t>
          </w:r>
        </w:fldSimple>
      </w:p>
    </w:sdtContent>
  </w:sdt>
  <w:p w:rsidR="00D95643" w:rsidRDefault="00D956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43" w:rsidRDefault="00D95643">
    <w:pPr>
      <w:pStyle w:val="Footer"/>
      <w:jc w:val="center"/>
    </w:pPr>
  </w:p>
  <w:p w:rsidR="00D95643" w:rsidRDefault="00D956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43" w:rsidRDefault="00D95643">
    <w:pPr>
      <w:pStyle w:val="Footer"/>
      <w:jc w:val="center"/>
    </w:pPr>
    <w:r>
      <w:t>A-</w:t>
    </w:r>
    <w:fldSimple w:instr=" PAGE   \* MERGEFORMAT ">
      <w:r w:rsidR="00F673ED">
        <w:rPr>
          <w:noProof/>
        </w:rPr>
        <w:t>15</w:t>
      </w:r>
    </w:fldSimple>
  </w:p>
  <w:p w:rsidR="00D95643" w:rsidRDefault="00D956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267" w:rsidRDefault="004C7267" w:rsidP="00B23444">
      <w:pPr>
        <w:spacing w:after="0" w:line="240" w:lineRule="auto"/>
      </w:pPr>
      <w:r>
        <w:separator/>
      </w:r>
    </w:p>
  </w:footnote>
  <w:footnote w:type="continuationSeparator" w:id="0">
    <w:p w:rsidR="004C7267" w:rsidRDefault="004C7267" w:rsidP="00B234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4C0B"/>
    <w:multiLevelType w:val="multilevel"/>
    <w:tmpl w:val="820C965C"/>
    <w:lvl w:ilvl="0">
      <w:start w:val="1"/>
      <w:numFmt w:val="decimal"/>
      <w:lvlText w:val="%1."/>
      <w:lvlJc w:val="left"/>
      <w:pPr>
        <w:ind w:left="360" w:hanging="360"/>
      </w:pPr>
      <w:rPr>
        <w:b/>
        <w:bCs/>
      </w:rPr>
    </w:lvl>
    <w:lvl w:ilvl="1">
      <w:start w:val="1"/>
      <w:numFmt w:val="decimal"/>
      <w:isLgl/>
      <w:lvlText w:val="%1.%2"/>
      <w:lvlJc w:val="left"/>
      <w:pPr>
        <w:ind w:left="720" w:hanging="720"/>
      </w:pPr>
      <w:rPr>
        <w:rFonts w:hint="default"/>
        <w:b/>
        <w:bCs/>
      </w:rPr>
    </w:lvl>
    <w:lvl w:ilvl="2">
      <w:start w:val="1"/>
      <w:numFmt w:val="decimal"/>
      <w:isLgl/>
      <w:lvlText w:val="%1.%2.%3"/>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1">
    <w:nsid w:val="13A4350F"/>
    <w:multiLevelType w:val="hybridMultilevel"/>
    <w:tmpl w:val="9E9E7D2C"/>
    <w:lvl w:ilvl="0" w:tplc="150E1978">
      <w:start w:val="1"/>
      <w:numFmt w:val="lowerRoman"/>
      <w:lvlText w:val="(%1)"/>
      <w:lvlJc w:val="righ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
    <w:nsid w:val="19CA033B"/>
    <w:multiLevelType w:val="hybridMultilevel"/>
    <w:tmpl w:val="1D24610E"/>
    <w:lvl w:ilvl="0" w:tplc="C588685A">
      <w:start w:val="1"/>
      <w:numFmt w:val="bullet"/>
      <w:lvlText w:val="•"/>
      <w:lvlJc w:val="left"/>
      <w:pPr>
        <w:tabs>
          <w:tab w:val="num" w:pos="720"/>
        </w:tabs>
        <w:ind w:left="720" w:hanging="360"/>
      </w:pPr>
      <w:rPr>
        <w:rFonts w:ascii="Times New Roman" w:hAnsi="Times New Roman" w:hint="default"/>
      </w:rPr>
    </w:lvl>
    <w:lvl w:ilvl="1" w:tplc="A0D80E92" w:tentative="1">
      <w:start w:val="1"/>
      <w:numFmt w:val="bullet"/>
      <w:lvlText w:val="•"/>
      <w:lvlJc w:val="left"/>
      <w:pPr>
        <w:tabs>
          <w:tab w:val="num" w:pos="1440"/>
        </w:tabs>
        <w:ind w:left="1440" w:hanging="360"/>
      </w:pPr>
      <w:rPr>
        <w:rFonts w:ascii="Times New Roman" w:hAnsi="Times New Roman" w:hint="default"/>
      </w:rPr>
    </w:lvl>
    <w:lvl w:ilvl="2" w:tplc="6F94E8E6" w:tentative="1">
      <w:start w:val="1"/>
      <w:numFmt w:val="bullet"/>
      <w:lvlText w:val="•"/>
      <w:lvlJc w:val="left"/>
      <w:pPr>
        <w:tabs>
          <w:tab w:val="num" w:pos="2160"/>
        </w:tabs>
        <w:ind w:left="2160" w:hanging="360"/>
      </w:pPr>
      <w:rPr>
        <w:rFonts w:ascii="Times New Roman" w:hAnsi="Times New Roman" w:hint="default"/>
      </w:rPr>
    </w:lvl>
    <w:lvl w:ilvl="3" w:tplc="5568F498" w:tentative="1">
      <w:start w:val="1"/>
      <w:numFmt w:val="bullet"/>
      <w:lvlText w:val="•"/>
      <w:lvlJc w:val="left"/>
      <w:pPr>
        <w:tabs>
          <w:tab w:val="num" w:pos="2880"/>
        </w:tabs>
        <w:ind w:left="2880" w:hanging="360"/>
      </w:pPr>
      <w:rPr>
        <w:rFonts w:ascii="Times New Roman" w:hAnsi="Times New Roman" w:hint="default"/>
      </w:rPr>
    </w:lvl>
    <w:lvl w:ilvl="4" w:tplc="1A3A7E24" w:tentative="1">
      <w:start w:val="1"/>
      <w:numFmt w:val="bullet"/>
      <w:lvlText w:val="•"/>
      <w:lvlJc w:val="left"/>
      <w:pPr>
        <w:tabs>
          <w:tab w:val="num" w:pos="3600"/>
        </w:tabs>
        <w:ind w:left="3600" w:hanging="360"/>
      </w:pPr>
      <w:rPr>
        <w:rFonts w:ascii="Times New Roman" w:hAnsi="Times New Roman" w:hint="default"/>
      </w:rPr>
    </w:lvl>
    <w:lvl w:ilvl="5" w:tplc="CCD25310" w:tentative="1">
      <w:start w:val="1"/>
      <w:numFmt w:val="bullet"/>
      <w:lvlText w:val="•"/>
      <w:lvlJc w:val="left"/>
      <w:pPr>
        <w:tabs>
          <w:tab w:val="num" w:pos="4320"/>
        </w:tabs>
        <w:ind w:left="4320" w:hanging="360"/>
      </w:pPr>
      <w:rPr>
        <w:rFonts w:ascii="Times New Roman" w:hAnsi="Times New Roman" w:hint="default"/>
      </w:rPr>
    </w:lvl>
    <w:lvl w:ilvl="6" w:tplc="E196C2CE" w:tentative="1">
      <w:start w:val="1"/>
      <w:numFmt w:val="bullet"/>
      <w:lvlText w:val="•"/>
      <w:lvlJc w:val="left"/>
      <w:pPr>
        <w:tabs>
          <w:tab w:val="num" w:pos="5040"/>
        </w:tabs>
        <w:ind w:left="5040" w:hanging="360"/>
      </w:pPr>
      <w:rPr>
        <w:rFonts w:ascii="Times New Roman" w:hAnsi="Times New Roman" w:hint="default"/>
      </w:rPr>
    </w:lvl>
    <w:lvl w:ilvl="7" w:tplc="CD54A7B4" w:tentative="1">
      <w:start w:val="1"/>
      <w:numFmt w:val="bullet"/>
      <w:lvlText w:val="•"/>
      <w:lvlJc w:val="left"/>
      <w:pPr>
        <w:tabs>
          <w:tab w:val="num" w:pos="5760"/>
        </w:tabs>
        <w:ind w:left="5760" w:hanging="360"/>
      </w:pPr>
      <w:rPr>
        <w:rFonts w:ascii="Times New Roman" w:hAnsi="Times New Roman" w:hint="default"/>
      </w:rPr>
    </w:lvl>
    <w:lvl w:ilvl="8" w:tplc="55D409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327246"/>
    <w:multiLevelType w:val="hybridMultilevel"/>
    <w:tmpl w:val="E9CE3060"/>
    <w:lvl w:ilvl="0" w:tplc="150E1978">
      <w:start w:val="1"/>
      <w:numFmt w:val="lowerRoman"/>
      <w:lvlText w:val="(%1)"/>
      <w:lvlJc w:val="righ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D614C86"/>
    <w:multiLevelType w:val="multilevel"/>
    <w:tmpl w:val="C62AF5E2"/>
    <w:lvl w:ilvl="0">
      <w:start w:val="4"/>
      <w:numFmt w:val="decimal"/>
      <w:lvlText w:val="%1"/>
      <w:lvlJc w:val="left"/>
      <w:pPr>
        <w:ind w:left="360" w:hanging="36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
    <w:nsid w:val="1FD97267"/>
    <w:multiLevelType w:val="hybridMultilevel"/>
    <w:tmpl w:val="44A6FB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4477D"/>
    <w:multiLevelType w:val="hybridMultilevel"/>
    <w:tmpl w:val="44389FCC"/>
    <w:lvl w:ilvl="0" w:tplc="3D8483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3593EF4"/>
    <w:multiLevelType w:val="hybridMultilevel"/>
    <w:tmpl w:val="91804D04"/>
    <w:lvl w:ilvl="0" w:tplc="150E1978">
      <w:start w:val="1"/>
      <w:numFmt w:val="lowerRoman"/>
      <w:lvlText w:val="(%1)"/>
      <w:lvlJc w:val="righ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
    <w:nsid w:val="28FA34C7"/>
    <w:multiLevelType w:val="hybridMultilevel"/>
    <w:tmpl w:val="905E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C3C70"/>
    <w:multiLevelType w:val="hybridMultilevel"/>
    <w:tmpl w:val="AEEACD94"/>
    <w:lvl w:ilvl="0" w:tplc="150E1978">
      <w:start w:val="1"/>
      <w:numFmt w:val="lowerRoman"/>
      <w:lvlText w:val="(%1)"/>
      <w:lvlJc w:val="righ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nsid w:val="354735E0"/>
    <w:multiLevelType w:val="hybridMultilevel"/>
    <w:tmpl w:val="00866B3E"/>
    <w:lvl w:ilvl="0" w:tplc="A360191A">
      <w:start w:val="1"/>
      <w:numFmt w:val="bullet"/>
      <w:lvlText w:val="•"/>
      <w:lvlJc w:val="left"/>
      <w:pPr>
        <w:tabs>
          <w:tab w:val="num" w:pos="720"/>
        </w:tabs>
        <w:ind w:left="720" w:hanging="360"/>
      </w:pPr>
      <w:rPr>
        <w:rFonts w:ascii="Arial" w:hAnsi="Arial" w:hint="default"/>
      </w:rPr>
    </w:lvl>
    <w:lvl w:ilvl="1" w:tplc="65AE5864" w:tentative="1">
      <w:start w:val="1"/>
      <w:numFmt w:val="bullet"/>
      <w:lvlText w:val="•"/>
      <w:lvlJc w:val="left"/>
      <w:pPr>
        <w:tabs>
          <w:tab w:val="num" w:pos="1440"/>
        </w:tabs>
        <w:ind w:left="1440" w:hanging="360"/>
      </w:pPr>
      <w:rPr>
        <w:rFonts w:ascii="Arial" w:hAnsi="Arial" w:hint="default"/>
      </w:rPr>
    </w:lvl>
    <w:lvl w:ilvl="2" w:tplc="8A80CAF4" w:tentative="1">
      <w:start w:val="1"/>
      <w:numFmt w:val="bullet"/>
      <w:lvlText w:val="•"/>
      <w:lvlJc w:val="left"/>
      <w:pPr>
        <w:tabs>
          <w:tab w:val="num" w:pos="2160"/>
        </w:tabs>
        <w:ind w:left="2160" w:hanging="360"/>
      </w:pPr>
      <w:rPr>
        <w:rFonts w:ascii="Arial" w:hAnsi="Arial" w:hint="default"/>
      </w:rPr>
    </w:lvl>
    <w:lvl w:ilvl="3" w:tplc="9CA4BA88" w:tentative="1">
      <w:start w:val="1"/>
      <w:numFmt w:val="bullet"/>
      <w:lvlText w:val="•"/>
      <w:lvlJc w:val="left"/>
      <w:pPr>
        <w:tabs>
          <w:tab w:val="num" w:pos="2880"/>
        </w:tabs>
        <w:ind w:left="2880" w:hanging="360"/>
      </w:pPr>
      <w:rPr>
        <w:rFonts w:ascii="Arial" w:hAnsi="Arial" w:hint="default"/>
      </w:rPr>
    </w:lvl>
    <w:lvl w:ilvl="4" w:tplc="A9E2BE7E" w:tentative="1">
      <w:start w:val="1"/>
      <w:numFmt w:val="bullet"/>
      <w:lvlText w:val="•"/>
      <w:lvlJc w:val="left"/>
      <w:pPr>
        <w:tabs>
          <w:tab w:val="num" w:pos="3600"/>
        </w:tabs>
        <w:ind w:left="3600" w:hanging="360"/>
      </w:pPr>
      <w:rPr>
        <w:rFonts w:ascii="Arial" w:hAnsi="Arial" w:hint="default"/>
      </w:rPr>
    </w:lvl>
    <w:lvl w:ilvl="5" w:tplc="6A84D922" w:tentative="1">
      <w:start w:val="1"/>
      <w:numFmt w:val="bullet"/>
      <w:lvlText w:val="•"/>
      <w:lvlJc w:val="left"/>
      <w:pPr>
        <w:tabs>
          <w:tab w:val="num" w:pos="4320"/>
        </w:tabs>
        <w:ind w:left="4320" w:hanging="360"/>
      </w:pPr>
      <w:rPr>
        <w:rFonts w:ascii="Arial" w:hAnsi="Arial" w:hint="default"/>
      </w:rPr>
    </w:lvl>
    <w:lvl w:ilvl="6" w:tplc="B0FA106C" w:tentative="1">
      <w:start w:val="1"/>
      <w:numFmt w:val="bullet"/>
      <w:lvlText w:val="•"/>
      <w:lvlJc w:val="left"/>
      <w:pPr>
        <w:tabs>
          <w:tab w:val="num" w:pos="5040"/>
        </w:tabs>
        <w:ind w:left="5040" w:hanging="360"/>
      </w:pPr>
      <w:rPr>
        <w:rFonts w:ascii="Arial" w:hAnsi="Arial" w:hint="default"/>
      </w:rPr>
    </w:lvl>
    <w:lvl w:ilvl="7" w:tplc="641C04D6" w:tentative="1">
      <w:start w:val="1"/>
      <w:numFmt w:val="bullet"/>
      <w:lvlText w:val="•"/>
      <w:lvlJc w:val="left"/>
      <w:pPr>
        <w:tabs>
          <w:tab w:val="num" w:pos="5760"/>
        </w:tabs>
        <w:ind w:left="5760" w:hanging="360"/>
      </w:pPr>
      <w:rPr>
        <w:rFonts w:ascii="Arial" w:hAnsi="Arial" w:hint="default"/>
      </w:rPr>
    </w:lvl>
    <w:lvl w:ilvl="8" w:tplc="E7AEC0DE" w:tentative="1">
      <w:start w:val="1"/>
      <w:numFmt w:val="bullet"/>
      <w:lvlText w:val="•"/>
      <w:lvlJc w:val="left"/>
      <w:pPr>
        <w:tabs>
          <w:tab w:val="num" w:pos="6480"/>
        </w:tabs>
        <w:ind w:left="6480" w:hanging="360"/>
      </w:pPr>
      <w:rPr>
        <w:rFonts w:ascii="Arial" w:hAnsi="Arial" w:hint="default"/>
      </w:rPr>
    </w:lvl>
  </w:abstractNum>
  <w:abstractNum w:abstractNumId="11">
    <w:nsid w:val="38AE2F6D"/>
    <w:multiLevelType w:val="hybridMultilevel"/>
    <w:tmpl w:val="204C62A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A07840"/>
    <w:multiLevelType w:val="hybridMultilevel"/>
    <w:tmpl w:val="FF48388E"/>
    <w:lvl w:ilvl="0" w:tplc="150E1978">
      <w:start w:val="1"/>
      <w:numFmt w:val="lowerRoman"/>
      <w:lvlText w:val="(%1)"/>
      <w:lvlJc w:val="right"/>
      <w:pPr>
        <w:ind w:left="990" w:hanging="360"/>
      </w:pPr>
      <w:rPr>
        <w:rFonts w:hint="default"/>
      </w:rPr>
    </w:lvl>
    <w:lvl w:ilvl="1" w:tplc="04090019" w:tentative="1">
      <w:start w:val="1"/>
      <w:numFmt w:val="lowerLetter"/>
      <w:lvlText w:val="%2."/>
      <w:lvlJc w:val="left"/>
      <w:pPr>
        <w:ind w:left="1440" w:hanging="360"/>
      </w:pPr>
    </w:lvl>
    <w:lvl w:ilvl="2" w:tplc="150E1978">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4D615D"/>
    <w:multiLevelType w:val="hybridMultilevel"/>
    <w:tmpl w:val="7C7E52B8"/>
    <w:lvl w:ilvl="0" w:tplc="B48854D4">
      <w:start w:val="1"/>
      <w:numFmt w:val="bullet"/>
      <w:lvlText w:val="•"/>
      <w:lvlJc w:val="left"/>
      <w:pPr>
        <w:tabs>
          <w:tab w:val="num" w:pos="720"/>
        </w:tabs>
        <w:ind w:left="720" w:hanging="360"/>
      </w:pPr>
      <w:rPr>
        <w:rFonts w:ascii="Times New Roman" w:hAnsi="Times New Roman" w:hint="default"/>
      </w:rPr>
    </w:lvl>
    <w:lvl w:ilvl="1" w:tplc="CFA22C64" w:tentative="1">
      <w:start w:val="1"/>
      <w:numFmt w:val="bullet"/>
      <w:lvlText w:val="•"/>
      <w:lvlJc w:val="left"/>
      <w:pPr>
        <w:tabs>
          <w:tab w:val="num" w:pos="1440"/>
        </w:tabs>
        <w:ind w:left="1440" w:hanging="360"/>
      </w:pPr>
      <w:rPr>
        <w:rFonts w:ascii="Times New Roman" w:hAnsi="Times New Roman" w:hint="default"/>
      </w:rPr>
    </w:lvl>
    <w:lvl w:ilvl="2" w:tplc="77C091C2" w:tentative="1">
      <w:start w:val="1"/>
      <w:numFmt w:val="bullet"/>
      <w:lvlText w:val="•"/>
      <w:lvlJc w:val="left"/>
      <w:pPr>
        <w:tabs>
          <w:tab w:val="num" w:pos="2160"/>
        </w:tabs>
        <w:ind w:left="2160" w:hanging="360"/>
      </w:pPr>
      <w:rPr>
        <w:rFonts w:ascii="Times New Roman" w:hAnsi="Times New Roman" w:hint="default"/>
      </w:rPr>
    </w:lvl>
    <w:lvl w:ilvl="3" w:tplc="4A1A2FCA" w:tentative="1">
      <w:start w:val="1"/>
      <w:numFmt w:val="bullet"/>
      <w:lvlText w:val="•"/>
      <w:lvlJc w:val="left"/>
      <w:pPr>
        <w:tabs>
          <w:tab w:val="num" w:pos="2880"/>
        </w:tabs>
        <w:ind w:left="2880" w:hanging="360"/>
      </w:pPr>
      <w:rPr>
        <w:rFonts w:ascii="Times New Roman" w:hAnsi="Times New Roman" w:hint="default"/>
      </w:rPr>
    </w:lvl>
    <w:lvl w:ilvl="4" w:tplc="C35C1D4A" w:tentative="1">
      <w:start w:val="1"/>
      <w:numFmt w:val="bullet"/>
      <w:lvlText w:val="•"/>
      <w:lvlJc w:val="left"/>
      <w:pPr>
        <w:tabs>
          <w:tab w:val="num" w:pos="3600"/>
        </w:tabs>
        <w:ind w:left="3600" w:hanging="360"/>
      </w:pPr>
      <w:rPr>
        <w:rFonts w:ascii="Times New Roman" w:hAnsi="Times New Roman" w:hint="default"/>
      </w:rPr>
    </w:lvl>
    <w:lvl w:ilvl="5" w:tplc="218445B4" w:tentative="1">
      <w:start w:val="1"/>
      <w:numFmt w:val="bullet"/>
      <w:lvlText w:val="•"/>
      <w:lvlJc w:val="left"/>
      <w:pPr>
        <w:tabs>
          <w:tab w:val="num" w:pos="4320"/>
        </w:tabs>
        <w:ind w:left="4320" w:hanging="360"/>
      </w:pPr>
      <w:rPr>
        <w:rFonts w:ascii="Times New Roman" w:hAnsi="Times New Roman" w:hint="default"/>
      </w:rPr>
    </w:lvl>
    <w:lvl w:ilvl="6" w:tplc="A136382E" w:tentative="1">
      <w:start w:val="1"/>
      <w:numFmt w:val="bullet"/>
      <w:lvlText w:val="•"/>
      <w:lvlJc w:val="left"/>
      <w:pPr>
        <w:tabs>
          <w:tab w:val="num" w:pos="5040"/>
        </w:tabs>
        <w:ind w:left="5040" w:hanging="360"/>
      </w:pPr>
      <w:rPr>
        <w:rFonts w:ascii="Times New Roman" w:hAnsi="Times New Roman" w:hint="default"/>
      </w:rPr>
    </w:lvl>
    <w:lvl w:ilvl="7" w:tplc="8C02986A" w:tentative="1">
      <w:start w:val="1"/>
      <w:numFmt w:val="bullet"/>
      <w:lvlText w:val="•"/>
      <w:lvlJc w:val="left"/>
      <w:pPr>
        <w:tabs>
          <w:tab w:val="num" w:pos="5760"/>
        </w:tabs>
        <w:ind w:left="5760" w:hanging="360"/>
      </w:pPr>
      <w:rPr>
        <w:rFonts w:ascii="Times New Roman" w:hAnsi="Times New Roman" w:hint="default"/>
      </w:rPr>
    </w:lvl>
    <w:lvl w:ilvl="8" w:tplc="88CC9C8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D145DAE"/>
    <w:multiLevelType w:val="hybridMultilevel"/>
    <w:tmpl w:val="3056CD9C"/>
    <w:lvl w:ilvl="0" w:tplc="0409001B">
      <w:start w:val="1"/>
      <w:numFmt w:val="lowerRoman"/>
      <w:lvlText w:val="%1."/>
      <w:lvlJc w:val="right"/>
      <w:pPr>
        <w:ind w:left="2646" w:hanging="360"/>
      </w:pPr>
    </w:lvl>
    <w:lvl w:ilvl="1" w:tplc="04090019" w:tentative="1">
      <w:start w:val="1"/>
      <w:numFmt w:val="lowerLetter"/>
      <w:lvlText w:val="%2."/>
      <w:lvlJc w:val="left"/>
      <w:pPr>
        <w:ind w:left="3366" w:hanging="360"/>
      </w:pPr>
    </w:lvl>
    <w:lvl w:ilvl="2" w:tplc="0409001B" w:tentative="1">
      <w:start w:val="1"/>
      <w:numFmt w:val="lowerRoman"/>
      <w:lvlText w:val="%3."/>
      <w:lvlJc w:val="right"/>
      <w:pPr>
        <w:ind w:left="4086" w:hanging="180"/>
      </w:pPr>
    </w:lvl>
    <w:lvl w:ilvl="3" w:tplc="0409000F" w:tentative="1">
      <w:start w:val="1"/>
      <w:numFmt w:val="decimal"/>
      <w:lvlText w:val="%4."/>
      <w:lvlJc w:val="left"/>
      <w:pPr>
        <w:ind w:left="4806" w:hanging="360"/>
      </w:pPr>
    </w:lvl>
    <w:lvl w:ilvl="4" w:tplc="04090019" w:tentative="1">
      <w:start w:val="1"/>
      <w:numFmt w:val="lowerLetter"/>
      <w:lvlText w:val="%5."/>
      <w:lvlJc w:val="left"/>
      <w:pPr>
        <w:ind w:left="5526" w:hanging="360"/>
      </w:pPr>
    </w:lvl>
    <w:lvl w:ilvl="5" w:tplc="0409001B" w:tentative="1">
      <w:start w:val="1"/>
      <w:numFmt w:val="lowerRoman"/>
      <w:lvlText w:val="%6."/>
      <w:lvlJc w:val="right"/>
      <w:pPr>
        <w:ind w:left="6246" w:hanging="180"/>
      </w:pPr>
    </w:lvl>
    <w:lvl w:ilvl="6" w:tplc="0409000F" w:tentative="1">
      <w:start w:val="1"/>
      <w:numFmt w:val="decimal"/>
      <w:lvlText w:val="%7."/>
      <w:lvlJc w:val="left"/>
      <w:pPr>
        <w:ind w:left="6966" w:hanging="360"/>
      </w:pPr>
    </w:lvl>
    <w:lvl w:ilvl="7" w:tplc="04090019" w:tentative="1">
      <w:start w:val="1"/>
      <w:numFmt w:val="lowerLetter"/>
      <w:lvlText w:val="%8."/>
      <w:lvlJc w:val="left"/>
      <w:pPr>
        <w:ind w:left="7686" w:hanging="360"/>
      </w:pPr>
    </w:lvl>
    <w:lvl w:ilvl="8" w:tplc="0409001B" w:tentative="1">
      <w:start w:val="1"/>
      <w:numFmt w:val="lowerRoman"/>
      <w:lvlText w:val="%9."/>
      <w:lvlJc w:val="right"/>
      <w:pPr>
        <w:ind w:left="8406" w:hanging="180"/>
      </w:pPr>
    </w:lvl>
  </w:abstractNum>
  <w:abstractNum w:abstractNumId="15">
    <w:nsid w:val="3DC55DE2"/>
    <w:multiLevelType w:val="multilevel"/>
    <w:tmpl w:val="6C00A440"/>
    <w:lvl w:ilvl="0">
      <w:start w:val="5"/>
      <w:numFmt w:val="decimal"/>
      <w:lvlText w:val="%1"/>
      <w:lvlJc w:val="left"/>
      <w:pPr>
        <w:ind w:left="405" w:hanging="405"/>
      </w:pPr>
      <w:rPr>
        <w:rFonts w:hint="default"/>
      </w:rPr>
    </w:lvl>
    <w:lvl w:ilvl="1">
      <w:start w:val="5"/>
      <w:numFmt w:val="decimal"/>
      <w:lvlText w:val="%1.%2"/>
      <w:lvlJc w:val="left"/>
      <w:pPr>
        <w:ind w:left="720" w:hanging="720"/>
      </w:pPr>
      <w:rPr>
        <w:rFonts w:hint="default"/>
        <w:b/>
        <w:bCs/>
      </w:rPr>
    </w:lvl>
    <w:lvl w:ilvl="2">
      <w:start w:val="1"/>
      <w:numFmt w:val="upperLetter"/>
      <w:lvlText w:val="%1.%2.%3"/>
      <w:lvlJc w:val="left"/>
      <w:pPr>
        <w:ind w:left="540" w:hanging="1080"/>
      </w:pPr>
      <w:rPr>
        <w:rFonts w:hint="default"/>
      </w:rPr>
    </w:lvl>
    <w:lvl w:ilvl="3">
      <w:start w:val="1"/>
      <w:numFmt w:val="decimal"/>
      <w:lvlText w:val="%1.%2.%3.%4"/>
      <w:lvlJc w:val="left"/>
      <w:pPr>
        <w:ind w:left="630" w:hanging="1440"/>
      </w:pPr>
      <w:rPr>
        <w:rFonts w:hint="default"/>
      </w:rPr>
    </w:lvl>
    <w:lvl w:ilvl="4">
      <w:start w:val="1"/>
      <w:numFmt w:val="decimal"/>
      <w:lvlText w:val="%1.%2.%3.%4.%5"/>
      <w:lvlJc w:val="left"/>
      <w:pPr>
        <w:ind w:left="360" w:hanging="1440"/>
      </w:pPr>
      <w:rPr>
        <w:rFonts w:hint="default"/>
      </w:rPr>
    </w:lvl>
    <w:lvl w:ilvl="5">
      <w:start w:val="1"/>
      <w:numFmt w:val="decimal"/>
      <w:lvlText w:val="%1.%2.%3.%4.%5.%6"/>
      <w:lvlJc w:val="left"/>
      <w:pPr>
        <w:ind w:left="450" w:hanging="1800"/>
      </w:pPr>
      <w:rPr>
        <w:rFonts w:hint="default"/>
      </w:rPr>
    </w:lvl>
    <w:lvl w:ilvl="6">
      <w:start w:val="1"/>
      <w:numFmt w:val="decimal"/>
      <w:lvlText w:val="%1.%2.%3.%4.%5.%6.%7"/>
      <w:lvlJc w:val="left"/>
      <w:pPr>
        <w:ind w:left="540" w:hanging="2160"/>
      </w:pPr>
      <w:rPr>
        <w:rFonts w:hint="default"/>
      </w:rPr>
    </w:lvl>
    <w:lvl w:ilvl="7">
      <w:start w:val="1"/>
      <w:numFmt w:val="decimal"/>
      <w:lvlText w:val="%1.%2.%3.%4.%5.%6.%7.%8"/>
      <w:lvlJc w:val="left"/>
      <w:pPr>
        <w:ind w:left="630" w:hanging="2520"/>
      </w:pPr>
      <w:rPr>
        <w:rFonts w:hint="default"/>
      </w:rPr>
    </w:lvl>
    <w:lvl w:ilvl="8">
      <w:start w:val="1"/>
      <w:numFmt w:val="decimal"/>
      <w:lvlText w:val="%1.%2.%3.%4.%5.%6.%7.%8.%9"/>
      <w:lvlJc w:val="left"/>
      <w:pPr>
        <w:ind w:left="720" w:hanging="2880"/>
      </w:pPr>
      <w:rPr>
        <w:rFonts w:hint="default"/>
      </w:rPr>
    </w:lvl>
  </w:abstractNum>
  <w:abstractNum w:abstractNumId="16">
    <w:nsid w:val="3E423877"/>
    <w:multiLevelType w:val="hybridMultilevel"/>
    <w:tmpl w:val="2FF6770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AE2CA6"/>
    <w:multiLevelType w:val="hybridMultilevel"/>
    <w:tmpl w:val="3D3481BE"/>
    <w:lvl w:ilvl="0" w:tplc="150E1978">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41132A25"/>
    <w:multiLevelType w:val="hybridMultilevel"/>
    <w:tmpl w:val="6E3EB9B6"/>
    <w:lvl w:ilvl="0" w:tplc="04090017">
      <w:start w:val="1"/>
      <w:numFmt w:val="low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9">
    <w:nsid w:val="42835F01"/>
    <w:multiLevelType w:val="hybridMultilevel"/>
    <w:tmpl w:val="EF529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AA2349"/>
    <w:multiLevelType w:val="hybridMultilevel"/>
    <w:tmpl w:val="9EBE60D4"/>
    <w:lvl w:ilvl="0" w:tplc="150E1978">
      <w:start w:val="1"/>
      <w:numFmt w:val="lowerRoman"/>
      <w:lvlText w:val="(%1)"/>
      <w:lvlJc w:val="righ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1">
    <w:nsid w:val="46C07452"/>
    <w:multiLevelType w:val="hybridMultilevel"/>
    <w:tmpl w:val="7D9C394C"/>
    <w:lvl w:ilvl="0" w:tplc="A0AEA406">
      <w:start w:val="1"/>
      <w:numFmt w:val="bullet"/>
      <w:lvlText w:val="•"/>
      <w:lvlJc w:val="left"/>
      <w:pPr>
        <w:tabs>
          <w:tab w:val="num" w:pos="720"/>
        </w:tabs>
        <w:ind w:left="720" w:hanging="360"/>
      </w:pPr>
      <w:rPr>
        <w:rFonts w:ascii="Arial" w:hAnsi="Arial" w:hint="default"/>
      </w:rPr>
    </w:lvl>
    <w:lvl w:ilvl="1" w:tplc="12083114" w:tentative="1">
      <w:start w:val="1"/>
      <w:numFmt w:val="bullet"/>
      <w:lvlText w:val="•"/>
      <w:lvlJc w:val="left"/>
      <w:pPr>
        <w:tabs>
          <w:tab w:val="num" w:pos="1440"/>
        </w:tabs>
        <w:ind w:left="1440" w:hanging="360"/>
      </w:pPr>
      <w:rPr>
        <w:rFonts w:ascii="Arial" w:hAnsi="Arial" w:hint="default"/>
      </w:rPr>
    </w:lvl>
    <w:lvl w:ilvl="2" w:tplc="23FAA320" w:tentative="1">
      <w:start w:val="1"/>
      <w:numFmt w:val="bullet"/>
      <w:lvlText w:val="•"/>
      <w:lvlJc w:val="left"/>
      <w:pPr>
        <w:tabs>
          <w:tab w:val="num" w:pos="2160"/>
        </w:tabs>
        <w:ind w:left="2160" w:hanging="360"/>
      </w:pPr>
      <w:rPr>
        <w:rFonts w:ascii="Arial" w:hAnsi="Arial" w:hint="default"/>
      </w:rPr>
    </w:lvl>
    <w:lvl w:ilvl="3" w:tplc="B240DD24" w:tentative="1">
      <w:start w:val="1"/>
      <w:numFmt w:val="bullet"/>
      <w:lvlText w:val="•"/>
      <w:lvlJc w:val="left"/>
      <w:pPr>
        <w:tabs>
          <w:tab w:val="num" w:pos="2880"/>
        </w:tabs>
        <w:ind w:left="2880" w:hanging="360"/>
      </w:pPr>
      <w:rPr>
        <w:rFonts w:ascii="Arial" w:hAnsi="Arial" w:hint="default"/>
      </w:rPr>
    </w:lvl>
    <w:lvl w:ilvl="4" w:tplc="7166D480" w:tentative="1">
      <w:start w:val="1"/>
      <w:numFmt w:val="bullet"/>
      <w:lvlText w:val="•"/>
      <w:lvlJc w:val="left"/>
      <w:pPr>
        <w:tabs>
          <w:tab w:val="num" w:pos="3600"/>
        </w:tabs>
        <w:ind w:left="3600" w:hanging="360"/>
      </w:pPr>
      <w:rPr>
        <w:rFonts w:ascii="Arial" w:hAnsi="Arial" w:hint="default"/>
      </w:rPr>
    </w:lvl>
    <w:lvl w:ilvl="5" w:tplc="B6D22396" w:tentative="1">
      <w:start w:val="1"/>
      <w:numFmt w:val="bullet"/>
      <w:lvlText w:val="•"/>
      <w:lvlJc w:val="left"/>
      <w:pPr>
        <w:tabs>
          <w:tab w:val="num" w:pos="4320"/>
        </w:tabs>
        <w:ind w:left="4320" w:hanging="360"/>
      </w:pPr>
      <w:rPr>
        <w:rFonts w:ascii="Arial" w:hAnsi="Arial" w:hint="default"/>
      </w:rPr>
    </w:lvl>
    <w:lvl w:ilvl="6" w:tplc="967A6D88" w:tentative="1">
      <w:start w:val="1"/>
      <w:numFmt w:val="bullet"/>
      <w:lvlText w:val="•"/>
      <w:lvlJc w:val="left"/>
      <w:pPr>
        <w:tabs>
          <w:tab w:val="num" w:pos="5040"/>
        </w:tabs>
        <w:ind w:left="5040" w:hanging="360"/>
      </w:pPr>
      <w:rPr>
        <w:rFonts w:ascii="Arial" w:hAnsi="Arial" w:hint="default"/>
      </w:rPr>
    </w:lvl>
    <w:lvl w:ilvl="7" w:tplc="69B24A36" w:tentative="1">
      <w:start w:val="1"/>
      <w:numFmt w:val="bullet"/>
      <w:lvlText w:val="•"/>
      <w:lvlJc w:val="left"/>
      <w:pPr>
        <w:tabs>
          <w:tab w:val="num" w:pos="5760"/>
        </w:tabs>
        <w:ind w:left="5760" w:hanging="360"/>
      </w:pPr>
      <w:rPr>
        <w:rFonts w:ascii="Arial" w:hAnsi="Arial" w:hint="default"/>
      </w:rPr>
    </w:lvl>
    <w:lvl w:ilvl="8" w:tplc="792AA5F4" w:tentative="1">
      <w:start w:val="1"/>
      <w:numFmt w:val="bullet"/>
      <w:lvlText w:val="•"/>
      <w:lvlJc w:val="left"/>
      <w:pPr>
        <w:tabs>
          <w:tab w:val="num" w:pos="6480"/>
        </w:tabs>
        <w:ind w:left="6480" w:hanging="360"/>
      </w:pPr>
      <w:rPr>
        <w:rFonts w:ascii="Arial" w:hAnsi="Arial" w:hint="default"/>
      </w:rPr>
    </w:lvl>
  </w:abstractNum>
  <w:abstractNum w:abstractNumId="22">
    <w:nsid w:val="48EA6F0E"/>
    <w:multiLevelType w:val="hybridMultilevel"/>
    <w:tmpl w:val="ED78C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7E454F"/>
    <w:multiLevelType w:val="hybridMultilevel"/>
    <w:tmpl w:val="65D873C8"/>
    <w:lvl w:ilvl="0" w:tplc="49325D98">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8454C7"/>
    <w:multiLevelType w:val="hybridMultilevel"/>
    <w:tmpl w:val="3CB2D5FE"/>
    <w:lvl w:ilvl="0" w:tplc="150E1978">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CF5405"/>
    <w:multiLevelType w:val="multilevel"/>
    <w:tmpl w:val="241CBE7C"/>
    <w:lvl w:ilvl="0">
      <w:start w:val="2"/>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upperLetter"/>
      <w:lvlText w:val="%1.%2.%3"/>
      <w:lvlJc w:val="left"/>
      <w:pPr>
        <w:ind w:left="1260" w:hanging="108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250" w:hanging="180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3240" w:hanging="2520"/>
      </w:pPr>
      <w:rPr>
        <w:rFonts w:hint="default"/>
      </w:rPr>
    </w:lvl>
  </w:abstractNum>
  <w:abstractNum w:abstractNumId="26">
    <w:nsid w:val="57B330DA"/>
    <w:multiLevelType w:val="hybridMultilevel"/>
    <w:tmpl w:val="B66277B0"/>
    <w:lvl w:ilvl="0" w:tplc="3638954A">
      <w:start w:val="1"/>
      <w:numFmt w:val="decimal"/>
      <w:lvlText w:val="%1."/>
      <w:lvlJc w:val="left"/>
      <w:pPr>
        <w:ind w:left="990" w:hanging="360"/>
      </w:pPr>
      <w:rPr>
        <w:rFonts w:ascii="Comic Sans MS" w:eastAsiaTheme="minorHAnsi" w:hAnsi="Comic Sans MS" w:cs="Times New Roman"/>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57F356C8"/>
    <w:multiLevelType w:val="hybridMultilevel"/>
    <w:tmpl w:val="E1B0C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171152"/>
    <w:multiLevelType w:val="hybridMultilevel"/>
    <w:tmpl w:val="C7F6B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EB388D"/>
    <w:multiLevelType w:val="hybridMultilevel"/>
    <w:tmpl w:val="5260C3F8"/>
    <w:lvl w:ilvl="0" w:tplc="7F263FDE">
      <w:start w:val="1"/>
      <w:numFmt w:val="decimal"/>
      <w:lvlText w:val="%1."/>
      <w:lvlJc w:val="left"/>
      <w:pPr>
        <w:ind w:left="990" w:hanging="360"/>
      </w:pPr>
      <w:rPr>
        <w:rFonts w:ascii="Comic Sans MS" w:eastAsiaTheme="minorHAnsi" w:hAnsi="Comic Sans M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1C79E2"/>
    <w:multiLevelType w:val="hybridMultilevel"/>
    <w:tmpl w:val="6450EFAE"/>
    <w:lvl w:ilvl="0" w:tplc="265638C6">
      <w:start w:val="2"/>
      <w:numFmt w:val="bullet"/>
      <w:lvlText w:val="-"/>
      <w:lvlJc w:val="left"/>
      <w:pPr>
        <w:ind w:left="8160" w:hanging="360"/>
      </w:pPr>
      <w:rPr>
        <w:rFonts w:ascii="Comic Sans MS" w:eastAsiaTheme="minorHAnsi" w:hAnsi="Comic Sans MS" w:cs="Times New Roman" w:hint="default"/>
      </w:rPr>
    </w:lvl>
    <w:lvl w:ilvl="1" w:tplc="04090003" w:tentative="1">
      <w:start w:val="1"/>
      <w:numFmt w:val="bullet"/>
      <w:lvlText w:val="o"/>
      <w:lvlJc w:val="left"/>
      <w:pPr>
        <w:ind w:left="8880" w:hanging="360"/>
      </w:pPr>
      <w:rPr>
        <w:rFonts w:ascii="Courier New" w:hAnsi="Courier New" w:cs="Courier New" w:hint="default"/>
      </w:rPr>
    </w:lvl>
    <w:lvl w:ilvl="2" w:tplc="04090005" w:tentative="1">
      <w:start w:val="1"/>
      <w:numFmt w:val="bullet"/>
      <w:lvlText w:val=""/>
      <w:lvlJc w:val="left"/>
      <w:pPr>
        <w:ind w:left="9600" w:hanging="360"/>
      </w:pPr>
      <w:rPr>
        <w:rFonts w:ascii="Wingdings" w:hAnsi="Wingdings" w:hint="default"/>
      </w:rPr>
    </w:lvl>
    <w:lvl w:ilvl="3" w:tplc="04090001" w:tentative="1">
      <w:start w:val="1"/>
      <w:numFmt w:val="bullet"/>
      <w:lvlText w:val=""/>
      <w:lvlJc w:val="left"/>
      <w:pPr>
        <w:ind w:left="10320" w:hanging="360"/>
      </w:pPr>
      <w:rPr>
        <w:rFonts w:ascii="Symbol" w:hAnsi="Symbol" w:hint="default"/>
      </w:rPr>
    </w:lvl>
    <w:lvl w:ilvl="4" w:tplc="04090003" w:tentative="1">
      <w:start w:val="1"/>
      <w:numFmt w:val="bullet"/>
      <w:lvlText w:val="o"/>
      <w:lvlJc w:val="left"/>
      <w:pPr>
        <w:ind w:left="11040" w:hanging="360"/>
      </w:pPr>
      <w:rPr>
        <w:rFonts w:ascii="Courier New" w:hAnsi="Courier New" w:cs="Courier New" w:hint="default"/>
      </w:rPr>
    </w:lvl>
    <w:lvl w:ilvl="5" w:tplc="04090005" w:tentative="1">
      <w:start w:val="1"/>
      <w:numFmt w:val="bullet"/>
      <w:lvlText w:val=""/>
      <w:lvlJc w:val="left"/>
      <w:pPr>
        <w:ind w:left="11760" w:hanging="360"/>
      </w:pPr>
      <w:rPr>
        <w:rFonts w:ascii="Wingdings" w:hAnsi="Wingdings" w:hint="default"/>
      </w:rPr>
    </w:lvl>
    <w:lvl w:ilvl="6" w:tplc="04090001" w:tentative="1">
      <w:start w:val="1"/>
      <w:numFmt w:val="bullet"/>
      <w:lvlText w:val=""/>
      <w:lvlJc w:val="left"/>
      <w:pPr>
        <w:ind w:left="12480" w:hanging="360"/>
      </w:pPr>
      <w:rPr>
        <w:rFonts w:ascii="Symbol" w:hAnsi="Symbol" w:hint="default"/>
      </w:rPr>
    </w:lvl>
    <w:lvl w:ilvl="7" w:tplc="04090003" w:tentative="1">
      <w:start w:val="1"/>
      <w:numFmt w:val="bullet"/>
      <w:lvlText w:val="o"/>
      <w:lvlJc w:val="left"/>
      <w:pPr>
        <w:ind w:left="13200" w:hanging="360"/>
      </w:pPr>
      <w:rPr>
        <w:rFonts w:ascii="Courier New" w:hAnsi="Courier New" w:cs="Courier New" w:hint="default"/>
      </w:rPr>
    </w:lvl>
    <w:lvl w:ilvl="8" w:tplc="04090005" w:tentative="1">
      <w:start w:val="1"/>
      <w:numFmt w:val="bullet"/>
      <w:lvlText w:val=""/>
      <w:lvlJc w:val="left"/>
      <w:pPr>
        <w:ind w:left="13920" w:hanging="360"/>
      </w:pPr>
      <w:rPr>
        <w:rFonts w:ascii="Wingdings" w:hAnsi="Wingdings" w:hint="default"/>
      </w:rPr>
    </w:lvl>
  </w:abstractNum>
  <w:abstractNum w:abstractNumId="31">
    <w:nsid w:val="5F6209B2"/>
    <w:multiLevelType w:val="hybridMultilevel"/>
    <w:tmpl w:val="6028579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61721B08"/>
    <w:multiLevelType w:val="multilevel"/>
    <w:tmpl w:val="4CEA3C4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A645CF5"/>
    <w:multiLevelType w:val="hybridMultilevel"/>
    <w:tmpl w:val="EE8860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A40D7A"/>
    <w:multiLevelType w:val="hybridMultilevel"/>
    <w:tmpl w:val="AAF4F0A6"/>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0F5815"/>
    <w:multiLevelType w:val="hybridMultilevel"/>
    <w:tmpl w:val="B63C9424"/>
    <w:lvl w:ilvl="0" w:tplc="150E1978">
      <w:start w:val="1"/>
      <w:numFmt w:val="lowerRoma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71C31B50"/>
    <w:multiLevelType w:val="hybridMultilevel"/>
    <w:tmpl w:val="166C6D30"/>
    <w:lvl w:ilvl="0" w:tplc="247ADB3E">
      <w:start w:val="1"/>
      <w:numFmt w:val="bullet"/>
      <w:lvlText w:val="•"/>
      <w:lvlJc w:val="left"/>
      <w:pPr>
        <w:tabs>
          <w:tab w:val="num" w:pos="720"/>
        </w:tabs>
        <w:ind w:left="720" w:hanging="360"/>
      </w:pPr>
      <w:rPr>
        <w:rFonts w:ascii="Arial" w:hAnsi="Arial" w:hint="default"/>
      </w:rPr>
    </w:lvl>
    <w:lvl w:ilvl="1" w:tplc="678E35FA" w:tentative="1">
      <w:start w:val="1"/>
      <w:numFmt w:val="bullet"/>
      <w:lvlText w:val="•"/>
      <w:lvlJc w:val="left"/>
      <w:pPr>
        <w:tabs>
          <w:tab w:val="num" w:pos="1440"/>
        </w:tabs>
        <w:ind w:left="1440" w:hanging="360"/>
      </w:pPr>
      <w:rPr>
        <w:rFonts w:ascii="Arial" w:hAnsi="Arial" w:hint="default"/>
      </w:rPr>
    </w:lvl>
    <w:lvl w:ilvl="2" w:tplc="04B87C7C" w:tentative="1">
      <w:start w:val="1"/>
      <w:numFmt w:val="bullet"/>
      <w:lvlText w:val="•"/>
      <w:lvlJc w:val="left"/>
      <w:pPr>
        <w:tabs>
          <w:tab w:val="num" w:pos="2160"/>
        </w:tabs>
        <w:ind w:left="2160" w:hanging="360"/>
      </w:pPr>
      <w:rPr>
        <w:rFonts w:ascii="Arial" w:hAnsi="Arial" w:hint="default"/>
      </w:rPr>
    </w:lvl>
    <w:lvl w:ilvl="3" w:tplc="3F0872D4" w:tentative="1">
      <w:start w:val="1"/>
      <w:numFmt w:val="bullet"/>
      <w:lvlText w:val="•"/>
      <w:lvlJc w:val="left"/>
      <w:pPr>
        <w:tabs>
          <w:tab w:val="num" w:pos="2880"/>
        </w:tabs>
        <w:ind w:left="2880" w:hanging="360"/>
      </w:pPr>
      <w:rPr>
        <w:rFonts w:ascii="Arial" w:hAnsi="Arial" w:hint="default"/>
      </w:rPr>
    </w:lvl>
    <w:lvl w:ilvl="4" w:tplc="9692EDB6" w:tentative="1">
      <w:start w:val="1"/>
      <w:numFmt w:val="bullet"/>
      <w:lvlText w:val="•"/>
      <w:lvlJc w:val="left"/>
      <w:pPr>
        <w:tabs>
          <w:tab w:val="num" w:pos="3600"/>
        </w:tabs>
        <w:ind w:left="3600" w:hanging="360"/>
      </w:pPr>
      <w:rPr>
        <w:rFonts w:ascii="Arial" w:hAnsi="Arial" w:hint="default"/>
      </w:rPr>
    </w:lvl>
    <w:lvl w:ilvl="5" w:tplc="FA7ACB3E" w:tentative="1">
      <w:start w:val="1"/>
      <w:numFmt w:val="bullet"/>
      <w:lvlText w:val="•"/>
      <w:lvlJc w:val="left"/>
      <w:pPr>
        <w:tabs>
          <w:tab w:val="num" w:pos="4320"/>
        </w:tabs>
        <w:ind w:left="4320" w:hanging="360"/>
      </w:pPr>
      <w:rPr>
        <w:rFonts w:ascii="Arial" w:hAnsi="Arial" w:hint="default"/>
      </w:rPr>
    </w:lvl>
    <w:lvl w:ilvl="6" w:tplc="9D98366A" w:tentative="1">
      <w:start w:val="1"/>
      <w:numFmt w:val="bullet"/>
      <w:lvlText w:val="•"/>
      <w:lvlJc w:val="left"/>
      <w:pPr>
        <w:tabs>
          <w:tab w:val="num" w:pos="5040"/>
        </w:tabs>
        <w:ind w:left="5040" w:hanging="360"/>
      </w:pPr>
      <w:rPr>
        <w:rFonts w:ascii="Arial" w:hAnsi="Arial" w:hint="default"/>
      </w:rPr>
    </w:lvl>
    <w:lvl w:ilvl="7" w:tplc="CA7EF1CE" w:tentative="1">
      <w:start w:val="1"/>
      <w:numFmt w:val="bullet"/>
      <w:lvlText w:val="•"/>
      <w:lvlJc w:val="left"/>
      <w:pPr>
        <w:tabs>
          <w:tab w:val="num" w:pos="5760"/>
        </w:tabs>
        <w:ind w:left="5760" w:hanging="360"/>
      </w:pPr>
      <w:rPr>
        <w:rFonts w:ascii="Arial" w:hAnsi="Arial" w:hint="default"/>
      </w:rPr>
    </w:lvl>
    <w:lvl w:ilvl="8" w:tplc="EF2C13E0" w:tentative="1">
      <w:start w:val="1"/>
      <w:numFmt w:val="bullet"/>
      <w:lvlText w:val="•"/>
      <w:lvlJc w:val="left"/>
      <w:pPr>
        <w:tabs>
          <w:tab w:val="num" w:pos="6480"/>
        </w:tabs>
        <w:ind w:left="6480" w:hanging="360"/>
      </w:pPr>
      <w:rPr>
        <w:rFonts w:ascii="Arial" w:hAnsi="Arial" w:hint="default"/>
      </w:rPr>
    </w:lvl>
  </w:abstractNum>
  <w:abstractNum w:abstractNumId="37">
    <w:nsid w:val="72091823"/>
    <w:multiLevelType w:val="hybridMultilevel"/>
    <w:tmpl w:val="38B4A87E"/>
    <w:lvl w:ilvl="0" w:tplc="53845C70">
      <w:start w:val="1"/>
      <w:numFmt w:val="bullet"/>
      <w:lvlText w:val="•"/>
      <w:lvlJc w:val="left"/>
      <w:pPr>
        <w:tabs>
          <w:tab w:val="num" w:pos="720"/>
        </w:tabs>
        <w:ind w:left="720" w:hanging="360"/>
      </w:pPr>
      <w:rPr>
        <w:rFonts w:ascii="Arial" w:hAnsi="Arial" w:hint="default"/>
      </w:rPr>
    </w:lvl>
    <w:lvl w:ilvl="1" w:tplc="940E4B18" w:tentative="1">
      <w:start w:val="1"/>
      <w:numFmt w:val="bullet"/>
      <w:lvlText w:val="•"/>
      <w:lvlJc w:val="left"/>
      <w:pPr>
        <w:tabs>
          <w:tab w:val="num" w:pos="1440"/>
        </w:tabs>
        <w:ind w:left="1440" w:hanging="360"/>
      </w:pPr>
      <w:rPr>
        <w:rFonts w:ascii="Arial" w:hAnsi="Arial" w:hint="default"/>
      </w:rPr>
    </w:lvl>
    <w:lvl w:ilvl="2" w:tplc="2C58B4D2" w:tentative="1">
      <w:start w:val="1"/>
      <w:numFmt w:val="bullet"/>
      <w:lvlText w:val="•"/>
      <w:lvlJc w:val="left"/>
      <w:pPr>
        <w:tabs>
          <w:tab w:val="num" w:pos="2160"/>
        </w:tabs>
        <w:ind w:left="2160" w:hanging="360"/>
      </w:pPr>
      <w:rPr>
        <w:rFonts w:ascii="Arial" w:hAnsi="Arial" w:hint="default"/>
      </w:rPr>
    </w:lvl>
    <w:lvl w:ilvl="3" w:tplc="4ED0E878" w:tentative="1">
      <w:start w:val="1"/>
      <w:numFmt w:val="bullet"/>
      <w:lvlText w:val="•"/>
      <w:lvlJc w:val="left"/>
      <w:pPr>
        <w:tabs>
          <w:tab w:val="num" w:pos="2880"/>
        </w:tabs>
        <w:ind w:left="2880" w:hanging="360"/>
      </w:pPr>
      <w:rPr>
        <w:rFonts w:ascii="Arial" w:hAnsi="Arial" w:hint="default"/>
      </w:rPr>
    </w:lvl>
    <w:lvl w:ilvl="4" w:tplc="C00C3E28" w:tentative="1">
      <w:start w:val="1"/>
      <w:numFmt w:val="bullet"/>
      <w:lvlText w:val="•"/>
      <w:lvlJc w:val="left"/>
      <w:pPr>
        <w:tabs>
          <w:tab w:val="num" w:pos="3600"/>
        </w:tabs>
        <w:ind w:left="3600" w:hanging="360"/>
      </w:pPr>
      <w:rPr>
        <w:rFonts w:ascii="Arial" w:hAnsi="Arial" w:hint="default"/>
      </w:rPr>
    </w:lvl>
    <w:lvl w:ilvl="5" w:tplc="19F88B02" w:tentative="1">
      <w:start w:val="1"/>
      <w:numFmt w:val="bullet"/>
      <w:lvlText w:val="•"/>
      <w:lvlJc w:val="left"/>
      <w:pPr>
        <w:tabs>
          <w:tab w:val="num" w:pos="4320"/>
        </w:tabs>
        <w:ind w:left="4320" w:hanging="360"/>
      </w:pPr>
      <w:rPr>
        <w:rFonts w:ascii="Arial" w:hAnsi="Arial" w:hint="default"/>
      </w:rPr>
    </w:lvl>
    <w:lvl w:ilvl="6" w:tplc="48E49ED0" w:tentative="1">
      <w:start w:val="1"/>
      <w:numFmt w:val="bullet"/>
      <w:lvlText w:val="•"/>
      <w:lvlJc w:val="left"/>
      <w:pPr>
        <w:tabs>
          <w:tab w:val="num" w:pos="5040"/>
        </w:tabs>
        <w:ind w:left="5040" w:hanging="360"/>
      </w:pPr>
      <w:rPr>
        <w:rFonts w:ascii="Arial" w:hAnsi="Arial" w:hint="default"/>
      </w:rPr>
    </w:lvl>
    <w:lvl w:ilvl="7" w:tplc="2EA0225A" w:tentative="1">
      <w:start w:val="1"/>
      <w:numFmt w:val="bullet"/>
      <w:lvlText w:val="•"/>
      <w:lvlJc w:val="left"/>
      <w:pPr>
        <w:tabs>
          <w:tab w:val="num" w:pos="5760"/>
        </w:tabs>
        <w:ind w:left="5760" w:hanging="360"/>
      </w:pPr>
      <w:rPr>
        <w:rFonts w:ascii="Arial" w:hAnsi="Arial" w:hint="default"/>
      </w:rPr>
    </w:lvl>
    <w:lvl w:ilvl="8" w:tplc="58FAC2C6" w:tentative="1">
      <w:start w:val="1"/>
      <w:numFmt w:val="bullet"/>
      <w:lvlText w:val="•"/>
      <w:lvlJc w:val="left"/>
      <w:pPr>
        <w:tabs>
          <w:tab w:val="num" w:pos="6480"/>
        </w:tabs>
        <w:ind w:left="6480" w:hanging="360"/>
      </w:pPr>
      <w:rPr>
        <w:rFonts w:ascii="Arial" w:hAnsi="Arial" w:hint="default"/>
      </w:rPr>
    </w:lvl>
  </w:abstractNum>
  <w:abstractNum w:abstractNumId="38">
    <w:nsid w:val="75033C48"/>
    <w:multiLevelType w:val="hybridMultilevel"/>
    <w:tmpl w:val="B4D287EE"/>
    <w:lvl w:ilvl="0" w:tplc="1EF89184">
      <w:start w:val="1"/>
      <w:numFmt w:val="bullet"/>
      <w:lvlText w:val="•"/>
      <w:lvlJc w:val="left"/>
      <w:pPr>
        <w:tabs>
          <w:tab w:val="num" w:pos="720"/>
        </w:tabs>
        <w:ind w:left="720" w:hanging="360"/>
      </w:pPr>
      <w:rPr>
        <w:rFonts w:ascii="Arial" w:hAnsi="Arial" w:hint="default"/>
      </w:rPr>
    </w:lvl>
    <w:lvl w:ilvl="1" w:tplc="00ECA5E4" w:tentative="1">
      <w:start w:val="1"/>
      <w:numFmt w:val="bullet"/>
      <w:lvlText w:val="•"/>
      <w:lvlJc w:val="left"/>
      <w:pPr>
        <w:tabs>
          <w:tab w:val="num" w:pos="1440"/>
        </w:tabs>
        <w:ind w:left="1440" w:hanging="360"/>
      </w:pPr>
      <w:rPr>
        <w:rFonts w:ascii="Arial" w:hAnsi="Arial" w:hint="default"/>
      </w:rPr>
    </w:lvl>
    <w:lvl w:ilvl="2" w:tplc="8EB2CCD0" w:tentative="1">
      <w:start w:val="1"/>
      <w:numFmt w:val="bullet"/>
      <w:lvlText w:val="•"/>
      <w:lvlJc w:val="left"/>
      <w:pPr>
        <w:tabs>
          <w:tab w:val="num" w:pos="2160"/>
        </w:tabs>
        <w:ind w:left="2160" w:hanging="360"/>
      </w:pPr>
      <w:rPr>
        <w:rFonts w:ascii="Arial" w:hAnsi="Arial" w:hint="default"/>
      </w:rPr>
    </w:lvl>
    <w:lvl w:ilvl="3" w:tplc="02060670" w:tentative="1">
      <w:start w:val="1"/>
      <w:numFmt w:val="bullet"/>
      <w:lvlText w:val="•"/>
      <w:lvlJc w:val="left"/>
      <w:pPr>
        <w:tabs>
          <w:tab w:val="num" w:pos="2880"/>
        </w:tabs>
        <w:ind w:left="2880" w:hanging="360"/>
      </w:pPr>
      <w:rPr>
        <w:rFonts w:ascii="Arial" w:hAnsi="Arial" w:hint="default"/>
      </w:rPr>
    </w:lvl>
    <w:lvl w:ilvl="4" w:tplc="5A3290F0" w:tentative="1">
      <w:start w:val="1"/>
      <w:numFmt w:val="bullet"/>
      <w:lvlText w:val="•"/>
      <w:lvlJc w:val="left"/>
      <w:pPr>
        <w:tabs>
          <w:tab w:val="num" w:pos="3600"/>
        </w:tabs>
        <w:ind w:left="3600" w:hanging="360"/>
      </w:pPr>
      <w:rPr>
        <w:rFonts w:ascii="Arial" w:hAnsi="Arial" w:hint="default"/>
      </w:rPr>
    </w:lvl>
    <w:lvl w:ilvl="5" w:tplc="BD94469E" w:tentative="1">
      <w:start w:val="1"/>
      <w:numFmt w:val="bullet"/>
      <w:lvlText w:val="•"/>
      <w:lvlJc w:val="left"/>
      <w:pPr>
        <w:tabs>
          <w:tab w:val="num" w:pos="4320"/>
        </w:tabs>
        <w:ind w:left="4320" w:hanging="360"/>
      </w:pPr>
      <w:rPr>
        <w:rFonts w:ascii="Arial" w:hAnsi="Arial" w:hint="default"/>
      </w:rPr>
    </w:lvl>
    <w:lvl w:ilvl="6" w:tplc="9760C904" w:tentative="1">
      <w:start w:val="1"/>
      <w:numFmt w:val="bullet"/>
      <w:lvlText w:val="•"/>
      <w:lvlJc w:val="left"/>
      <w:pPr>
        <w:tabs>
          <w:tab w:val="num" w:pos="5040"/>
        </w:tabs>
        <w:ind w:left="5040" w:hanging="360"/>
      </w:pPr>
      <w:rPr>
        <w:rFonts w:ascii="Arial" w:hAnsi="Arial" w:hint="default"/>
      </w:rPr>
    </w:lvl>
    <w:lvl w:ilvl="7" w:tplc="2C9A7018" w:tentative="1">
      <w:start w:val="1"/>
      <w:numFmt w:val="bullet"/>
      <w:lvlText w:val="•"/>
      <w:lvlJc w:val="left"/>
      <w:pPr>
        <w:tabs>
          <w:tab w:val="num" w:pos="5760"/>
        </w:tabs>
        <w:ind w:left="5760" w:hanging="360"/>
      </w:pPr>
      <w:rPr>
        <w:rFonts w:ascii="Arial" w:hAnsi="Arial" w:hint="default"/>
      </w:rPr>
    </w:lvl>
    <w:lvl w:ilvl="8" w:tplc="DADA7BAE" w:tentative="1">
      <w:start w:val="1"/>
      <w:numFmt w:val="bullet"/>
      <w:lvlText w:val="•"/>
      <w:lvlJc w:val="left"/>
      <w:pPr>
        <w:tabs>
          <w:tab w:val="num" w:pos="6480"/>
        </w:tabs>
        <w:ind w:left="6480" w:hanging="360"/>
      </w:pPr>
      <w:rPr>
        <w:rFonts w:ascii="Arial" w:hAnsi="Arial" w:hint="default"/>
      </w:rPr>
    </w:lvl>
  </w:abstractNum>
  <w:abstractNum w:abstractNumId="39">
    <w:nsid w:val="78116B62"/>
    <w:multiLevelType w:val="hybridMultilevel"/>
    <w:tmpl w:val="DCF09ED2"/>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nsid w:val="7C41244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CFA44A0"/>
    <w:multiLevelType w:val="hybridMultilevel"/>
    <w:tmpl w:val="D108C768"/>
    <w:lvl w:ilvl="0" w:tplc="8264B8F0">
      <w:start w:val="1"/>
      <w:numFmt w:val="bullet"/>
      <w:lvlText w:val="•"/>
      <w:lvlJc w:val="left"/>
      <w:pPr>
        <w:tabs>
          <w:tab w:val="num" w:pos="720"/>
        </w:tabs>
        <w:ind w:left="720" w:hanging="360"/>
      </w:pPr>
      <w:rPr>
        <w:rFonts w:ascii="Arial" w:hAnsi="Arial" w:hint="default"/>
      </w:rPr>
    </w:lvl>
    <w:lvl w:ilvl="1" w:tplc="62E457C2" w:tentative="1">
      <w:start w:val="1"/>
      <w:numFmt w:val="bullet"/>
      <w:lvlText w:val="•"/>
      <w:lvlJc w:val="left"/>
      <w:pPr>
        <w:tabs>
          <w:tab w:val="num" w:pos="1440"/>
        </w:tabs>
        <w:ind w:left="1440" w:hanging="360"/>
      </w:pPr>
      <w:rPr>
        <w:rFonts w:ascii="Arial" w:hAnsi="Arial" w:hint="default"/>
      </w:rPr>
    </w:lvl>
    <w:lvl w:ilvl="2" w:tplc="26AE6058" w:tentative="1">
      <w:start w:val="1"/>
      <w:numFmt w:val="bullet"/>
      <w:lvlText w:val="•"/>
      <w:lvlJc w:val="left"/>
      <w:pPr>
        <w:tabs>
          <w:tab w:val="num" w:pos="2160"/>
        </w:tabs>
        <w:ind w:left="2160" w:hanging="360"/>
      </w:pPr>
      <w:rPr>
        <w:rFonts w:ascii="Arial" w:hAnsi="Arial" w:hint="default"/>
      </w:rPr>
    </w:lvl>
    <w:lvl w:ilvl="3" w:tplc="77A43FA2" w:tentative="1">
      <w:start w:val="1"/>
      <w:numFmt w:val="bullet"/>
      <w:lvlText w:val="•"/>
      <w:lvlJc w:val="left"/>
      <w:pPr>
        <w:tabs>
          <w:tab w:val="num" w:pos="2880"/>
        </w:tabs>
        <w:ind w:left="2880" w:hanging="360"/>
      </w:pPr>
      <w:rPr>
        <w:rFonts w:ascii="Arial" w:hAnsi="Arial" w:hint="default"/>
      </w:rPr>
    </w:lvl>
    <w:lvl w:ilvl="4" w:tplc="A0E05428" w:tentative="1">
      <w:start w:val="1"/>
      <w:numFmt w:val="bullet"/>
      <w:lvlText w:val="•"/>
      <w:lvlJc w:val="left"/>
      <w:pPr>
        <w:tabs>
          <w:tab w:val="num" w:pos="3600"/>
        </w:tabs>
        <w:ind w:left="3600" w:hanging="360"/>
      </w:pPr>
      <w:rPr>
        <w:rFonts w:ascii="Arial" w:hAnsi="Arial" w:hint="default"/>
      </w:rPr>
    </w:lvl>
    <w:lvl w:ilvl="5" w:tplc="FD703DA6" w:tentative="1">
      <w:start w:val="1"/>
      <w:numFmt w:val="bullet"/>
      <w:lvlText w:val="•"/>
      <w:lvlJc w:val="left"/>
      <w:pPr>
        <w:tabs>
          <w:tab w:val="num" w:pos="4320"/>
        </w:tabs>
        <w:ind w:left="4320" w:hanging="360"/>
      </w:pPr>
      <w:rPr>
        <w:rFonts w:ascii="Arial" w:hAnsi="Arial" w:hint="default"/>
      </w:rPr>
    </w:lvl>
    <w:lvl w:ilvl="6" w:tplc="598A5CAC" w:tentative="1">
      <w:start w:val="1"/>
      <w:numFmt w:val="bullet"/>
      <w:lvlText w:val="•"/>
      <w:lvlJc w:val="left"/>
      <w:pPr>
        <w:tabs>
          <w:tab w:val="num" w:pos="5040"/>
        </w:tabs>
        <w:ind w:left="5040" w:hanging="360"/>
      </w:pPr>
      <w:rPr>
        <w:rFonts w:ascii="Arial" w:hAnsi="Arial" w:hint="default"/>
      </w:rPr>
    </w:lvl>
    <w:lvl w:ilvl="7" w:tplc="D102F7EA" w:tentative="1">
      <w:start w:val="1"/>
      <w:numFmt w:val="bullet"/>
      <w:lvlText w:val="•"/>
      <w:lvlJc w:val="left"/>
      <w:pPr>
        <w:tabs>
          <w:tab w:val="num" w:pos="5760"/>
        </w:tabs>
        <w:ind w:left="5760" w:hanging="360"/>
      </w:pPr>
      <w:rPr>
        <w:rFonts w:ascii="Arial" w:hAnsi="Arial" w:hint="default"/>
      </w:rPr>
    </w:lvl>
    <w:lvl w:ilvl="8" w:tplc="808AB35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0"/>
  </w:num>
  <w:num w:numId="3">
    <w:abstractNumId w:val="0"/>
  </w:num>
  <w:num w:numId="4">
    <w:abstractNumId w:val="18"/>
  </w:num>
  <w:num w:numId="5">
    <w:abstractNumId w:val="22"/>
  </w:num>
  <w:num w:numId="6">
    <w:abstractNumId w:val="19"/>
  </w:num>
  <w:num w:numId="7">
    <w:abstractNumId w:val="31"/>
  </w:num>
  <w:num w:numId="8">
    <w:abstractNumId w:val="25"/>
  </w:num>
  <w:num w:numId="9">
    <w:abstractNumId w:val="12"/>
  </w:num>
  <w:num w:numId="10">
    <w:abstractNumId w:val="39"/>
  </w:num>
  <w:num w:numId="11">
    <w:abstractNumId w:val="24"/>
  </w:num>
  <w:num w:numId="12">
    <w:abstractNumId w:val="3"/>
  </w:num>
  <w:num w:numId="13">
    <w:abstractNumId w:val="17"/>
  </w:num>
  <w:num w:numId="14">
    <w:abstractNumId w:val="35"/>
  </w:num>
  <w:num w:numId="15">
    <w:abstractNumId w:val="20"/>
  </w:num>
  <w:num w:numId="16">
    <w:abstractNumId w:val="33"/>
  </w:num>
  <w:num w:numId="17">
    <w:abstractNumId w:val="9"/>
  </w:num>
  <w:num w:numId="18">
    <w:abstractNumId w:val="1"/>
  </w:num>
  <w:num w:numId="19">
    <w:abstractNumId w:val="7"/>
  </w:num>
  <w:num w:numId="20">
    <w:abstractNumId w:val="14"/>
  </w:num>
  <w:num w:numId="21">
    <w:abstractNumId w:val="5"/>
  </w:num>
  <w:num w:numId="22">
    <w:abstractNumId w:val="15"/>
  </w:num>
  <w:num w:numId="23">
    <w:abstractNumId w:val="30"/>
  </w:num>
  <w:num w:numId="24">
    <w:abstractNumId w:val="26"/>
  </w:num>
  <w:num w:numId="25">
    <w:abstractNumId w:val="6"/>
  </w:num>
  <w:num w:numId="26">
    <w:abstractNumId w:val="4"/>
  </w:num>
  <w:num w:numId="27">
    <w:abstractNumId w:val="29"/>
  </w:num>
  <w:num w:numId="28">
    <w:abstractNumId w:val="32"/>
  </w:num>
  <w:num w:numId="29">
    <w:abstractNumId w:val="13"/>
  </w:num>
  <w:num w:numId="30">
    <w:abstractNumId w:val="2"/>
  </w:num>
  <w:num w:numId="31">
    <w:abstractNumId w:val="10"/>
  </w:num>
  <w:num w:numId="32">
    <w:abstractNumId w:val="21"/>
  </w:num>
  <w:num w:numId="33">
    <w:abstractNumId w:val="36"/>
  </w:num>
  <w:num w:numId="34">
    <w:abstractNumId w:val="41"/>
  </w:num>
  <w:num w:numId="35">
    <w:abstractNumId w:val="37"/>
  </w:num>
  <w:num w:numId="36">
    <w:abstractNumId w:val="38"/>
  </w:num>
  <w:num w:numId="37">
    <w:abstractNumId w:val="16"/>
  </w:num>
  <w:num w:numId="38">
    <w:abstractNumId w:val="34"/>
  </w:num>
  <w:num w:numId="39">
    <w:abstractNumId w:val="11"/>
  </w:num>
  <w:num w:numId="40">
    <w:abstractNumId w:val="27"/>
  </w:num>
  <w:num w:numId="41">
    <w:abstractNumId w:val="23"/>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59394"/>
  </w:hdrShapeDefaults>
  <w:footnotePr>
    <w:footnote w:id="-1"/>
    <w:footnote w:id="0"/>
  </w:footnotePr>
  <w:endnotePr>
    <w:endnote w:id="-1"/>
    <w:endnote w:id="0"/>
  </w:endnotePr>
  <w:compat/>
  <w:rsids>
    <w:rsidRoot w:val="00B23444"/>
    <w:rsid w:val="00014189"/>
    <w:rsid w:val="00025192"/>
    <w:rsid w:val="00031993"/>
    <w:rsid w:val="00034ED2"/>
    <w:rsid w:val="00036749"/>
    <w:rsid w:val="0004372D"/>
    <w:rsid w:val="00051DFB"/>
    <w:rsid w:val="00062104"/>
    <w:rsid w:val="00066709"/>
    <w:rsid w:val="00095037"/>
    <w:rsid w:val="000A174E"/>
    <w:rsid w:val="000B5ACB"/>
    <w:rsid w:val="000C6FB8"/>
    <w:rsid w:val="000D1F63"/>
    <w:rsid w:val="000D2A76"/>
    <w:rsid w:val="000D4E83"/>
    <w:rsid w:val="000E2E7E"/>
    <w:rsid w:val="000E6A92"/>
    <w:rsid w:val="000F525C"/>
    <w:rsid w:val="00100634"/>
    <w:rsid w:val="00105CCB"/>
    <w:rsid w:val="00110387"/>
    <w:rsid w:val="001156E3"/>
    <w:rsid w:val="00115EAB"/>
    <w:rsid w:val="0011722D"/>
    <w:rsid w:val="00123743"/>
    <w:rsid w:val="00126831"/>
    <w:rsid w:val="00143100"/>
    <w:rsid w:val="001436BE"/>
    <w:rsid w:val="001460F0"/>
    <w:rsid w:val="001552B3"/>
    <w:rsid w:val="001648FA"/>
    <w:rsid w:val="00167A14"/>
    <w:rsid w:val="00170079"/>
    <w:rsid w:val="00174E2B"/>
    <w:rsid w:val="001801EC"/>
    <w:rsid w:val="001A2DC8"/>
    <w:rsid w:val="001B72F2"/>
    <w:rsid w:val="001D2369"/>
    <w:rsid w:val="001D41AB"/>
    <w:rsid w:val="001E527D"/>
    <w:rsid w:val="001F289D"/>
    <w:rsid w:val="001F3EAB"/>
    <w:rsid w:val="00206DDB"/>
    <w:rsid w:val="00212749"/>
    <w:rsid w:val="002245C7"/>
    <w:rsid w:val="00240251"/>
    <w:rsid w:val="00243EBC"/>
    <w:rsid w:val="00252FD3"/>
    <w:rsid w:val="0026573A"/>
    <w:rsid w:val="00266EA2"/>
    <w:rsid w:val="00276B59"/>
    <w:rsid w:val="002770B6"/>
    <w:rsid w:val="00287480"/>
    <w:rsid w:val="002929E9"/>
    <w:rsid w:val="002A6A01"/>
    <w:rsid w:val="002B7D28"/>
    <w:rsid w:val="002C2F5C"/>
    <w:rsid w:val="002E219C"/>
    <w:rsid w:val="002E333D"/>
    <w:rsid w:val="002F1419"/>
    <w:rsid w:val="002F5094"/>
    <w:rsid w:val="003051D5"/>
    <w:rsid w:val="0031215C"/>
    <w:rsid w:val="003124BC"/>
    <w:rsid w:val="00314486"/>
    <w:rsid w:val="003202D8"/>
    <w:rsid w:val="00322414"/>
    <w:rsid w:val="00323962"/>
    <w:rsid w:val="00333DCB"/>
    <w:rsid w:val="00345C8F"/>
    <w:rsid w:val="0036043A"/>
    <w:rsid w:val="00361296"/>
    <w:rsid w:val="0038426F"/>
    <w:rsid w:val="0039328F"/>
    <w:rsid w:val="003947FF"/>
    <w:rsid w:val="00395174"/>
    <w:rsid w:val="003B48EC"/>
    <w:rsid w:val="003E20E7"/>
    <w:rsid w:val="003F259A"/>
    <w:rsid w:val="00407827"/>
    <w:rsid w:val="00412879"/>
    <w:rsid w:val="00412A06"/>
    <w:rsid w:val="004303F0"/>
    <w:rsid w:val="00432D65"/>
    <w:rsid w:val="00434008"/>
    <w:rsid w:val="00460D2C"/>
    <w:rsid w:val="00466CC7"/>
    <w:rsid w:val="0047154E"/>
    <w:rsid w:val="00471CB9"/>
    <w:rsid w:val="0047490F"/>
    <w:rsid w:val="00495874"/>
    <w:rsid w:val="00497692"/>
    <w:rsid w:val="004A0E17"/>
    <w:rsid w:val="004B14F7"/>
    <w:rsid w:val="004B2C96"/>
    <w:rsid w:val="004B3D1E"/>
    <w:rsid w:val="004C232B"/>
    <w:rsid w:val="004C7267"/>
    <w:rsid w:val="004C794F"/>
    <w:rsid w:val="004D27BB"/>
    <w:rsid w:val="004D3E50"/>
    <w:rsid w:val="004E3157"/>
    <w:rsid w:val="00506323"/>
    <w:rsid w:val="00506D7F"/>
    <w:rsid w:val="0050771F"/>
    <w:rsid w:val="00507E15"/>
    <w:rsid w:val="005118CB"/>
    <w:rsid w:val="00515432"/>
    <w:rsid w:val="00517D03"/>
    <w:rsid w:val="00533B3F"/>
    <w:rsid w:val="005347A9"/>
    <w:rsid w:val="00542341"/>
    <w:rsid w:val="00542AA0"/>
    <w:rsid w:val="005445B4"/>
    <w:rsid w:val="00552E5F"/>
    <w:rsid w:val="00570BF0"/>
    <w:rsid w:val="00576965"/>
    <w:rsid w:val="00580329"/>
    <w:rsid w:val="00580D6A"/>
    <w:rsid w:val="00593A9C"/>
    <w:rsid w:val="005A41C4"/>
    <w:rsid w:val="005A5CDA"/>
    <w:rsid w:val="005A6BFC"/>
    <w:rsid w:val="005A78C4"/>
    <w:rsid w:val="005B0BDF"/>
    <w:rsid w:val="005B36DD"/>
    <w:rsid w:val="005C1EDC"/>
    <w:rsid w:val="005C3A69"/>
    <w:rsid w:val="005C791A"/>
    <w:rsid w:val="005D096F"/>
    <w:rsid w:val="005D23DA"/>
    <w:rsid w:val="005E0664"/>
    <w:rsid w:val="005E2C0B"/>
    <w:rsid w:val="005E61B3"/>
    <w:rsid w:val="005E7554"/>
    <w:rsid w:val="005E7A9B"/>
    <w:rsid w:val="005F618A"/>
    <w:rsid w:val="0060174F"/>
    <w:rsid w:val="00613590"/>
    <w:rsid w:val="00615361"/>
    <w:rsid w:val="00617AAF"/>
    <w:rsid w:val="006251D2"/>
    <w:rsid w:val="00631297"/>
    <w:rsid w:val="00633733"/>
    <w:rsid w:val="006460CC"/>
    <w:rsid w:val="00651C26"/>
    <w:rsid w:val="0065239F"/>
    <w:rsid w:val="00654144"/>
    <w:rsid w:val="00661CAA"/>
    <w:rsid w:val="00663B3A"/>
    <w:rsid w:val="00674CCF"/>
    <w:rsid w:val="0067704A"/>
    <w:rsid w:val="00684ADC"/>
    <w:rsid w:val="00686637"/>
    <w:rsid w:val="006906FE"/>
    <w:rsid w:val="00697358"/>
    <w:rsid w:val="006A28B9"/>
    <w:rsid w:val="006A3A30"/>
    <w:rsid w:val="006C13DB"/>
    <w:rsid w:val="006C51AB"/>
    <w:rsid w:val="006D302A"/>
    <w:rsid w:val="006D7593"/>
    <w:rsid w:val="006E2776"/>
    <w:rsid w:val="006F295B"/>
    <w:rsid w:val="006F5C60"/>
    <w:rsid w:val="0070591B"/>
    <w:rsid w:val="00714E17"/>
    <w:rsid w:val="0072086F"/>
    <w:rsid w:val="007344FE"/>
    <w:rsid w:val="00754E5B"/>
    <w:rsid w:val="00776B76"/>
    <w:rsid w:val="00777706"/>
    <w:rsid w:val="007838DE"/>
    <w:rsid w:val="00786AE6"/>
    <w:rsid w:val="00787E8B"/>
    <w:rsid w:val="007A20A8"/>
    <w:rsid w:val="007B79CD"/>
    <w:rsid w:val="007C04DD"/>
    <w:rsid w:val="007C089F"/>
    <w:rsid w:val="007C7173"/>
    <w:rsid w:val="007E6659"/>
    <w:rsid w:val="007F09D0"/>
    <w:rsid w:val="0080384D"/>
    <w:rsid w:val="008038AD"/>
    <w:rsid w:val="00805DC2"/>
    <w:rsid w:val="00805DF6"/>
    <w:rsid w:val="00806DCF"/>
    <w:rsid w:val="00811667"/>
    <w:rsid w:val="00812C56"/>
    <w:rsid w:val="008335DC"/>
    <w:rsid w:val="008361FA"/>
    <w:rsid w:val="00841B66"/>
    <w:rsid w:val="00842F84"/>
    <w:rsid w:val="0084594D"/>
    <w:rsid w:val="008511EB"/>
    <w:rsid w:val="008546AC"/>
    <w:rsid w:val="008559CD"/>
    <w:rsid w:val="00864A98"/>
    <w:rsid w:val="00870BB7"/>
    <w:rsid w:val="008715BA"/>
    <w:rsid w:val="00876F3F"/>
    <w:rsid w:val="00881771"/>
    <w:rsid w:val="008918E5"/>
    <w:rsid w:val="008A570D"/>
    <w:rsid w:val="008B4A5E"/>
    <w:rsid w:val="008B794E"/>
    <w:rsid w:val="008D08BA"/>
    <w:rsid w:val="008D1F30"/>
    <w:rsid w:val="008D5666"/>
    <w:rsid w:val="008D5B24"/>
    <w:rsid w:val="008D602E"/>
    <w:rsid w:val="008D6694"/>
    <w:rsid w:val="008F1471"/>
    <w:rsid w:val="008F73D5"/>
    <w:rsid w:val="00901B97"/>
    <w:rsid w:val="00905810"/>
    <w:rsid w:val="00913470"/>
    <w:rsid w:val="0091454F"/>
    <w:rsid w:val="0091651B"/>
    <w:rsid w:val="00925656"/>
    <w:rsid w:val="009267D8"/>
    <w:rsid w:val="00932B26"/>
    <w:rsid w:val="00944838"/>
    <w:rsid w:val="00945E80"/>
    <w:rsid w:val="00947389"/>
    <w:rsid w:val="00956E79"/>
    <w:rsid w:val="009576AF"/>
    <w:rsid w:val="00963DD2"/>
    <w:rsid w:val="009667CC"/>
    <w:rsid w:val="009860A5"/>
    <w:rsid w:val="00986AC0"/>
    <w:rsid w:val="0099167C"/>
    <w:rsid w:val="00992514"/>
    <w:rsid w:val="009979D0"/>
    <w:rsid w:val="009B46AD"/>
    <w:rsid w:val="009B6B7F"/>
    <w:rsid w:val="009B6C51"/>
    <w:rsid w:val="009C1911"/>
    <w:rsid w:val="009D01FB"/>
    <w:rsid w:val="009D321B"/>
    <w:rsid w:val="009D5793"/>
    <w:rsid w:val="009E1346"/>
    <w:rsid w:val="009F2609"/>
    <w:rsid w:val="009F71A0"/>
    <w:rsid w:val="00A05F5A"/>
    <w:rsid w:val="00A10680"/>
    <w:rsid w:val="00A11236"/>
    <w:rsid w:val="00A12233"/>
    <w:rsid w:val="00A211F5"/>
    <w:rsid w:val="00A24651"/>
    <w:rsid w:val="00A3110B"/>
    <w:rsid w:val="00A40F6F"/>
    <w:rsid w:val="00A4110C"/>
    <w:rsid w:val="00A41987"/>
    <w:rsid w:val="00A43482"/>
    <w:rsid w:val="00A61A5A"/>
    <w:rsid w:val="00A65859"/>
    <w:rsid w:val="00A67077"/>
    <w:rsid w:val="00A73D64"/>
    <w:rsid w:val="00A74198"/>
    <w:rsid w:val="00A74B5E"/>
    <w:rsid w:val="00A8261D"/>
    <w:rsid w:val="00A830FE"/>
    <w:rsid w:val="00A84F06"/>
    <w:rsid w:val="00A87469"/>
    <w:rsid w:val="00A90C3B"/>
    <w:rsid w:val="00A91611"/>
    <w:rsid w:val="00AA5ADE"/>
    <w:rsid w:val="00AA7D7B"/>
    <w:rsid w:val="00AB467A"/>
    <w:rsid w:val="00AC14F4"/>
    <w:rsid w:val="00AD0C88"/>
    <w:rsid w:val="00AD52B6"/>
    <w:rsid w:val="00AE03D0"/>
    <w:rsid w:val="00AE4D4F"/>
    <w:rsid w:val="00AE68DC"/>
    <w:rsid w:val="00AF0C59"/>
    <w:rsid w:val="00AF1130"/>
    <w:rsid w:val="00AF5F05"/>
    <w:rsid w:val="00AF74FF"/>
    <w:rsid w:val="00AF77D1"/>
    <w:rsid w:val="00B02EEC"/>
    <w:rsid w:val="00B10272"/>
    <w:rsid w:val="00B14DF4"/>
    <w:rsid w:val="00B21BBF"/>
    <w:rsid w:val="00B23444"/>
    <w:rsid w:val="00B23C1C"/>
    <w:rsid w:val="00B26DBB"/>
    <w:rsid w:val="00B3796C"/>
    <w:rsid w:val="00B44305"/>
    <w:rsid w:val="00B53ED2"/>
    <w:rsid w:val="00B6423B"/>
    <w:rsid w:val="00B725A0"/>
    <w:rsid w:val="00B84C89"/>
    <w:rsid w:val="00B93B67"/>
    <w:rsid w:val="00B9719F"/>
    <w:rsid w:val="00BA6E08"/>
    <w:rsid w:val="00BA76CA"/>
    <w:rsid w:val="00BA76DF"/>
    <w:rsid w:val="00BB54A0"/>
    <w:rsid w:val="00BD497E"/>
    <w:rsid w:val="00BD4B54"/>
    <w:rsid w:val="00BE0F9F"/>
    <w:rsid w:val="00BE1AC9"/>
    <w:rsid w:val="00BE4D6B"/>
    <w:rsid w:val="00BE4DD9"/>
    <w:rsid w:val="00BF24AA"/>
    <w:rsid w:val="00C03244"/>
    <w:rsid w:val="00C03736"/>
    <w:rsid w:val="00C05BF2"/>
    <w:rsid w:val="00C07C0E"/>
    <w:rsid w:val="00C11ADF"/>
    <w:rsid w:val="00C13AA7"/>
    <w:rsid w:val="00C169EB"/>
    <w:rsid w:val="00C40591"/>
    <w:rsid w:val="00C5000B"/>
    <w:rsid w:val="00C62FC9"/>
    <w:rsid w:val="00C63F06"/>
    <w:rsid w:val="00C64BD1"/>
    <w:rsid w:val="00C72364"/>
    <w:rsid w:val="00C94319"/>
    <w:rsid w:val="00C94652"/>
    <w:rsid w:val="00CA6411"/>
    <w:rsid w:val="00CD2157"/>
    <w:rsid w:val="00CE153B"/>
    <w:rsid w:val="00CE692B"/>
    <w:rsid w:val="00D00F1F"/>
    <w:rsid w:val="00D112A6"/>
    <w:rsid w:val="00D17F49"/>
    <w:rsid w:val="00D20911"/>
    <w:rsid w:val="00D24CAB"/>
    <w:rsid w:val="00D27DD9"/>
    <w:rsid w:val="00D35628"/>
    <w:rsid w:val="00D37057"/>
    <w:rsid w:val="00D40730"/>
    <w:rsid w:val="00D60F03"/>
    <w:rsid w:val="00D6296F"/>
    <w:rsid w:val="00D72643"/>
    <w:rsid w:val="00D81912"/>
    <w:rsid w:val="00D82FB7"/>
    <w:rsid w:val="00D87643"/>
    <w:rsid w:val="00D900CC"/>
    <w:rsid w:val="00D903FD"/>
    <w:rsid w:val="00D93889"/>
    <w:rsid w:val="00D95643"/>
    <w:rsid w:val="00DA7751"/>
    <w:rsid w:val="00DB0BC6"/>
    <w:rsid w:val="00DC1262"/>
    <w:rsid w:val="00DC29AA"/>
    <w:rsid w:val="00DF2138"/>
    <w:rsid w:val="00DF2C74"/>
    <w:rsid w:val="00DF6E7E"/>
    <w:rsid w:val="00E03FDB"/>
    <w:rsid w:val="00E12054"/>
    <w:rsid w:val="00E249D5"/>
    <w:rsid w:val="00E32479"/>
    <w:rsid w:val="00E449E6"/>
    <w:rsid w:val="00E50BEB"/>
    <w:rsid w:val="00E56D1E"/>
    <w:rsid w:val="00E718D8"/>
    <w:rsid w:val="00E7651B"/>
    <w:rsid w:val="00E776C4"/>
    <w:rsid w:val="00E82B64"/>
    <w:rsid w:val="00E82C27"/>
    <w:rsid w:val="00E85796"/>
    <w:rsid w:val="00EA18E4"/>
    <w:rsid w:val="00EA3FE8"/>
    <w:rsid w:val="00EA7BF1"/>
    <w:rsid w:val="00EB0658"/>
    <w:rsid w:val="00EB65A9"/>
    <w:rsid w:val="00EB6677"/>
    <w:rsid w:val="00EC48B6"/>
    <w:rsid w:val="00ED7657"/>
    <w:rsid w:val="00ED7F45"/>
    <w:rsid w:val="00EE5AEA"/>
    <w:rsid w:val="00EE7A7E"/>
    <w:rsid w:val="00EF0CF0"/>
    <w:rsid w:val="00EF1C02"/>
    <w:rsid w:val="00F05F5D"/>
    <w:rsid w:val="00F131E5"/>
    <w:rsid w:val="00F20B6E"/>
    <w:rsid w:val="00F20DB3"/>
    <w:rsid w:val="00F2580C"/>
    <w:rsid w:val="00F42902"/>
    <w:rsid w:val="00F42CAC"/>
    <w:rsid w:val="00F671EB"/>
    <w:rsid w:val="00F673ED"/>
    <w:rsid w:val="00F717D9"/>
    <w:rsid w:val="00F82FAA"/>
    <w:rsid w:val="00F845B8"/>
    <w:rsid w:val="00F8475D"/>
    <w:rsid w:val="00F84CD7"/>
    <w:rsid w:val="00F93EEF"/>
    <w:rsid w:val="00F94C9D"/>
    <w:rsid w:val="00FA0719"/>
    <w:rsid w:val="00FA2EE6"/>
    <w:rsid w:val="00FB0C2A"/>
    <w:rsid w:val="00FB1CBC"/>
    <w:rsid w:val="00FC0A6B"/>
    <w:rsid w:val="00FD2B9A"/>
    <w:rsid w:val="00FD39AB"/>
    <w:rsid w:val="00FE7B0E"/>
    <w:rsid w:val="00FF4465"/>
    <w:rsid w:val="00FF76E7"/>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34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444"/>
  </w:style>
  <w:style w:type="paragraph" w:styleId="Footer">
    <w:name w:val="footer"/>
    <w:basedOn w:val="Normal"/>
    <w:link w:val="FooterChar"/>
    <w:uiPriority w:val="99"/>
    <w:unhideWhenUsed/>
    <w:rsid w:val="00B2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44"/>
  </w:style>
  <w:style w:type="paragraph" w:styleId="BalloonText">
    <w:name w:val="Balloon Text"/>
    <w:basedOn w:val="Normal"/>
    <w:link w:val="BalloonTextChar"/>
    <w:uiPriority w:val="99"/>
    <w:semiHidden/>
    <w:unhideWhenUsed/>
    <w:rsid w:val="00B2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44"/>
    <w:rPr>
      <w:rFonts w:ascii="Tahoma" w:hAnsi="Tahoma" w:cs="Tahoma"/>
      <w:sz w:val="16"/>
      <w:szCs w:val="16"/>
    </w:rPr>
  </w:style>
  <w:style w:type="table" w:styleId="TableGrid">
    <w:name w:val="Table Grid"/>
    <w:basedOn w:val="TableNormal"/>
    <w:rsid w:val="00B2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831"/>
    <w:pPr>
      <w:ind w:left="720"/>
      <w:contextualSpacing/>
    </w:pPr>
  </w:style>
  <w:style w:type="paragraph" w:styleId="BodyText">
    <w:name w:val="Body Text"/>
    <w:basedOn w:val="Normal"/>
    <w:link w:val="BodyTextChar"/>
    <w:rsid w:val="002F5094"/>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F5094"/>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82FE-8F02-4899-B97F-64C1E6C9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2985</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2012-03-08T08:46:00Z</cp:lastPrinted>
  <dcterms:created xsi:type="dcterms:W3CDTF">2012-03-09T04:23:00Z</dcterms:created>
  <dcterms:modified xsi:type="dcterms:W3CDTF">2012-03-09T04:23:00Z</dcterms:modified>
</cp:coreProperties>
</file>