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Pr="009C6EF1" w:rsidRDefault="00C25B4E" w:rsidP="0079720B">
      <w:pPr>
        <w:spacing w:after="0" w:line="300" w:lineRule="auto"/>
        <w:rPr>
          <w:rFonts w:ascii="Times New Roman" w:hAnsi="Times New Roman" w:cs="Times New Roman"/>
          <w:sz w:val="12"/>
          <w:szCs w:val="12"/>
        </w:rPr>
      </w:pPr>
    </w:p>
    <w:p w:rsidR="0079720B" w:rsidRDefault="009C6EF1" w:rsidP="0024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A34A0">
        <w:rPr>
          <w:rFonts w:ascii="Times New Roman" w:hAnsi="Times New Roman" w:cs="Times New Roman"/>
          <w:sz w:val="24"/>
          <w:szCs w:val="24"/>
        </w:rPr>
        <w:t xml:space="preserve">  </w:t>
      </w:r>
      <w:r w:rsidR="00250CEF">
        <w:rPr>
          <w:rFonts w:ascii="Times New Roman" w:hAnsi="Times New Roman" w:cs="Times New Roman"/>
          <w:sz w:val="24"/>
          <w:szCs w:val="24"/>
        </w:rPr>
        <w:t xml:space="preserve">  </w:t>
      </w:r>
      <w:r w:rsidR="00471C55">
        <w:rPr>
          <w:rFonts w:ascii="Times New Roman" w:hAnsi="Times New Roman" w:cs="Times New Roman"/>
          <w:sz w:val="24"/>
          <w:szCs w:val="24"/>
        </w:rPr>
        <w:t>AGM(P&amp;D)/</w:t>
      </w:r>
      <w:r w:rsidR="002F6569">
        <w:rPr>
          <w:rFonts w:ascii="Times New Roman" w:hAnsi="Times New Roman" w:cs="Times New Roman"/>
          <w:sz w:val="24"/>
          <w:szCs w:val="24"/>
        </w:rPr>
        <w:t>PQ PVC/</w:t>
      </w:r>
      <w:r w:rsidR="00471C55">
        <w:rPr>
          <w:rFonts w:ascii="Times New Roman" w:hAnsi="Times New Roman" w:cs="Times New Roman"/>
          <w:sz w:val="24"/>
          <w:szCs w:val="24"/>
        </w:rPr>
        <w:t>C</w:t>
      </w:r>
      <w:r w:rsidR="0079720B">
        <w:rPr>
          <w:rFonts w:ascii="Times New Roman" w:hAnsi="Times New Roman" w:cs="Times New Roman"/>
          <w:sz w:val="24"/>
          <w:szCs w:val="24"/>
        </w:rPr>
        <w:t>4</w:t>
      </w:r>
      <w:r w:rsidR="00471C55">
        <w:rPr>
          <w:rFonts w:ascii="Times New Roman" w:hAnsi="Times New Roman" w:cs="Times New Roman"/>
          <w:sz w:val="24"/>
          <w:szCs w:val="24"/>
        </w:rPr>
        <w:t>5</w:t>
      </w:r>
    </w:p>
    <w:p w:rsidR="0079720B" w:rsidRDefault="0079720B" w:rsidP="003F5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9248E9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-0</w:t>
      </w:r>
      <w:r w:rsidR="009E0AC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9E0AC8">
        <w:rPr>
          <w:rFonts w:ascii="Times New Roman" w:hAnsi="Times New Roman" w:cs="Times New Roman"/>
          <w:sz w:val="24"/>
          <w:szCs w:val="24"/>
        </w:rPr>
        <w:t>20</w:t>
      </w:r>
    </w:p>
    <w:p w:rsidR="008022DF" w:rsidRPr="00813F0D" w:rsidRDefault="008022DF" w:rsidP="009B3C1F">
      <w:pPr>
        <w:spacing w:after="0" w:line="288" w:lineRule="auto"/>
        <w:rPr>
          <w:rFonts w:ascii="Times New Roman" w:hAnsi="Times New Roman" w:cs="Times New Roman"/>
          <w:sz w:val="40"/>
          <w:szCs w:val="40"/>
        </w:rPr>
      </w:pPr>
    </w:p>
    <w:p w:rsidR="00DD1308" w:rsidRDefault="00DD1308" w:rsidP="00DD1308">
      <w:pPr>
        <w:spacing w:before="120"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D1308">
        <w:rPr>
          <w:rFonts w:ascii="Times New Roman" w:eastAsia="Times New Roman" w:hAnsi="Times New Roman" w:cs="Times New Roman"/>
          <w:lang w:bidi="ar-SA"/>
        </w:rPr>
        <w:t xml:space="preserve">M/s. </w:t>
      </w:r>
      <w:proofErr w:type="spellStart"/>
      <w:r w:rsidRPr="00DD1308">
        <w:rPr>
          <w:rFonts w:ascii="Times New Roman" w:eastAsia="Times New Roman" w:hAnsi="Times New Roman" w:cs="Times New Roman"/>
          <w:lang w:bidi="ar-SA"/>
        </w:rPr>
        <w:t>Duro</w:t>
      </w:r>
      <w:proofErr w:type="spellEnd"/>
      <w:r w:rsidRPr="00DD1308">
        <w:rPr>
          <w:rFonts w:ascii="Times New Roman" w:eastAsia="Times New Roman" w:hAnsi="Times New Roman" w:cs="Times New Roman"/>
          <w:lang w:bidi="ar-SA"/>
        </w:rPr>
        <w:t xml:space="preserve"> Pipe Industrial (</w:t>
      </w:r>
      <w:proofErr w:type="spellStart"/>
      <w:r w:rsidRPr="00DD1308">
        <w:rPr>
          <w:rFonts w:ascii="Times New Roman" w:eastAsia="Times New Roman" w:hAnsi="Times New Roman" w:cs="Times New Roman"/>
          <w:lang w:bidi="ar-SA"/>
        </w:rPr>
        <w:t>Pvt</w:t>
      </w:r>
      <w:proofErr w:type="spellEnd"/>
      <w:r w:rsidRPr="00DD1308">
        <w:rPr>
          <w:rFonts w:ascii="Times New Roman" w:eastAsia="Times New Roman" w:hAnsi="Times New Roman" w:cs="Times New Roman"/>
          <w:lang w:bidi="ar-SA"/>
        </w:rPr>
        <w:t xml:space="preserve">) Ltd, </w:t>
      </w:r>
    </w:p>
    <w:p w:rsidR="00DD1308" w:rsidRDefault="00DD1308" w:rsidP="00DD1308">
      <w:pPr>
        <w:spacing w:before="120" w:after="0" w:line="240" w:lineRule="auto"/>
        <w:rPr>
          <w:rFonts w:ascii="Times New Roman" w:eastAsia="Times New Roman" w:hAnsi="Times New Roman" w:cs="Times New Roman"/>
          <w:lang w:bidi="ar-SA"/>
        </w:rPr>
      </w:pPr>
      <w:r w:rsidRPr="00DD1308">
        <w:rPr>
          <w:rFonts w:ascii="Times New Roman" w:eastAsia="Times New Roman" w:hAnsi="Times New Roman" w:cs="Times New Roman"/>
          <w:lang w:bidi="ar-SA"/>
        </w:rPr>
        <w:t xml:space="preserve">793/30, Y W C A Hostel Road, </w:t>
      </w:r>
    </w:p>
    <w:p w:rsidR="00DD1308" w:rsidRPr="00DD1308" w:rsidRDefault="003469B9" w:rsidP="00DD1308">
      <w:pPr>
        <w:spacing w:before="120" w:after="0" w:line="240" w:lineRule="auto"/>
        <w:rPr>
          <w:rFonts w:ascii="Times New Roman" w:eastAsia="Times New Roman" w:hAnsi="Times New Roman" w:cs="Times New Roman"/>
          <w:lang w:bidi="ar-SA"/>
        </w:rPr>
      </w:pPr>
      <w:proofErr w:type="spellStart"/>
      <w:r>
        <w:rPr>
          <w:rFonts w:ascii="Times New Roman" w:eastAsia="Times New Roman" w:hAnsi="Times New Roman" w:cs="Times New Roman"/>
          <w:lang w:bidi="ar-SA"/>
        </w:rPr>
        <w:t>Liyangemulla</w:t>
      </w:r>
      <w:proofErr w:type="spellEnd"/>
      <w:r w:rsidR="00DD1308" w:rsidRPr="00DD1308">
        <w:rPr>
          <w:rFonts w:ascii="Times New Roman" w:eastAsia="Times New Roman" w:hAnsi="Times New Roman" w:cs="Times New Roman"/>
          <w:lang w:bidi="ar-SA"/>
        </w:rPr>
        <w:t xml:space="preserve">, </w:t>
      </w:r>
      <w:proofErr w:type="spellStart"/>
      <w:r w:rsidR="00DD1308" w:rsidRPr="00DD1308">
        <w:rPr>
          <w:rFonts w:ascii="Times New Roman" w:eastAsia="Times New Roman" w:hAnsi="Times New Roman" w:cs="Times New Roman"/>
          <w:lang w:bidi="ar-SA"/>
        </w:rPr>
        <w:t>Seeduwa</w:t>
      </w:r>
      <w:proofErr w:type="spellEnd"/>
      <w:r w:rsidR="001323F0">
        <w:rPr>
          <w:rFonts w:ascii="Times New Roman" w:eastAsia="Times New Roman" w:hAnsi="Times New Roman" w:cs="Times New Roman"/>
          <w:lang w:bidi="ar-SA"/>
        </w:rPr>
        <w:t>.</w:t>
      </w:r>
    </w:p>
    <w:p w:rsidR="003A48FA" w:rsidRPr="000707A0" w:rsidRDefault="003A48FA" w:rsidP="003A48FA">
      <w:pPr>
        <w:spacing w:after="0" w:line="300" w:lineRule="auto"/>
        <w:rPr>
          <w:rFonts w:ascii="Times New Roman" w:eastAsia="Times New Roman" w:hAnsi="Times New Roman" w:cs="Times New Roman"/>
          <w:sz w:val="10"/>
          <w:szCs w:val="10"/>
          <w:lang w:bidi="ar-SA"/>
        </w:rPr>
      </w:pPr>
    </w:p>
    <w:p w:rsidR="00B766D8" w:rsidRPr="00813F0D" w:rsidRDefault="00B766D8" w:rsidP="003A48FA">
      <w:pPr>
        <w:spacing w:after="0" w:line="300" w:lineRule="auto"/>
        <w:rPr>
          <w:rFonts w:ascii="Times New Roman" w:hAnsi="Times New Roman" w:cs="Times New Roman"/>
          <w:sz w:val="14"/>
          <w:szCs w:val="14"/>
        </w:rPr>
      </w:pPr>
    </w:p>
    <w:p w:rsidR="00ED0909" w:rsidRDefault="00DC4944" w:rsidP="00ED0909">
      <w:pPr>
        <w:spacing w:after="0" w:line="30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60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Review of </w:t>
      </w:r>
      <w:r w:rsidR="00CE680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Qualification of </w:t>
      </w:r>
      <w:r w:rsidR="009E0AC8">
        <w:rPr>
          <w:rFonts w:ascii="Times New Roman" w:hAnsi="Times New Roman" w:cs="Times New Roman"/>
          <w:b/>
          <w:bCs/>
          <w:sz w:val="24"/>
          <w:szCs w:val="24"/>
          <w:u w:val="single"/>
        </w:rPr>
        <w:t>uPVC pipe fittings including Tapping Saddle</w:t>
      </w:r>
      <w:r w:rsidRPr="009760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Manufactures</w:t>
      </w:r>
      <w:r w:rsidR="003B3D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  <w:r w:rsidR="009E0AC8"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</w:p>
    <w:p w:rsidR="00DC4944" w:rsidRPr="000707A0" w:rsidRDefault="00DC4944" w:rsidP="00ED0909">
      <w:pPr>
        <w:spacing w:after="0" w:line="300" w:lineRule="auto"/>
        <w:rPr>
          <w:rFonts w:ascii="Times New Roman" w:hAnsi="Times New Roman" w:cs="Times New Roman"/>
          <w:b/>
          <w:bCs/>
          <w:sz w:val="12"/>
          <w:szCs w:val="12"/>
          <w:u w:val="single"/>
        </w:rPr>
      </w:pPr>
    </w:p>
    <w:p w:rsidR="00945267" w:rsidRDefault="00945267" w:rsidP="0094526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to inform you tha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 NWSDB has initiated to prequalify u</w:t>
      </w:r>
      <w:r w:rsidRPr="003B450A">
        <w:rPr>
          <w:rFonts w:ascii="Times New Roman" w:hAnsi="Times New Roman" w:cs="Times New Roman"/>
          <w:sz w:val="24"/>
          <w:szCs w:val="24"/>
        </w:rPr>
        <w:t>PVC Pipe Manufactures for</w:t>
      </w:r>
      <w:r>
        <w:rPr>
          <w:rFonts w:ascii="Times New Roman" w:hAnsi="Times New Roman" w:cs="Times New Roman"/>
          <w:sz w:val="24"/>
          <w:szCs w:val="24"/>
        </w:rPr>
        <w:t xml:space="preserve"> supply of uPVC </w:t>
      </w:r>
      <w:r>
        <w:rPr>
          <w:rFonts w:ascii="Times New Roman" w:hAnsi="Times New Roman" w:cs="Times New Roman"/>
          <w:sz w:val="24"/>
          <w:szCs w:val="24"/>
        </w:rPr>
        <w:t xml:space="preserve">Tapping Saddle </w:t>
      </w:r>
      <w:r w:rsidR="002D7B4F">
        <w:rPr>
          <w:rFonts w:ascii="Times New Roman" w:hAnsi="Times New Roman" w:cs="Times New Roman"/>
          <w:sz w:val="24"/>
          <w:szCs w:val="24"/>
        </w:rPr>
        <w:t>Manufacturers</w:t>
      </w:r>
      <w:r>
        <w:rPr>
          <w:rFonts w:ascii="Times New Roman" w:hAnsi="Times New Roman" w:cs="Times New Roman"/>
          <w:sz w:val="24"/>
          <w:szCs w:val="24"/>
        </w:rPr>
        <w:t xml:space="preserve"> for the drinking water applications</w:t>
      </w:r>
      <w:r>
        <w:rPr>
          <w:rFonts w:ascii="Times New Roman" w:hAnsi="Times New Roman" w:cs="Times New Roman"/>
          <w:sz w:val="24"/>
          <w:szCs w:val="24"/>
        </w:rPr>
        <w:t xml:space="preserve">. The following certificates and complete guarantee forms are required to </w:t>
      </w:r>
      <w:proofErr w:type="gramStart"/>
      <w:r>
        <w:rPr>
          <w:rFonts w:ascii="Times New Roman" w:hAnsi="Times New Roman" w:cs="Times New Roman"/>
          <w:sz w:val="24"/>
          <w:szCs w:val="24"/>
        </w:rPr>
        <w:t>proceed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prequalification.</w:t>
      </w:r>
    </w:p>
    <w:p w:rsidR="004E4B27" w:rsidRDefault="004E4B27" w:rsidP="0094526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B4F" w:rsidRDefault="004E4B27" w:rsidP="004E4B27">
      <w:pPr>
        <w:pStyle w:val="ListParagraph"/>
        <w:numPr>
          <w:ilvl w:val="0"/>
          <w:numId w:val="6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EB6">
        <w:rPr>
          <w:rFonts w:ascii="Times New Roman" w:hAnsi="Times New Roman" w:cs="Times New Roman"/>
          <w:sz w:val="24"/>
          <w:szCs w:val="24"/>
        </w:rPr>
        <w:t>SLS 659:2015</w:t>
      </w:r>
      <w:r w:rsidR="002D7B4F">
        <w:rPr>
          <w:rFonts w:ascii="Times New Roman" w:hAnsi="Times New Roman" w:cs="Times New Roman"/>
          <w:sz w:val="24"/>
          <w:szCs w:val="24"/>
        </w:rPr>
        <w:t xml:space="preserve"> certificate including Tapping Saddles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F1E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B27" w:rsidRPr="002D7B4F" w:rsidRDefault="004E4B27" w:rsidP="004E4B27">
      <w:pPr>
        <w:pStyle w:val="ListParagraph"/>
        <w:numPr>
          <w:ilvl w:val="0"/>
          <w:numId w:val="6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B4F">
        <w:rPr>
          <w:rFonts w:ascii="Times New Roman" w:hAnsi="Times New Roman" w:cs="Times New Roman"/>
          <w:sz w:val="24"/>
          <w:szCs w:val="24"/>
        </w:rPr>
        <w:t xml:space="preserve">Product Conformity Certificate for </w:t>
      </w:r>
      <w:r w:rsidR="009A3CF3">
        <w:rPr>
          <w:rFonts w:ascii="Times New Roman" w:hAnsi="Times New Roman" w:cs="Times New Roman"/>
          <w:sz w:val="24"/>
          <w:szCs w:val="24"/>
        </w:rPr>
        <w:t>u</w:t>
      </w:r>
      <w:r w:rsidRPr="002D7B4F">
        <w:rPr>
          <w:rFonts w:ascii="Times New Roman" w:hAnsi="Times New Roman" w:cs="Times New Roman"/>
          <w:sz w:val="24"/>
          <w:szCs w:val="24"/>
        </w:rPr>
        <w:t>PVC fittings for water supply</w:t>
      </w:r>
      <w:r w:rsidRPr="002D7B4F">
        <w:rPr>
          <w:rFonts w:ascii="Times New Roman" w:hAnsi="Times New Roman" w:cs="Times New Roman"/>
          <w:sz w:val="24"/>
          <w:szCs w:val="24"/>
        </w:rPr>
        <w:t>.</w:t>
      </w:r>
    </w:p>
    <w:p w:rsidR="00945267" w:rsidRDefault="00945267" w:rsidP="0094526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267" w:rsidRDefault="00945267" w:rsidP="0094526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8FC" w:rsidRPr="00B94ACA" w:rsidRDefault="003F58FC" w:rsidP="003F58F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8FC" w:rsidRPr="003F58FC" w:rsidRDefault="003F58FC" w:rsidP="003F58FC">
      <w:pPr>
        <w:spacing w:after="0" w:line="30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3F58FC" w:rsidRPr="005F053B" w:rsidRDefault="003F58FC" w:rsidP="003F58FC">
      <w:pPr>
        <w:spacing w:after="0" w:line="30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3F58FC" w:rsidRPr="009760EE" w:rsidRDefault="003F58FC" w:rsidP="003F58FC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60EE">
        <w:rPr>
          <w:rFonts w:ascii="Times New Roman" w:hAnsi="Times New Roman" w:cs="Times New Roman"/>
          <w:b/>
          <w:bCs/>
          <w:sz w:val="24"/>
          <w:szCs w:val="24"/>
        </w:rPr>
        <w:t>Assistant General Manager</w:t>
      </w:r>
    </w:p>
    <w:p w:rsidR="00523B48" w:rsidRPr="009B3C1F" w:rsidRDefault="003F58FC" w:rsidP="003F58FC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9760EE">
        <w:rPr>
          <w:rFonts w:ascii="Times New Roman" w:hAnsi="Times New Roman" w:cs="Times New Roman"/>
          <w:b/>
          <w:bCs/>
          <w:sz w:val="24"/>
          <w:szCs w:val="24"/>
        </w:rPr>
        <w:t>(Tenders &amp; Contracts)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23B48" w:rsidRPr="009B3C1F" w:rsidSect="0079720B">
      <w:footerReference w:type="default" r:id="rId8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A18" w:rsidRDefault="00DC4A18" w:rsidP="00174308">
      <w:pPr>
        <w:spacing w:after="0" w:line="240" w:lineRule="auto"/>
      </w:pPr>
      <w:r>
        <w:separator/>
      </w:r>
    </w:p>
  </w:endnote>
  <w:endnote w:type="continuationSeparator" w:id="0">
    <w:p w:rsidR="00DC4A18" w:rsidRDefault="00DC4A18" w:rsidP="0017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AAB" w:rsidRPr="005D5AAB" w:rsidRDefault="00DC4A18">
    <w:pPr>
      <w:pStyle w:val="Footer"/>
      <w:rPr>
        <w:rFonts w:ascii="Tahoma" w:hAnsi="Tahoma" w:cs="Tahoma"/>
        <w:sz w:val="13"/>
        <w:szCs w:val="13"/>
      </w:rPr>
    </w:pPr>
    <w:r>
      <w:fldChar w:fldCharType="begin"/>
    </w:r>
    <w:r>
      <w:instrText xml:space="preserve"> FILENAME  \p  \* MERGEFORMAT </w:instrText>
    </w:r>
    <w:r>
      <w:fldChar w:fldCharType="separate"/>
    </w:r>
    <w:r w:rsidR="00F91043" w:rsidRPr="00F91043">
      <w:rPr>
        <w:rFonts w:ascii="Tahoma" w:hAnsi="Tahoma" w:cs="Tahoma"/>
        <w:noProof/>
        <w:sz w:val="13"/>
        <w:szCs w:val="13"/>
      </w:rPr>
      <w:t>G:\Lakmini\Lakmini\Office Docs\PQ\PVC PQ\Tapping</w:t>
    </w:r>
    <w:r w:rsidR="00F91043" w:rsidRPr="00F91043">
      <w:rPr>
        <w:noProof/>
        <w:sz w:val="13"/>
        <w:szCs w:val="13"/>
      </w:rPr>
      <w:t xml:space="preserve"> Tee - 2020\Review of PQ</w:t>
    </w:r>
    <w:r w:rsidR="00F91043">
      <w:rPr>
        <w:noProof/>
      </w:rPr>
      <w:t xml:space="preserve"> of PVC- Duro Pipe Industrial.docx</w:t>
    </w:r>
    <w:r>
      <w:rPr>
        <w:noProof/>
        <w:sz w:val="13"/>
        <w:szCs w:val="1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A18" w:rsidRDefault="00DC4A18" w:rsidP="00174308">
      <w:pPr>
        <w:spacing w:after="0" w:line="240" w:lineRule="auto"/>
      </w:pPr>
      <w:r>
        <w:separator/>
      </w:r>
    </w:p>
  </w:footnote>
  <w:footnote w:type="continuationSeparator" w:id="0">
    <w:p w:rsidR="00DC4A18" w:rsidRDefault="00DC4A18" w:rsidP="00174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3C02"/>
    <w:multiLevelType w:val="hybridMultilevel"/>
    <w:tmpl w:val="CF069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16A7E"/>
    <w:multiLevelType w:val="hybridMultilevel"/>
    <w:tmpl w:val="6BC25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35035"/>
    <w:multiLevelType w:val="hybridMultilevel"/>
    <w:tmpl w:val="6BD4182A"/>
    <w:lvl w:ilvl="0" w:tplc="1854D21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1D4206"/>
    <w:multiLevelType w:val="hybridMultilevel"/>
    <w:tmpl w:val="28C6A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73C54"/>
    <w:multiLevelType w:val="hybridMultilevel"/>
    <w:tmpl w:val="FB1E6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20905"/>
    <w:multiLevelType w:val="hybridMultilevel"/>
    <w:tmpl w:val="0D48B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DF"/>
    <w:rsid w:val="00011C5D"/>
    <w:rsid w:val="0003476E"/>
    <w:rsid w:val="00041A25"/>
    <w:rsid w:val="0004227F"/>
    <w:rsid w:val="000519E2"/>
    <w:rsid w:val="000707A0"/>
    <w:rsid w:val="00074164"/>
    <w:rsid w:val="00085E2C"/>
    <w:rsid w:val="00092B65"/>
    <w:rsid w:val="000E50E2"/>
    <w:rsid w:val="00125326"/>
    <w:rsid w:val="001323F0"/>
    <w:rsid w:val="001611DD"/>
    <w:rsid w:val="0016173C"/>
    <w:rsid w:val="00174308"/>
    <w:rsid w:val="0018261C"/>
    <w:rsid w:val="001A2766"/>
    <w:rsid w:val="001A70A6"/>
    <w:rsid w:val="001B6C8F"/>
    <w:rsid w:val="001D49DF"/>
    <w:rsid w:val="001E02FF"/>
    <w:rsid w:val="001E1D45"/>
    <w:rsid w:val="001E25A3"/>
    <w:rsid w:val="001E6887"/>
    <w:rsid w:val="002129AC"/>
    <w:rsid w:val="00240E20"/>
    <w:rsid w:val="00250CEF"/>
    <w:rsid w:val="00273232"/>
    <w:rsid w:val="002834D8"/>
    <w:rsid w:val="00292C93"/>
    <w:rsid w:val="002A13CB"/>
    <w:rsid w:val="002C7D3A"/>
    <w:rsid w:val="002D7867"/>
    <w:rsid w:val="002D7B4F"/>
    <w:rsid w:val="002E3A3A"/>
    <w:rsid w:val="002F6569"/>
    <w:rsid w:val="00335C72"/>
    <w:rsid w:val="0034216B"/>
    <w:rsid w:val="003469B9"/>
    <w:rsid w:val="003520E4"/>
    <w:rsid w:val="00353F7C"/>
    <w:rsid w:val="00365C78"/>
    <w:rsid w:val="00384447"/>
    <w:rsid w:val="0039098B"/>
    <w:rsid w:val="00394393"/>
    <w:rsid w:val="003A48FA"/>
    <w:rsid w:val="003B3D08"/>
    <w:rsid w:val="003B450A"/>
    <w:rsid w:val="003B642B"/>
    <w:rsid w:val="003C4158"/>
    <w:rsid w:val="003D33B5"/>
    <w:rsid w:val="003F58FC"/>
    <w:rsid w:val="0041151C"/>
    <w:rsid w:val="0043727F"/>
    <w:rsid w:val="004674AF"/>
    <w:rsid w:val="004706CD"/>
    <w:rsid w:val="00471C55"/>
    <w:rsid w:val="00476BC1"/>
    <w:rsid w:val="004B28C6"/>
    <w:rsid w:val="004B6D83"/>
    <w:rsid w:val="004D4B3D"/>
    <w:rsid w:val="004E4B27"/>
    <w:rsid w:val="0051457D"/>
    <w:rsid w:val="00523B48"/>
    <w:rsid w:val="005427B9"/>
    <w:rsid w:val="005D5AAB"/>
    <w:rsid w:val="005D604B"/>
    <w:rsid w:val="00616148"/>
    <w:rsid w:val="00623680"/>
    <w:rsid w:val="00625849"/>
    <w:rsid w:val="0064097D"/>
    <w:rsid w:val="00650B46"/>
    <w:rsid w:val="006631FB"/>
    <w:rsid w:val="00684507"/>
    <w:rsid w:val="006A0074"/>
    <w:rsid w:val="006B42BA"/>
    <w:rsid w:val="006E432C"/>
    <w:rsid w:val="006F2312"/>
    <w:rsid w:val="006F4990"/>
    <w:rsid w:val="006F4ABA"/>
    <w:rsid w:val="0070040C"/>
    <w:rsid w:val="00700AF6"/>
    <w:rsid w:val="007101DA"/>
    <w:rsid w:val="0071744F"/>
    <w:rsid w:val="00723147"/>
    <w:rsid w:val="00726EDA"/>
    <w:rsid w:val="0079720B"/>
    <w:rsid w:val="007A1BF0"/>
    <w:rsid w:val="007A34A0"/>
    <w:rsid w:val="007A782F"/>
    <w:rsid w:val="007B1497"/>
    <w:rsid w:val="007D27DA"/>
    <w:rsid w:val="007F203F"/>
    <w:rsid w:val="007F757E"/>
    <w:rsid w:val="008022DF"/>
    <w:rsid w:val="008043F4"/>
    <w:rsid w:val="008059B4"/>
    <w:rsid w:val="0081090A"/>
    <w:rsid w:val="00813F0D"/>
    <w:rsid w:val="00824C88"/>
    <w:rsid w:val="00893428"/>
    <w:rsid w:val="00894A6C"/>
    <w:rsid w:val="008A078E"/>
    <w:rsid w:val="008A4675"/>
    <w:rsid w:val="008B0124"/>
    <w:rsid w:val="008B5C6C"/>
    <w:rsid w:val="008E4B7B"/>
    <w:rsid w:val="008E6ACC"/>
    <w:rsid w:val="008F2710"/>
    <w:rsid w:val="008F3D45"/>
    <w:rsid w:val="0090487D"/>
    <w:rsid w:val="009248E9"/>
    <w:rsid w:val="0093659D"/>
    <w:rsid w:val="00945267"/>
    <w:rsid w:val="009760EE"/>
    <w:rsid w:val="00983F3F"/>
    <w:rsid w:val="009A3CF3"/>
    <w:rsid w:val="009A7393"/>
    <w:rsid w:val="009B3C1F"/>
    <w:rsid w:val="009B5139"/>
    <w:rsid w:val="009C6EF1"/>
    <w:rsid w:val="009C7631"/>
    <w:rsid w:val="009E0AC8"/>
    <w:rsid w:val="00A034BE"/>
    <w:rsid w:val="00A177F1"/>
    <w:rsid w:val="00A267C9"/>
    <w:rsid w:val="00A32F9B"/>
    <w:rsid w:val="00A443B9"/>
    <w:rsid w:val="00A62AEA"/>
    <w:rsid w:val="00A63589"/>
    <w:rsid w:val="00A8270B"/>
    <w:rsid w:val="00AB555E"/>
    <w:rsid w:val="00AB59E5"/>
    <w:rsid w:val="00AD066E"/>
    <w:rsid w:val="00AD0A71"/>
    <w:rsid w:val="00AD1D34"/>
    <w:rsid w:val="00AE5B10"/>
    <w:rsid w:val="00AF7E65"/>
    <w:rsid w:val="00B05ECE"/>
    <w:rsid w:val="00B0657A"/>
    <w:rsid w:val="00B26852"/>
    <w:rsid w:val="00B319C7"/>
    <w:rsid w:val="00B66E31"/>
    <w:rsid w:val="00B766D8"/>
    <w:rsid w:val="00B80595"/>
    <w:rsid w:val="00B94ACA"/>
    <w:rsid w:val="00BB7FC2"/>
    <w:rsid w:val="00BC1FCD"/>
    <w:rsid w:val="00BC5076"/>
    <w:rsid w:val="00BD51E0"/>
    <w:rsid w:val="00BE445F"/>
    <w:rsid w:val="00BE61C6"/>
    <w:rsid w:val="00C25B4E"/>
    <w:rsid w:val="00C618E6"/>
    <w:rsid w:val="00C62273"/>
    <w:rsid w:val="00C64665"/>
    <w:rsid w:val="00C82D46"/>
    <w:rsid w:val="00C8689E"/>
    <w:rsid w:val="00CD26E7"/>
    <w:rsid w:val="00CD75B4"/>
    <w:rsid w:val="00CE46C3"/>
    <w:rsid w:val="00CE6807"/>
    <w:rsid w:val="00D27965"/>
    <w:rsid w:val="00D300EC"/>
    <w:rsid w:val="00D343E7"/>
    <w:rsid w:val="00D91041"/>
    <w:rsid w:val="00D95376"/>
    <w:rsid w:val="00DA02EC"/>
    <w:rsid w:val="00DA2602"/>
    <w:rsid w:val="00DB2ED9"/>
    <w:rsid w:val="00DC4944"/>
    <w:rsid w:val="00DC4A18"/>
    <w:rsid w:val="00DC57A0"/>
    <w:rsid w:val="00DD1308"/>
    <w:rsid w:val="00DE4568"/>
    <w:rsid w:val="00E04E8D"/>
    <w:rsid w:val="00E145F1"/>
    <w:rsid w:val="00E17BA0"/>
    <w:rsid w:val="00E30CDD"/>
    <w:rsid w:val="00E50159"/>
    <w:rsid w:val="00E82DBC"/>
    <w:rsid w:val="00EB5527"/>
    <w:rsid w:val="00EC3581"/>
    <w:rsid w:val="00EC6F5F"/>
    <w:rsid w:val="00ED0909"/>
    <w:rsid w:val="00EE3BAD"/>
    <w:rsid w:val="00F10A3B"/>
    <w:rsid w:val="00F15DDF"/>
    <w:rsid w:val="00F54140"/>
    <w:rsid w:val="00F54142"/>
    <w:rsid w:val="00F54FB2"/>
    <w:rsid w:val="00F74189"/>
    <w:rsid w:val="00F91043"/>
    <w:rsid w:val="00FA187B"/>
    <w:rsid w:val="00FA4CF2"/>
    <w:rsid w:val="00FA65A0"/>
    <w:rsid w:val="00FB31A0"/>
    <w:rsid w:val="00F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0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308"/>
  </w:style>
  <w:style w:type="paragraph" w:styleId="Footer">
    <w:name w:val="footer"/>
    <w:basedOn w:val="Normal"/>
    <w:link w:val="Foot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308"/>
  </w:style>
  <w:style w:type="character" w:styleId="Hyperlink">
    <w:name w:val="Hyperlink"/>
    <w:basedOn w:val="DefaultParagraphFont"/>
    <w:rsid w:val="001743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0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308"/>
  </w:style>
  <w:style w:type="paragraph" w:styleId="Footer">
    <w:name w:val="footer"/>
    <w:basedOn w:val="Normal"/>
    <w:link w:val="Foot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308"/>
  </w:style>
  <w:style w:type="character" w:styleId="Hyperlink">
    <w:name w:val="Hyperlink"/>
    <w:basedOn w:val="DefaultParagraphFont"/>
    <w:rsid w:val="001743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16</cp:revision>
  <cp:lastPrinted>2020-09-23T08:16:00Z</cp:lastPrinted>
  <dcterms:created xsi:type="dcterms:W3CDTF">2020-09-11T06:27:00Z</dcterms:created>
  <dcterms:modified xsi:type="dcterms:W3CDTF">2020-09-23T09:34:00Z</dcterms:modified>
</cp:coreProperties>
</file>