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33" w:rsidRDefault="00E86930" w:rsidP="00204B33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  <w:r>
        <w:rPr>
          <w:rFonts w:ascii="Tahoma" w:hAnsi="Tahoma"/>
          <w:b/>
          <w:bCs/>
          <w:sz w:val="26"/>
          <w:szCs w:val="26"/>
        </w:rPr>
        <w:t xml:space="preserve">  </w:t>
      </w:r>
      <w:bookmarkStart w:id="0" w:name="_GoBack"/>
      <w:bookmarkEnd w:id="0"/>
      <w:r w:rsidR="00204B33">
        <w:rPr>
          <w:rFonts w:ascii="Tahoma" w:hAnsi="Tahoma"/>
          <w:b/>
          <w:bCs/>
          <w:sz w:val="26"/>
          <w:szCs w:val="26"/>
        </w:rPr>
        <w:t>Annual Auditing of</w:t>
      </w:r>
    </w:p>
    <w:p w:rsidR="00F37CEC" w:rsidRDefault="00F66BA3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  <w:r w:rsidRPr="00A6594F">
        <w:rPr>
          <w:rFonts w:ascii="Tahoma" w:hAnsi="Tahoma"/>
          <w:b/>
          <w:bCs/>
          <w:sz w:val="26"/>
          <w:szCs w:val="26"/>
        </w:rPr>
        <w:t>Pre-qualification requirement of DI Pipes and Fittings</w:t>
      </w:r>
    </w:p>
    <w:p w:rsidR="00204B33" w:rsidRDefault="00DD3318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4"/>
          <w:szCs w:val="24"/>
        </w:rPr>
      </w:pPr>
      <w:r w:rsidRPr="00567B7B"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469416" wp14:editId="02AC0EC6">
                <wp:simplePos x="0" y="0"/>
                <wp:positionH relativeFrom="column">
                  <wp:posOffset>-86995</wp:posOffset>
                </wp:positionH>
                <wp:positionV relativeFrom="paragraph">
                  <wp:posOffset>186690</wp:posOffset>
                </wp:positionV>
                <wp:extent cx="5202555" cy="2669540"/>
                <wp:effectExtent l="0" t="0" r="17145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2555" cy="2669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B7B" w:rsidRDefault="00674750" w:rsidP="00567B7B">
                            <w:pPr>
                              <w:spacing w:after="0" w:line="360" w:lineRule="auto"/>
                              <w:ind w:left="2880" w:hanging="2880"/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Pipe Manufacturer        </w:t>
                            </w:r>
                            <w:r w:rsidR="00567B7B" w:rsidRPr="00BE2BC1"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:  </w:t>
                            </w:r>
                            <w:r w:rsidR="00567B7B" w:rsidRPr="00BE2BC1">
                              <w:rPr>
                                <w:b/>
                                <w:bCs/>
                              </w:rPr>
                              <w:t>Shin Nan Casting Factory Co.,</w:t>
                            </w:r>
                            <w:r w:rsidR="00567B7B" w:rsidRPr="00BE2BC1">
                              <w:t xml:space="preserve"> Ltd</w:t>
                            </w:r>
                            <w:r w:rsidR="00567B7B">
                              <w:t xml:space="preserve">.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262"/>
                            </w:tblGrid>
                            <w:tr w:rsidR="00567B7B" w:rsidRPr="006746AD" w:rsidTr="008919C2">
                              <w:trPr>
                                <w:trHeight w:val="483"/>
                              </w:trPr>
                              <w:tc>
                                <w:tcPr>
                                  <w:tcW w:w="8262" w:type="dxa"/>
                                </w:tcPr>
                                <w:p w:rsidR="00567B7B" w:rsidRDefault="00567B7B" w:rsidP="006746A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      </w:t>
                                  </w:r>
                                  <w:r w:rsidR="0067475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 </w:t>
                                  </w:r>
                                  <w:r w:rsidRPr="006746A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(S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6746A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n Shine Plant) 90, Pei Shu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Jou, Ming Ho Li, Shan Shang  </w:t>
                                  </w:r>
                                </w:p>
                                <w:p w:rsidR="00567B7B" w:rsidRPr="006746AD" w:rsidRDefault="00567B7B" w:rsidP="008919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       </w:t>
                                  </w:r>
                                  <w:r w:rsidR="0067475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Dist.</w:t>
                                  </w:r>
                                  <w:r w:rsidRPr="006746A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, Tainan 743, Taiwan, R.O.C. </w:t>
                                  </w:r>
                                </w:p>
                              </w:tc>
                            </w:tr>
                          </w:tbl>
                          <w:p w:rsidR="00567B7B" w:rsidRDefault="00674750" w:rsidP="00567B7B">
                            <w:pPr>
                              <w:spacing w:after="0" w:line="360" w:lineRule="auto"/>
                              <w:ind w:left="2880" w:hanging="2880"/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Fitting Manufacturer    </w:t>
                            </w:r>
                            <w:r w:rsidR="00567B7B"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: </w:t>
                            </w:r>
                            <w:r w:rsidR="00567B7B" w:rsidRPr="00BE2BC1">
                              <w:rPr>
                                <w:b/>
                                <w:bCs/>
                              </w:rPr>
                              <w:t>Shin Nan Casting Factory Co., Ltd</w:t>
                            </w:r>
                            <w:r w:rsidR="00567B7B">
                              <w:t xml:space="preserve">. , 72, Jou Wei 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Street,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                          </w:t>
                            </w:r>
                            <w:r w:rsidR="00567B7B">
                              <w:t>Yen Jou Li, Yung Kang Dist., Tainan City 710, Taiwan.</w:t>
                            </w:r>
                          </w:p>
                          <w:p w:rsidR="00674750" w:rsidRDefault="00674750" w:rsidP="00674750">
                            <w:pPr>
                              <w:pStyle w:val="Default"/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A3CEE">
                              <w:rPr>
                                <w:rFonts w:ascii="Tahoma" w:hAnsi="Tahoma" w:cstheme="minorBid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Local Agent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  <w:t xml:space="preserve">      </w:t>
                            </w:r>
                            <w:r w:rsidR="00567B7B" w:rsidRPr="00BE2BC1"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: </w:t>
                            </w:r>
                            <w:r w:rsidR="00567B7B" w:rsidRPr="00BE2BC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Lanka Development Network (Pvt) Ltd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., No. 60,</w:t>
                            </w:r>
                          </w:p>
                          <w:p w:rsidR="00567B7B" w:rsidRPr="00674750" w:rsidRDefault="00674750" w:rsidP="00674750">
                            <w:pPr>
                              <w:pStyle w:val="Default"/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</w:t>
                            </w:r>
                            <w:r w:rsidR="00567B7B">
                              <w:rPr>
                                <w:sz w:val="20"/>
                                <w:szCs w:val="20"/>
                              </w:rPr>
                              <w:t xml:space="preserve"> S de S Jayasinghe, Mawatha, Kohuwela, </w:t>
                            </w:r>
                          </w:p>
                          <w:p w:rsidR="00567B7B" w:rsidRDefault="00674750" w:rsidP="00567B7B">
                            <w:pPr>
                              <w:spacing w:after="0" w:line="276" w:lineRule="auto"/>
                              <w:ind w:left="2880" w:hanging="2880"/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Rubber Ring                   </w:t>
                            </w:r>
                            <w:r w:rsidR="00567B7B">
                              <w:rPr>
                                <w:rFonts w:ascii="Tahoma" w:hAnsi="Tahoma"/>
                                <w:b/>
                                <w:bCs/>
                              </w:rPr>
                              <w:t>:</w:t>
                            </w:r>
                            <w:r w:rsidR="00567B7B">
                              <w:rPr>
                                <w:rFonts w:ascii="Tahoma" w:hAnsi="Tahoma"/>
                              </w:rPr>
                              <w:t xml:space="preserve"> </w:t>
                            </w:r>
                            <w:r w:rsidR="00567B7B" w:rsidRPr="00BE2BC1">
                              <w:rPr>
                                <w:b/>
                                <w:bCs/>
                              </w:rPr>
                              <w:t>Andhra Polymers Pvt. Ltd</w:t>
                            </w:r>
                            <w:r w:rsidR="00567B7B">
                              <w:t xml:space="preserve">. , Plot No. 2, Phase V, IDA  </w:t>
                            </w:r>
                          </w:p>
                          <w:p w:rsidR="00567B7B" w:rsidRDefault="00674750" w:rsidP="00567B7B">
                            <w:pPr>
                              <w:spacing w:after="0" w:line="276" w:lineRule="auto"/>
                              <w:ind w:left="2880" w:hanging="2880"/>
                            </w:pPr>
                            <w:r>
                              <w:t xml:space="preserve">                                                      </w:t>
                            </w:r>
                            <w:r w:rsidR="00567B7B">
                              <w:t xml:space="preserve"> Jeedimetla, Hyderabad- 500 055, Telangana, India.</w:t>
                            </w:r>
                          </w:p>
                          <w:p w:rsidR="00567B7B" w:rsidRDefault="00567B7B" w:rsidP="00567B7B">
                            <w:pPr>
                              <w:spacing w:after="0" w:line="276" w:lineRule="auto"/>
                              <w:ind w:left="2880" w:hanging="2880"/>
                            </w:pPr>
                            <w:r w:rsidRPr="008919C2">
                              <w:rPr>
                                <w:rFonts w:ascii="Tahoma" w:hAnsi="Tahoma"/>
                                <w:b/>
                                <w:bCs/>
                              </w:rPr>
                              <w:t>Restrained Pipes</w:t>
                            </w:r>
                            <w:r w:rsidR="00674750"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           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: </w:t>
                            </w:r>
                            <w:r w:rsidRPr="00BE2BC1">
                              <w:rPr>
                                <w:b/>
                                <w:bCs/>
                              </w:rPr>
                              <w:t>Shin Nan Casting Factory Co.,</w:t>
                            </w:r>
                            <w:r w:rsidRPr="00BE2BC1">
                              <w:t xml:space="preserve"> Ltd</w:t>
                            </w:r>
                            <w:r>
                              <w:t>.</w:t>
                            </w:r>
                          </w:p>
                          <w:p w:rsidR="00567B7B" w:rsidRPr="008919C2" w:rsidRDefault="00D75A75" w:rsidP="00567B7B">
                            <w:pPr>
                              <w:spacing w:after="0" w:line="276" w:lineRule="auto"/>
                              <w:ind w:left="2880" w:hanging="2880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                                         </w:t>
                            </w:r>
                            <w:r w:rsidR="00567B7B"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</w:t>
                            </w:r>
                            <w:r w:rsidR="00567B7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90, Pei Shu Jou, Ming Ho</w:t>
                            </w:r>
                            <w:r w:rsidR="00567B7B" w:rsidRPr="006746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, Shan Shang District, Tainan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City </w:t>
                            </w:r>
                            <w:r w:rsidR="00567B7B" w:rsidRPr="006746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 w:rsidR="00567B7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34</w:t>
                            </w:r>
                            <w:r w:rsidR="00567B7B" w:rsidRPr="006746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, Taiwan, R.O.C.</w:t>
                            </w:r>
                          </w:p>
                          <w:p w:rsidR="00567B7B" w:rsidRDefault="00567B7B" w:rsidP="00567B7B">
                            <w:pPr>
                              <w:spacing w:after="0" w:line="360" w:lineRule="auto"/>
                              <w:rPr>
                                <w:rFonts w:ascii="Tahoma" w:hAnsi="Tahoma"/>
                              </w:rPr>
                            </w:pPr>
                          </w:p>
                          <w:p w:rsidR="00567B7B" w:rsidRDefault="00567B7B" w:rsidP="00567B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.85pt;margin-top:14.7pt;width:409.65pt;height:21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" fillcolor="white [3201]" strokeweight=".5pt">
                <v:textbox>
                  <w:txbxContent>
                    <w:p w:rsidR="00567B7B" w:rsidRDefault="00674750" w:rsidP="00567B7B">
                      <w:pPr>
                        <w:spacing w:after="0" w:line="360" w:lineRule="auto"/>
                        <w:ind w:left="2880" w:hanging="2880"/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Pipe Manufacturer        </w:t>
                      </w:r>
                      <w:r w:rsidR="00567B7B" w:rsidRPr="00BE2BC1">
                        <w:rPr>
                          <w:rFonts w:ascii="Tahoma" w:hAnsi="Tahoma"/>
                          <w:b/>
                          <w:bCs/>
                        </w:rPr>
                        <w:t xml:space="preserve">:  </w:t>
                      </w:r>
                      <w:r w:rsidR="00567B7B" w:rsidRPr="00BE2BC1">
                        <w:rPr>
                          <w:b/>
                          <w:bCs/>
                        </w:rPr>
                        <w:t>Shin Nan Casting Factory Co.,</w:t>
                      </w:r>
                      <w:r w:rsidR="00567B7B" w:rsidRPr="00BE2BC1">
                        <w:t xml:space="preserve"> Ltd</w:t>
                      </w:r>
                      <w:r w:rsidR="00567B7B">
                        <w:t xml:space="preserve">. </w:t>
                      </w: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262"/>
                      </w:tblGrid>
                      <w:tr w:rsidR="00567B7B" w:rsidRPr="006746AD" w:rsidTr="008919C2">
                        <w:trPr>
                          <w:trHeight w:val="483"/>
                        </w:trPr>
                        <w:tc>
                          <w:tcPr>
                            <w:tcW w:w="8262" w:type="dxa"/>
                          </w:tcPr>
                          <w:p w:rsidR="00567B7B" w:rsidRDefault="00567B7B" w:rsidP="006746A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 w:rsidR="0067475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 w:rsidRPr="006746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(S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u</w:t>
                            </w:r>
                            <w:r w:rsidRPr="006746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n Shine Plant) 90, Pei Shu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Jou, Ming Ho Li, Shan Shang  </w:t>
                            </w:r>
                          </w:p>
                          <w:p w:rsidR="00567B7B" w:rsidRPr="006746AD" w:rsidRDefault="00567B7B" w:rsidP="008919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="0067475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Dist.</w:t>
                            </w:r>
                            <w:r w:rsidRPr="006746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, Tainan 743, Taiwan, R.O.C. </w:t>
                            </w:r>
                          </w:p>
                        </w:tc>
                      </w:tr>
                    </w:tbl>
                    <w:p w:rsidR="00567B7B" w:rsidRDefault="00674750" w:rsidP="00567B7B">
                      <w:pPr>
                        <w:spacing w:after="0" w:line="360" w:lineRule="auto"/>
                        <w:ind w:left="2880" w:hanging="2880"/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Fitting Manufacturer    </w:t>
                      </w:r>
                      <w:r w:rsidR="00567B7B">
                        <w:rPr>
                          <w:rFonts w:ascii="Tahoma" w:hAnsi="Tahoma"/>
                          <w:b/>
                          <w:bCs/>
                        </w:rPr>
                        <w:t xml:space="preserve">: </w:t>
                      </w:r>
                      <w:r w:rsidR="00567B7B" w:rsidRPr="00BE2BC1">
                        <w:rPr>
                          <w:b/>
                          <w:bCs/>
                        </w:rPr>
                        <w:t>Shin Nan Casting Factory Co., Ltd</w:t>
                      </w:r>
                      <w:r w:rsidR="00567B7B">
                        <w:t xml:space="preserve">. , 72, Jou Wei 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 </w:t>
                      </w:r>
                      <w:r>
                        <w:t>Street,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                           </w:t>
                      </w:r>
                      <w:r w:rsidR="00567B7B">
                        <w:t>Yen Jou Li, Yung Kang Dist., Tainan City 710, Taiwan.</w:t>
                      </w:r>
                    </w:p>
                    <w:p w:rsidR="00674750" w:rsidRDefault="00674750" w:rsidP="00674750">
                      <w:pPr>
                        <w:pStyle w:val="Default"/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BA3CEE">
                        <w:rPr>
                          <w:rFonts w:ascii="Tahoma" w:hAnsi="Tahoma" w:cstheme="minorBidi"/>
                          <w:b/>
                          <w:bCs/>
                          <w:color w:val="auto"/>
                          <w:sz w:val="22"/>
                          <w:szCs w:val="22"/>
                        </w:rPr>
                        <w:t>Local Agent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  <w:t xml:space="preserve">      </w:t>
                      </w:r>
                      <w:r w:rsidR="00567B7B" w:rsidRPr="00BE2BC1">
                        <w:rPr>
                          <w:rFonts w:ascii="Tahoma" w:hAnsi="Tahoma"/>
                          <w:b/>
                          <w:bCs/>
                        </w:rPr>
                        <w:t xml:space="preserve">: </w:t>
                      </w:r>
                      <w:r w:rsidR="00567B7B" w:rsidRPr="00BE2BC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Lanka Development Network (Pvt) Ltd</w:t>
                      </w:r>
                      <w:r>
                        <w:rPr>
                          <w:sz w:val="20"/>
                          <w:szCs w:val="20"/>
                        </w:rPr>
                        <w:t>., No. 60,</w:t>
                      </w:r>
                    </w:p>
                    <w:p w:rsidR="00567B7B" w:rsidRPr="00674750" w:rsidRDefault="00674750" w:rsidP="00674750">
                      <w:pPr>
                        <w:pStyle w:val="Default"/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</w:t>
                      </w:r>
                      <w:r w:rsidR="00567B7B">
                        <w:rPr>
                          <w:sz w:val="20"/>
                          <w:szCs w:val="20"/>
                        </w:rPr>
                        <w:t xml:space="preserve"> S de S Jayasinghe, Mawatha, Kohuwela, </w:t>
                      </w:r>
                    </w:p>
                    <w:p w:rsidR="00567B7B" w:rsidRDefault="00674750" w:rsidP="00567B7B">
                      <w:pPr>
                        <w:spacing w:after="0" w:line="276" w:lineRule="auto"/>
                        <w:ind w:left="2880" w:hanging="2880"/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Rubber Ring                   </w:t>
                      </w:r>
                      <w:r w:rsidR="00567B7B">
                        <w:rPr>
                          <w:rFonts w:ascii="Tahoma" w:hAnsi="Tahoma"/>
                          <w:b/>
                          <w:bCs/>
                        </w:rPr>
                        <w:t>:</w:t>
                      </w:r>
                      <w:r w:rsidR="00567B7B">
                        <w:rPr>
                          <w:rFonts w:ascii="Tahoma" w:hAnsi="Tahoma"/>
                        </w:rPr>
                        <w:t xml:space="preserve"> </w:t>
                      </w:r>
                      <w:r w:rsidR="00567B7B" w:rsidRPr="00BE2BC1">
                        <w:rPr>
                          <w:b/>
                          <w:bCs/>
                        </w:rPr>
                        <w:t>Andhra Polymers Pvt. Ltd</w:t>
                      </w:r>
                      <w:r w:rsidR="00567B7B">
                        <w:t xml:space="preserve">. , Plot No. 2, Phase V, IDA  </w:t>
                      </w:r>
                    </w:p>
                    <w:p w:rsidR="00567B7B" w:rsidRDefault="00674750" w:rsidP="00567B7B">
                      <w:pPr>
                        <w:spacing w:after="0" w:line="276" w:lineRule="auto"/>
                        <w:ind w:left="2880" w:hanging="2880"/>
                      </w:pPr>
                      <w:r>
                        <w:t xml:space="preserve">                                                      </w:t>
                      </w:r>
                      <w:r w:rsidR="00567B7B">
                        <w:t xml:space="preserve"> Jeedimetla, Hyderabad- 500 055, Telangana, India.</w:t>
                      </w:r>
                    </w:p>
                    <w:p w:rsidR="00567B7B" w:rsidRDefault="00567B7B" w:rsidP="00567B7B">
                      <w:pPr>
                        <w:spacing w:after="0" w:line="276" w:lineRule="auto"/>
                        <w:ind w:left="2880" w:hanging="2880"/>
                      </w:pPr>
                      <w:r w:rsidRPr="008919C2">
                        <w:rPr>
                          <w:rFonts w:ascii="Tahoma" w:hAnsi="Tahoma"/>
                          <w:b/>
                          <w:bCs/>
                        </w:rPr>
                        <w:t>Restrained Pipes</w:t>
                      </w:r>
                      <w:r w:rsidR="00674750">
                        <w:rPr>
                          <w:rFonts w:ascii="Tahoma" w:hAnsi="Tahoma"/>
                          <w:b/>
                          <w:bCs/>
                        </w:rPr>
                        <w:t xml:space="preserve">            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: </w:t>
                      </w:r>
                      <w:r w:rsidRPr="00BE2BC1">
                        <w:rPr>
                          <w:b/>
                          <w:bCs/>
                        </w:rPr>
                        <w:t>Shin Nan Casting Factory Co.,</w:t>
                      </w:r>
                      <w:r w:rsidRPr="00BE2BC1">
                        <w:t xml:space="preserve"> Ltd</w:t>
                      </w:r>
                      <w:r>
                        <w:t>.</w:t>
                      </w:r>
                    </w:p>
                    <w:p w:rsidR="00567B7B" w:rsidRPr="008919C2" w:rsidRDefault="00D75A75" w:rsidP="00567B7B">
                      <w:pPr>
                        <w:spacing w:after="0" w:line="276" w:lineRule="auto"/>
                        <w:ind w:left="2880" w:hanging="2880"/>
                        <w:rPr>
                          <w:rFonts w:ascii="Tahoma" w:hAnsi="Tahoma"/>
                          <w:b/>
                          <w:bCs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                                          </w:t>
                      </w:r>
                      <w:r w:rsidR="00567B7B">
                        <w:rPr>
                          <w:rFonts w:ascii="Tahoma" w:hAnsi="Tahoma"/>
                          <w:b/>
                          <w:bCs/>
                        </w:rPr>
                        <w:t xml:space="preserve"> </w:t>
                      </w:r>
                      <w:r w:rsidR="00567B7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90, Pei Shu Jou, Ming Ho</w:t>
                      </w:r>
                      <w:r w:rsidR="00567B7B" w:rsidRPr="006746A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, Shan Shang District, Tainan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City </w:t>
                      </w:r>
                      <w:r w:rsidR="00567B7B" w:rsidRPr="006746A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7</w:t>
                      </w:r>
                      <w:r w:rsidR="00567B7B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34</w:t>
                      </w:r>
                      <w:r w:rsidR="00567B7B" w:rsidRPr="006746A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, Taiwan, R.O.C.</w:t>
                      </w:r>
                    </w:p>
                    <w:p w:rsidR="00567B7B" w:rsidRDefault="00567B7B" w:rsidP="00567B7B">
                      <w:pPr>
                        <w:spacing w:after="0" w:line="360" w:lineRule="auto"/>
                        <w:rPr>
                          <w:rFonts w:ascii="Tahoma" w:hAnsi="Tahoma"/>
                        </w:rPr>
                      </w:pPr>
                    </w:p>
                    <w:p w:rsidR="00567B7B" w:rsidRDefault="00567B7B" w:rsidP="00567B7B"/>
                  </w:txbxContent>
                </v:textbox>
              </v:shape>
            </w:pict>
          </mc:Fallback>
        </mc:AlternateContent>
      </w:r>
      <w:r w:rsidR="004C3052" w:rsidRPr="00567B7B"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0543CE" wp14:editId="39073344">
                <wp:simplePos x="0" y="0"/>
                <wp:positionH relativeFrom="column">
                  <wp:posOffset>5115910</wp:posOffset>
                </wp:positionH>
                <wp:positionV relativeFrom="paragraph">
                  <wp:posOffset>186799</wp:posOffset>
                </wp:positionV>
                <wp:extent cx="3888105" cy="2669628"/>
                <wp:effectExtent l="0" t="0" r="17145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105" cy="26696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67B7B" w:rsidRPr="006746AD" w:rsidRDefault="00567B7B" w:rsidP="00567B7B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BE2BC1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Shin Nan Casting Factory Co., Ltd</w:t>
                            </w:r>
                            <w:r>
                              <w:rPr>
                                <w:rFonts w:ascii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 xml:space="preserve">., </w:t>
                            </w:r>
                            <w:r w:rsidRPr="006746AD">
                              <w:rPr>
                                <w:sz w:val="20"/>
                                <w:szCs w:val="20"/>
                              </w:rPr>
                              <w:t xml:space="preserve">(Shan Shine Plant) </w:t>
                            </w:r>
                          </w:p>
                          <w:p w:rsidR="00567B7B" w:rsidRDefault="00567B7B" w:rsidP="00567B7B">
                            <w:pPr>
                              <w:pStyle w:val="Default"/>
                              <w:spacing w:line="360" w:lineRule="auto"/>
                              <w:rPr>
                                <w:rFonts w:ascii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746AD">
                              <w:rPr>
                                <w:sz w:val="20"/>
                                <w:szCs w:val="20"/>
                              </w:rPr>
                              <w:t xml:space="preserve">90, Pei Shu Jou, Ming Ho Li, Shan Shang District, Tainan 743, Taiwan, R.O.C. </w:t>
                            </w:r>
                          </w:p>
                          <w:p w:rsidR="00567B7B" w:rsidRDefault="00567B7B" w:rsidP="00567B7B">
                            <w:pPr>
                              <w:pStyle w:val="Default"/>
                              <w:spacing w:line="360" w:lineRule="auto"/>
                              <w:rPr>
                                <w:rFonts w:ascii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E2BC1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Shin Nan Casting Factory Co., Ltd</w:t>
                            </w:r>
                            <w:r>
                              <w:rPr>
                                <w:rFonts w:ascii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>., 72, Jou Wei Street, Yen Jou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Li, </w:t>
                            </w:r>
                            <w:r>
                              <w:rPr>
                                <w:rFonts w:ascii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 xml:space="preserve">Yung Kang District, Tainan City, 710, Taiwan, R.O.C. </w:t>
                            </w:r>
                          </w:p>
                          <w:p w:rsidR="00567B7B" w:rsidRDefault="00567B7B" w:rsidP="00567B7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</w:pPr>
                            <w:r w:rsidRPr="00BE2BC1">
                              <w:rPr>
                                <w:b/>
                                <w:bCs/>
                              </w:rPr>
                              <w:t>Lanka Development Network (Pvt) Ltd</w:t>
                            </w:r>
                            <w:r>
                              <w:t>., No. 60, S de 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t xml:space="preserve">Jayasinghe, Mawatha, Kohuwela, </w:t>
                            </w:r>
                          </w:p>
                          <w:p w:rsidR="00567B7B" w:rsidRDefault="00567B7B" w:rsidP="00567B7B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</w:pPr>
                            <w:r w:rsidRPr="00BE2BC1">
                              <w:rPr>
                                <w:b/>
                                <w:bCs/>
                              </w:rPr>
                              <w:t>Andhra Polymers Private Ltd</w:t>
                            </w:r>
                            <w:r>
                              <w:t xml:space="preserve">, Plot No. 2, Phase V, IDA Jeedimetla, Hyderabad 500 055, India </w:t>
                            </w:r>
                          </w:p>
                          <w:p w:rsidR="00567B7B" w:rsidRPr="006746AD" w:rsidRDefault="00567B7B" w:rsidP="00567B7B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BE2BC1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Shin Nan Casting Factory Co., Ltd</w:t>
                            </w:r>
                            <w:r>
                              <w:rPr>
                                <w:rFonts w:ascii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 xml:space="preserve">., </w:t>
                            </w:r>
                            <w:r w:rsidRPr="006746AD">
                              <w:rPr>
                                <w:sz w:val="20"/>
                                <w:szCs w:val="20"/>
                              </w:rPr>
                              <w:t xml:space="preserve">(Shan Shine Plant) </w:t>
                            </w:r>
                          </w:p>
                          <w:p w:rsidR="00567B7B" w:rsidRDefault="00567B7B" w:rsidP="00567B7B">
                            <w:pPr>
                              <w:pStyle w:val="Default"/>
                              <w:spacing w:line="360" w:lineRule="auto"/>
                              <w:rPr>
                                <w:rFonts w:ascii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746AD">
                              <w:rPr>
                                <w:sz w:val="20"/>
                                <w:szCs w:val="20"/>
                              </w:rPr>
                              <w:t xml:space="preserve">90, Pei Shu Jou, Ming Ho Li, Shan Shang District, Tainan 743, Taiwan, R.O.C. </w:t>
                            </w:r>
                          </w:p>
                          <w:p w:rsidR="00567B7B" w:rsidRDefault="00567B7B" w:rsidP="00567B7B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02.85pt;margin-top:14.7pt;width:306.15pt;height:21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" fillcolor="window" strokeweight=".5pt">
                <v:textbox>
                  <w:txbxContent>
                    <w:p w:rsidR="00567B7B" w:rsidRPr="006746AD" w:rsidRDefault="00567B7B" w:rsidP="00567B7B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BE2BC1">
                        <w:rPr>
                          <w:rFonts w:asciiTheme="minorHAnsi" w:hAnsiTheme="minorHAnsi" w:cstheme="minorBidi"/>
                          <w:b/>
                          <w:bCs/>
                          <w:color w:val="auto"/>
                          <w:sz w:val="22"/>
                          <w:szCs w:val="22"/>
                        </w:rPr>
                        <w:t>Shin Nan Casting Factory Co., Ltd</w:t>
                      </w:r>
                      <w:r>
                        <w:rPr>
                          <w:rFonts w:asciiTheme="minorHAnsi" w:hAnsiTheme="minorHAnsi" w:cstheme="minorBidi"/>
                          <w:color w:val="auto"/>
                          <w:sz w:val="22"/>
                          <w:szCs w:val="22"/>
                        </w:rPr>
                        <w:t xml:space="preserve">., </w:t>
                      </w:r>
                      <w:r w:rsidRPr="006746AD">
                        <w:rPr>
                          <w:sz w:val="20"/>
                          <w:szCs w:val="20"/>
                        </w:rPr>
                        <w:t xml:space="preserve">(Shan Shine Plant) </w:t>
                      </w:r>
                    </w:p>
                    <w:p w:rsidR="00567B7B" w:rsidRDefault="00567B7B" w:rsidP="00567B7B">
                      <w:pPr>
                        <w:pStyle w:val="Default"/>
                        <w:spacing w:line="360" w:lineRule="auto"/>
                        <w:rPr>
                          <w:rFonts w:asciiTheme="minorHAnsi" w:hAnsiTheme="minorHAnsi" w:cstheme="minorBidi"/>
                          <w:color w:val="auto"/>
                          <w:sz w:val="22"/>
                          <w:szCs w:val="22"/>
                        </w:rPr>
                      </w:pPr>
                      <w:r w:rsidRPr="006746AD">
                        <w:rPr>
                          <w:sz w:val="20"/>
                          <w:szCs w:val="20"/>
                        </w:rPr>
                        <w:t xml:space="preserve">90, Pei Shu Jou, Ming Ho Li, Shan Shang District, Tainan 743, Taiwan, R.O.C. </w:t>
                      </w:r>
                    </w:p>
                    <w:p w:rsidR="00567B7B" w:rsidRDefault="00567B7B" w:rsidP="00567B7B">
                      <w:pPr>
                        <w:pStyle w:val="Default"/>
                        <w:spacing w:line="360" w:lineRule="auto"/>
                        <w:rPr>
                          <w:rFonts w:asciiTheme="minorHAnsi" w:hAnsiTheme="minorHAnsi" w:cstheme="minorBidi"/>
                          <w:color w:val="auto"/>
                          <w:sz w:val="22"/>
                          <w:szCs w:val="22"/>
                        </w:rPr>
                      </w:pPr>
                      <w:r w:rsidRPr="00BE2BC1">
                        <w:rPr>
                          <w:rFonts w:asciiTheme="minorHAnsi" w:hAnsiTheme="minorHAnsi" w:cstheme="minorBidi"/>
                          <w:b/>
                          <w:bCs/>
                          <w:color w:val="auto"/>
                          <w:sz w:val="22"/>
                          <w:szCs w:val="22"/>
                        </w:rPr>
                        <w:t>Shin Nan Casting Factory Co., Ltd</w:t>
                      </w:r>
                      <w:r>
                        <w:rPr>
                          <w:rFonts w:asciiTheme="minorHAnsi" w:hAnsiTheme="minorHAnsi" w:cstheme="minorBidi"/>
                          <w:color w:val="auto"/>
                          <w:sz w:val="22"/>
                          <w:szCs w:val="22"/>
                        </w:rPr>
                        <w:t>., 72, Jou Wei Street, Yen Jou</w:t>
                      </w:r>
                      <w:r>
                        <w:rPr>
                          <w:sz w:val="20"/>
                          <w:szCs w:val="20"/>
                        </w:rPr>
                        <w:t xml:space="preserve"> Li, </w:t>
                      </w:r>
                      <w:r>
                        <w:rPr>
                          <w:rFonts w:asciiTheme="minorHAnsi" w:hAnsiTheme="minorHAnsi" w:cstheme="minorBidi"/>
                          <w:color w:val="auto"/>
                          <w:sz w:val="22"/>
                          <w:szCs w:val="22"/>
                        </w:rPr>
                        <w:t xml:space="preserve">Yung Kang District, Tainan City, 710, Taiwan, R.O.C. </w:t>
                      </w:r>
                    </w:p>
                    <w:p w:rsidR="00567B7B" w:rsidRDefault="00567B7B" w:rsidP="00567B7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</w:pPr>
                      <w:r w:rsidRPr="00BE2BC1">
                        <w:rPr>
                          <w:b/>
                          <w:bCs/>
                        </w:rPr>
                        <w:t>Lanka Development Network (Pvt) Ltd</w:t>
                      </w:r>
                      <w:r>
                        <w:t>., No. 60, S de S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t xml:space="preserve">Jayasinghe, Mawatha, Kohuwela, </w:t>
                      </w:r>
                    </w:p>
                    <w:p w:rsidR="00567B7B" w:rsidRDefault="00567B7B" w:rsidP="00567B7B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</w:pPr>
                      <w:r w:rsidRPr="00BE2BC1">
                        <w:rPr>
                          <w:b/>
                          <w:bCs/>
                        </w:rPr>
                        <w:t>Andhra Polymers Private Ltd</w:t>
                      </w:r>
                      <w:r>
                        <w:t xml:space="preserve">, Plot No. 2, Phase V, IDA Jeedimetla, Hyderabad 500 055, India </w:t>
                      </w:r>
                    </w:p>
                    <w:p w:rsidR="00567B7B" w:rsidRPr="006746AD" w:rsidRDefault="00567B7B" w:rsidP="00567B7B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BE2BC1">
                        <w:rPr>
                          <w:rFonts w:asciiTheme="minorHAnsi" w:hAnsiTheme="minorHAnsi" w:cstheme="minorBidi"/>
                          <w:b/>
                          <w:bCs/>
                          <w:color w:val="auto"/>
                          <w:sz w:val="22"/>
                          <w:szCs w:val="22"/>
                        </w:rPr>
                        <w:t>Shin Nan Casting Factory Co., Ltd</w:t>
                      </w:r>
                      <w:r>
                        <w:rPr>
                          <w:rFonts w:asciiTheme="minorHAnsi" w:hAnsiTheme="minorHAnsi" w:cstheme="minorBidi"/>
                          <w:color w:val="auto"/>
                          <w:sz w:val="22"/>
                          <w:szCs w:val="22"/>
                        </w:rPr>
                        <w:t xml:space="preserve">., </w:t>
                      </w:r>
                      <w:r w:rsidRPr="006746AD">
                        <w:rPr>
                          <w:sz w:val="20"/>
                          <w:szCs w:val="20"/>
                        </w:rPr>
                        <w:t xml:space="preserve">(Shan Shine Plant) </w:t>
                      </w:r>
                    </w:p>
                    <w:p w:rsidR="00567B7B" w:rsidRDefault="00567B7B" w:rsidP="00567B7B">
                      <w:pPr>
                        <w:pStyle w:val="Default"/>
                        <w:spacing w:line="360" w:lineRule="auto"/>
                        <w:rPr>
                          <w:rFonts w:asciiTheme="minorHAnsi" w:hAnsiTheme="minorHAnsi" w:cstheme="minorBidi"/>
                          <w:color w:val="auto"/>
                          <w:sz w:val="22"/>
                          <w:szCs w:val="22"/>
                        </w:rPr>
                      </w:pPr>
                      <w:r w:rsidRPr="006746AD">
                        <w:rPr>
                          <w:sz w:val="20"/>
                          <w:szCs w:val="20"/>
                        </w:rPr>
                        <w:t xml:space="preserve">90, Pei Shu Jou, Ming Ho Li, Shan Shang District, Tainan 743, Taiwan, R.O.C. </w:t>
                      </w:r>
                    </w:p>
                    <w:p w:rsidR="00567B7B" w:rsidRDefault="00567B7B" w:rsidP="00567B7B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567B7B">
        <w:rPr>
          <w:rFonts w:ascii="Tahoma" w:hAnsi="Tahoma"/>
          <w:b/>
          <w:bCs/>
          <w:sz w:val="24"/>
          <w:szCs w:val="24"/>
        </w:rPr>
        <w:t xml:space="preserve">                          Current Details </w:t>
      </w:r>
      <w:r w:rsidR="00567B7B">
        <w:rPr>
          <w:rFonts w:ascii="Tahoma" w:hAnsi="Tahoma"/>
          <w:b/>
          <w:bCs/>
          <w:sz w:val="24"/>
          <w:szCs w:val="24"/>
        </w:rPr>
        <w:tab/>
      </w:r>
      <w:r w:rsidR="00567B7B">
        <w:rPr>
          <w:rFonts w:ascii="Tahoma" w:hAnsi="Tahoma"/>
          <w:b/>
          <w:bCs/>
          <w:sz w:val="24"/>
          <w:szCs w:val="24"/>
        </w:rPr>
        <w:tab/>
      </w:r>
      <w:r w:rsidR="00567B7B">
        <w:rPr>
          <w:rFonts w:ascii="Tahoma" w:hAnsi="Tahoma"/>
          <w:b/>
          <w:bCs/>
          <w:sz w:val="24"/>
          <w:szCs w:val="24"/>
        </w:rPr>
        <w:tab/>
      </w:r>
      <w:r w:rsidR="00567B7B">
        <w:rPr>
          <w:rFonts w:ascii="Tahoma" w:hAnsi="Tahoma"/>
          <w:b/>
          <w:bCs/>
          <w:sz w:val="24"/>
          <w:szCs w:val="24"/>
        </w:rPr>
        <w:tab/>
      </w:r>
      <w:r w:rsidR="00567B7B">
        <w:rPr>
          <w:rFonts w:ascii="Tahoma" w:hAnsi="Tahoma"/>
          <w:b/>
          <w:bCs/>
          <w:sz w:val="24"/>
          <w:szCs w:val="24"/>
        </w:rPr>
        <w:tab/>
      </w:r>
      <w:r w:rsidR="00567B7B">
        <w:rPr>
          <w:rFonts w:ascii="Tahoma" w:hAnsi="Tahoma"/>
          <w:b/>
          <w:bCs/>
          <w:sz w:val="24"/>
          <w:szCs w:val="24"/>
        </w:rPr>
        <w:tab/>
      </w:r>
      <w:r w:rsidR="00567B7B">
        <w:rPr>
          <w:rFonts w:ascii="Tahoma" w:hAnsi="Tahoma"/>
          <w:b/>
          <w:bCs/>
          <w:sz w:val="24"/>
          <w:szCs w:val="24"/>
        </w:rPr>
        <w:tab/>
        <w:t xml:space="preserve">  Previous Details</w:t>
      </w:r>
    </w:p>
    <w:p w:rsidR="00567B7B" w:rsidRPr="00567B7B" w:rsidRDefault="00567B7B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16"/>
          <w:szCs w:val="16"/>
        </w:rPr>
      </w:pPr>
    </w:p>
    <w:p w:rsidR="00204B33" w:rsidRDefault="00204B33" w:rsidP="00204B33">
      <w:pPr>
        <w:spacing w:after="0" w:line="360" w:lineRule="auto"/>
        <w:ind w:left="2880" w:hanging="2880"/>
        <w:rPr>
          <w:rFonts w:ascii="Tahoma" w:hAnsi="Tahoma"/>
        </w:rPr>
      </w:pPr>
    </w:p>
    <w:p w:rsidR="007A4A20" w:rsidRDefault="007A4A20" w:rsidP="00E60707">
      <w:pPr>
        <w:spacing w:after="0" w:line="288" w:lineRule="auto"/>
        <w:rPr>
          <w:rFonts w:ascii="Tahoma" w:hAnsi="Tahoma"/>
        </w:rPr>
      </w:pPr>
    </w:p>
    <w:p w:rsidR="00ED76E3" w:rsidRDefault="00ED76E3" w:rsidP="00E60707">
      <w:pPr>
        <w:spacing w:after="0" w:line="288" w:lineRule="auto"/>
        <w:rPr>
          <w:rFonts w:ascii="Tahoma" w:hAnsi="Tahoma"/>
        </w:rPr>
      </w:pPr>
    </w:p>
    <w:p w:rsidR="00204B33" w:rsidRDefault="00204B33" w:rsidP="00E60707">
      <w:pPr>
        <w:spacing w:after="0" w:line="288" w:lineRule="auto"/>
        <w:rPr>
          <w:rFonts w:ascii="Tahoma" w:hAnsi="Tahoma"/>
        </w:rPr>
      </w:pPr>
    </w:p>
    <w:p w:rsidR="00204B33" w:rsidRDefault="00204B33" w:rsidP="00E60707">
      <w:pPr>
        <w:spacing w:after="0" w:line="288" w:lineRule="auto"/>
        <w:rPr>
          <w:rFonts w:ascii="Tahoma" w:hAnsi="Tahoma"/>
        </w:rPr>
      </w:pPr>
    </w:p>
    <w:p w:rsidR="00204B33" w:rsidRDefault="00204B33" w:rsidP="00E60707">
      <w:pPr>
        <w:spacing w:after="0" w:line="288" w:lineRule="auto"/>
        <w:rPr>
          <w:rFonts w:ascii="Tahoma" w:hAnsi="Tahoma"/>
        </w:rPr>
      </w:pPr>
    </w:p>
    <w:p w:rsidR="00204B33" w:rsidRDefault="00204B33" w:rsidP="00E60707">
      <w:pPr>
        <w:spacing w:after="0" w:line="288" w:lineRule="auto"/>
        <w:rPr>
          <w:rFonts w:ascii="Tahoma" w:hAnsi="Tahoma"/>
        </w:rPr>
      </w:pPr>
    </w:p>
    <w:p w:rsidR="00204B33" w:rsidRDefault="00204B33" w:rsidP="00E60707">
      <w:pPr>
        <w:spacing w:after="0" w:line="288" w:lineRule="auto"/>
        <w:rPr>
          <w:rFonts w:ascii="Tahoma" w:hAnsi="Tahoma"/>
        </w:rPr>
      </w:pPr>
    </w:p>
    <w:p w:rsidR="00204B33" w:rsidRDefault="00204B33" w:rsidP="00E60707">
      <w:pPr>
        <w:spacing w:after="0" w:line="288" w:lineRule="auto"/>
        <w:rPr>
          <w:rFonts w:ascii="Tahoma" w:hAnsi="Tahoma"/>
        </w:rPr>
      </w:pPr>
    </w:p>
    <w:p w:rsidR="00567B7B" w:rsidRDefault="00567B7B" w:rsidP="00E60707">
      <w:pPr>
        <w:spacing w:after="0" w:line="288" w:lineRule="auto"/>
        <w:rPr>
          <w:rFonts w:ascii="Tahoma" w:hAnsi="Tahoma"/>
        </w:rPr>
      </w:pPr>
    </w:p>
    <w:p w:rsidR="00567B7B" w:rsidRDefault="00567B7B" w:rsidP="00E60707">
      <w:pPr>
        <w:spacing w:after="0" w:line="288" w:lineRule="auto"/>
        <w:rPr>
          <w:rFonts w:ascii="Tahoma" w:hAnsi="Tahoma"/>
        </w:rPr>
      </w:pPr>
    </w:p>
    <w:p w:rsidR="00567B7B" w:rsidRDefault="00567B7B" w:rsidP="00E60707">
      <w:pPr>
        <w:spacing w:after="0" w:line="288" w:lineRule="auto"/>
        <w:rPr>
          <w:rFonts w:ascii="Tahoma" w:hAnsi="Tahoma"/>
        </w:rPr>
      </w:pPr>
    </w:p>
    <w:tbl>
      <w:tblPr>
        <w:tblStyle w:val="TableGrid"/>
        <w:tblW w:w="14220" w:type="dxa"/>
        <w:tblLayout w:type="fixed"/>
        <w:tblLook w:val="04A0" w:firstRow="1" w:lastRow="0" w:firstColumn="1" w:lastColumn="0" w:noHBand="0" w:noVBand="1"/>
      </w:tblPr>
      <w:tblGrid>
        <w:gridCol w:w="558"/>
        <w:gridCol w:w="5850"/>
        <w:gridCol w:w="1170"/>
        <w:gridCol w:w="1890"/>
        <w:gridCol w:w="2807"/>
        <w:gridCol w:w="1945"/>
      </w:tblGrid>
      <w:tr w:rsidR="00D27324" w:rsidTr="00D81D00">
        <w:trPr>
          <w:trHeight w:val="696"/>
          <w:tblHeader/>
        </w:trPr>
        <w:tc>
          <w:tcPr>
            <w:tcW w:w="558" w:type="dxa"/>
            <w:shd w:val="clear" w:color="auto" w:fill="BDD6EE" w:themeFill="accent1" w:themeFillTint="66"/>
            <w:vAlign w:val="center"/>
          </w:tcPr>
          <w:p w:rsidR="00D27324" w:rsidRPr="00D81D00" w:rsidRDefault="00D27324" w:rsidP="00D27324">
            <w:pPr>
              <w:spacing w:line="288" w:lineRule="auto"/>
              <w:jc w:val="center"/>
              <w:rPr>
                <w:rFonts w:ascii="Tahoma" w:hAnsi="Tahoma"/>
              </w:rPr>
            </w:pPr>
            <w:r w:rsidRPr="00D81D00">
              <w:rPr>
                <w:rFonts w:ascii="Tahoma" w:hAnsi="Tahoma"/>
                <w:b/>
                <w:bCs/>
              </w:rPr>
              <w:t>No</w:t>
            </w:r>
          </w:p>
        </w:tc>
        <w:tc>
          <w:tcPr>
            <w:tcW w:w="5850" w:type="dxa"/>
            <w:shd w:val="clear" w:color="auto" w:fill="BDD6EE" w:themeFill="accent1" w:themeFillTint="66"/>
            <w:vAlign w:val="center"/>
          </w:tcPr>
          <w:p w:rsidR="00D27324" w:rsidRPr="00D81D00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D81D00">
              <w:rPr>
                <w:rFonts w:ascii="Tahoma" w:hAnsi="Tahoma"/>
                <w:b/>
                <w:bCs/>
              </w:rPr>
              <w:t>Description of the Requirement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:rsidR="00D27324" w:rsidRPr="00D81D00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D81D00">
              <w:rPr>
                <w:rFonts w:ascii="Tahoma" w:hAnsi="Tahoma"/>
                <w:b/>
                <w:bCs/>
              </w:rPr>
              <w:t>Yes/No</w:t>
            </w: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D27324" w:rsidRPr="00D81D00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D81D00">
              <w:rPr>
                <w:rFonts w:ascii="Tahoma" w:hAnsi="Tahoma"/>
                <w:b/>
                <w:bCs/>
              </w:rPr>
              <w:t>Validity period</w:t>
            </w:r>
          </w:p>
        </w:tc>
        <w:tc>
          <w:tcPr>
            <w:tcW w:w="2807" w:type="dxa"/>
            <w:shd w:val="clear" w:color="auto" w:fill="BDD6EE" w:themeFill="accent1" w:themeFillTint="66"/>
            <w:vAlign w:val="center"/>
          </w:tcPr>
          <w:p w:rsidR="00D27324" w:rsidRPr="00D81D00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D81D00">
              <w:rPr>
                <w:rFonts w:ascii="Tahoma" w:hAnsi="Tahoma"/>
                <w:b/>
                <w:bCs/>
              </w:rPr>
              <w:t>Details/</w:t>
            </w:r>
          </w:p>
          <w:p w:rsidR="00D27324" w:rsidRPr="00D81D00" w:rsidRDefault="00D27324" w:rsidP="00D27324">
            <w:pPr>
              <w:spacing w:line="288" w:lineRule="auto"/>
              <w:jc w:val="center"/>
              <w:rPr>
                <w:rFonts w:ascii="Tahoma" w:hAnsi="Tahoma"/>
              </w:rPr>
            </w:pPr>
            <w:r w:rsidRPr="00D81D00">
              <w:rPr>
                <w:rFonts w:ascii="Tahoma" w:hAnsi="Tahoma"/>
                <w:b/>
                <w:bCs/>
              </w:rPr>
              <w:t>Description</w:t>
            </w:r>
          </w:p>
        </w:tc>
        <w:tc>
          <w:tcPr>
            <w:tcW w:w="1945" w:type="dxa"/>
            <w:shd w:val="clear" w:color="auto" w:fill="BDD6EE" w:themeFill="accent1" w:themeFillTint="66"/>
            <w:vAlign w:val="center"/>
          </w:tcPr>
          <w:p w:rsidR="00D27324" w:rsidRPr="00D81D00" w:rsidRDefault="00D27324" w:rsidP="00D27324">
            <w:pPr>
              <w:spacing w:line="288" w:lineRule="auto"/>
              <w:jc w:val="center"/>
              <w:rPr>
                <w:rFonts w:ascii="Tahoma" w:hAnsi="Tahoma"/>
              </w:rPr>
            </w:pPr>
            <w:r w:rsidRPr="00D81D00">
              <w:rPr>
                <w:rFonts w:ascii="Tahoma" w:hAnsi="Tahoma"/>
                <w:b/>
                <w:bCs/>
              </w:rPr>
              <w:t>Remarks</w:t>
            </w:r>
          </w:p>
        </w:tc>
      </w:tr>
      <w:tr w:rsidR="00F16EEC" w:rsidTr="00D81D00">
        <w:trPr>
          <w:trHeight w:val="511"/>
        </w:trPr>
        <w:tc>
          <w:tcPr>
            <w:tcW w:w="558" w:type="dxa"/>
            <w:vAlign w:val="center"/>
          </w:tcPr>
          <w:p w:rsidR="00F16EEC" w:rsidRPr="00F16EEC" w:rsidRDefault="00F16EEC" w:rsidP="00F16EEC">
            <w:pPr>
              <w:spacing w:line="288" w:lineRule="auto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F16EEC">
              <w:rPr>
                <w:rFonts w:ascii="Tahoma" w:hAnsi="Taho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50" w:type="dxa"/>
            <w:vAlign w:val="center"/>
          </w:tcPr>
          <w:p w:rsidR="00F16EEC" w:rsidRPr="00F16EEC" w:rsidRDefault="00F16EEC" w:rsidP="00F16EEC">
            <w:pPr>
              <w:spacing w:line="288" w:lineRule="auto"/>
              <w:rPr>
                <w:rFonts w:ascii="Tahoma" w:hAnsi="Tahoma"/>
                <w:sz w:val="24"/>
                <w:szCs w:val="24"/>
              </w:rPr>
            </w:pPr>
            <w:r w:rsidRPr="00F16EEC">
              <w:rPr>
                <w:rFonts w:ascii="Tahoma" w:hAnsi="Tahoma"/>
                <w:b/>
                <w:bCs/>
                <w:sz w:val="24"/>
                <w:szCs w:val="24"/>
              </w:rPr>
              <w:t xml:space="preserve">Technical details required </w:t>
            </w:r>
          </w:p>
        </w:tc>
        <w:tc>
          <w:tcPr>
            <w:tcW w:w="1170" w:type="dxa"/>
          </w:tcPr>
          <w:p w:rsidR="00F16EEC" w:rsidRDefault="00F16EEC" w:rsidP="00F16EEC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890" w:type="dxa"/>
          </w:tcPr>
          <w:p w:rsidR="00F16EEC" w:rsidRDefault="00F16EEC" w:rsidP="00F16EEC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807" w:type="dxa"/>
          </w:tcPr>
          <w:p w:rsidR="00F16EEC" w:rsidRDefault="00F16EEC" w:rsidP="00F16EEC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F16EEC" w:rsidRDefault="00F16EEC" w:rsidP="00F16EEC">
            <w:pPr>
              <w:spacing w:line="288" w:lineRule="auto"/>
              <w:rPr>
                <w:rFonts w:ascii="Tahoma" w:hAnsi="Tahoma"/>
              </w:rPr>
            </w:pPr>
          </w:p>
        </w:tc>
      </w:tr>
      <w:tr w:rsidR="0092762E" w:rsidTr="00F648D8">
        <w:trPr>
          <w:trHeight w:val="2231"/>
        </w:trPr>
        <w:tc>
          <w:tcPr>
            <w:tcW w:w="558" w:type="dxa"/>
          </w:tcPr>
          <w:p w:rsidR="0092762E" w:rsidRPr="003C41CA" w:rsidRDefault="0092762E" w:rsidP="001C62ED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(a</w:t>
            </w:r>
            <w:r w:rsidRPr="003C41CA">
              <w:rPr>
                <w:rFonts w:ascii="Tahoma" w:hAnsi="Tahoma"/>
              </w:rPr>
              <w:t xml:space="preserve">)  </w:t>
            </w:r>
          </w:p>
        </w:tc>
        <w:tc>
          <w:tcPr>
            <w:tcW w:w="5850" w:type="dxa"/>
          </w:tcPr>
          <w:p w:rsidR="0092762E" w:rsidRPr="007C67DC" w:rsidRDefault="0092762E" w:rsidP="00B458E6">
            <w:pPr>
              <w:spacing w:line="288" w:lineRule="auto"/>
              <w:jc w:val="both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>Valid ISO 9001:2015 Quality Management System Certificate in operation from an accredited agency which is a member of International Accreditation Forum (IAF).</w:t>
            </w:r>
          </w:p>
          <w:p w:rsidR="0092762E" w:rsidRPr="007C67DC" w:rsidRDefault="0092762E" w:rsidP="00B458E6">
            <w:pPr>
              <w:spacing w:line="288" w:lineRule="auto"/>
              <w:jc w:val="both"/>
              <w:rPr>
                <w:rFonts w:ascii="Tahoma" w:hAnsi="Tahoma"/>
                <w:i/>
                <w:iCs/>
              </w:rPr>
            </w:pPr>
            <w:r w:rsidRPr="00A97EB2">
              <w:rPr>
                <w:rFonts w:ascii="Tahoma" w:hAnsi="Tahoma"/>
                <w:i/>
                <w:iCs/>
              </w:rPr>
              <w:t>The certifications should indicate the applicability for pipes and fittings</w:t>
            </w:r>
            <w:r>
              <w:rPr>
                <w:rFonts w:ascii="Tahoma" w:hAnsi="Tahoma"/>
                <w:i/>
                <w:iCs/>
              </w:rPr>
              <w:t>,</w:t>
            </w:r>
            <w:r w:rsidRPr="00A97EB2">
              <w:rPr>
                <w:rFonts w:ascii="Tahoma" w:hAnsi="Tahoma"/>
                <w:i/>
                <w:iCs/>
              </w:rPr>
              <w:t xml:space="preserve"> factory locations, product range and validity</w:t>
            </w:r>
            <w:r>
              <w:rPr>
                <w:rFonts w:ascii="Tahoma" w:hAnsi="Tahoma"/>
                <w:i/>
                <w:iCs/>
              </w:rPr>
              <w:t>.</w:t>
            </w:r>
            <w:r w:rsidRPr="00A97EB2">
              <w:rPr>
                <w:rFonts w:ascii="Tahoma" w:hAnsi="Tahoma"/>
                <w:i/>
                <w:iCs/>
              </w:rPr>
              <w:t xml:space="preserve"> </w:t>
            </w:r>
            <w:r w:rsidRPr="007C67DC">
              <w:rPr>
                <w:rFonts w:ascii="Tahoma" w:hAnsi="Tahoma"/>
                <w:i/>
                <w:iCs/>
              </w:rPr>
              <w:t>The certificates shall be for the particular factory and for the particular range of products.</w:t>
            </w:r>
          </w:p>
        </w:tc>
        <w:tc>
          <w:tcPr>
            <w:tcW w:w="1170" w:type="dxa"/>
          </w:tcPr>
          <w:p w:rsidR="0092762E" w:rsidRDefault="0092762E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Pipe &amp; Fittings</w:t>
            </w:r>
          </w:p>
        </w:tc>
        <w:tc>
          <w:tcPr>
            <w:tcW w:w="1890" w:type="dxa"/>
          </w:tcPr>
          <w:p w:rsidR="0092762E" w:rsidRDefault="0092762E" w:rsidP="00B458E6">
            <w:pPr>
              <w:spacing w:line="288" w:lineRule="auto"/>
              <w:rPr>
                <w:rFonts w:ascii="Tahoma" w:hAnsi="Tahoma"/>
              </w:rPr>
            </w:pPr>
            <w:r w:rsidRPr="0056542D">
              <w:rPr>
                <w:rFonts w:ascii="Tahoma" w:hAnsi="Tahoma"/>
              </w:rPr>
              <w:t>14.02.2020 - 14.02.2023</w:t>
            </w:r>
          </w:p>
        </w:tc>
        <w:tc>
          <w:tcPr>
            <w:tcW w:w="2807" w:type="dxa"/>
          </w:tcPr>
          <w:p w:rsidR="0092762E" w:rsidRDefault="0092762E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  <w:r>
              <w:t xml:space="preserve"> </w:t>
            </w:r>
            <w:r>
              <w:rPr>
                <w:rFonts w:ascii="Tahoma" w:hAnsi="Tahoma"/>
              </w:rPr>
              <w:t>Shin Nan Casting factory Co., Ltd.</w:t>
            </w:r>
          </w:p>
          <w:p w:rsidR="0092762E" w:rsidRDefault="0092762E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from</w:t>
            </w:r>
            <w:r w:rsidRPr="0056542D">
              <w:rPr>
                <w:rFonts w:ascii="Tahoma" w:hAnsi="Tahoma"/>
              </w:rPr>
              <w:t xml:space="preserve"> DNV.GL</w:t>
            </w:r>
          </w:p>
          <w:p w:rsidR="0092762E" w:rsidRDefault="0092762E" w:rsidP="00B458E6">
            <w:pPr>
              <w:spacing w:line="288" w:lineRule="auto"/>
              <w:rPr>
                <w:rFonts w:ascii="Tahoma" w:hAnsi="Tahoma"/>
              </w:rPr>
            </w:pPr>
          </w:p>
          <w:p w:rsidR="0092762E" w:rsidRDefault="0092762E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</w:p>
          <w:p w:rsidR="0092762E" w:rsidRDefault="0092762E" w:rsidP="00D81D00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4956-1996-AQ-RGC-RvA</w:t>
            </w:r>
          </w:p>
        </w:tc>
        <w:tc>
          <w:tcPr>
            <w:tcW w:w="1945" w:type="dxa"/>
          </w:tcPr>
          <w:p w:rsidR="0092762E" w:rsidRDefault="0092762E" w:rsidP="00B458E6">
            <w:pPr>
              <w:spacing w:line="288" w:lineRule="auto"/>
              <w:rPr>
                <w:rFonts w:ascii="Tahoma" w:hAnsi="Tahoma"/>
              </w:rPr>
            </w:pPr>
          </w:p>
          <w:p w:rsidR="0092762E" w:rsidRPr="00641DC5" w:rsidRDefault="0092762E" w:rsidP="00641DC5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641DC5">
              <w:rPr>
                <w:rFonts w:ascii="Tahoma" w:hAnsi="Tahoma"/>
                <w:b/>
                <w:bCs/>
              </w:rPr>
              <w:t>Accepted</w:t>
            </w:r>
          </w:p>
        </w:tc>
      </w:tr>
      <w:tr w:rsidR="001C62ED" w:rsidTr="00D81D00">
        <w:trPr>
          <w:trHeight w:val="858"/>
        </w:trPr>
        <w:tc>
          <w:tcPr>
            <w:tcW w:w="558" w:type="dxa"/>
            <w:vMerge w:val="restart"/>
          </w:tcPr>
          <w:p w:rsidR="001C62ED" w:rsidRPr="003C41CA" w:rsidRDefault="00D81D00" w:rsidP="00FD12D7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lastRenderedPageBreak/>
              <w:t>(b</w:t>
            </w:r>
            <w:r w:rsidR="001C62ED" w:rsidRPr="003C41CA">
              <w:rPr>
                <w:rFonts w:ascii="Tahoma" w:hAnsi="Tahoma"/>
              </w:rPr>
              <w:t xml:space="preserve">)  </w:t>
            </w:r>
          </w:p>
          <w:p w:rsidR="001C62ED" w:rsidRDefault="001C62ED" w:rsidP="00FD12D7">
            <w:pPr>
              <w:spacing w:line="288" w:lineRule="auto"/>
              <w:jc w:val="both"/>
              <w:rPr>
                <w:rFonts w:ascii="Tahoma" w:hAnsi="Tahoma"/>
              </w:rPr>
            </w:pPr>
          </w:p>
          <w:p w:rsidR="001C62ED" w:rsidRPr="003C41CA" w:rsidRDefault="001C62ED" w:rsidP="00FD12D7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5850" w:type="dxa"/>
            <w:vMerge w:val="restart"/>
          </w:tcPr>
          <w:p w:rsidR="001C62ED" w:rsidRDefault="001C62ED" w:rsidP="00B458E6">
            <w:pPr>
              <w:spacing w:line="288" w:lineRule="auto"/>
              <w:jc w:val="both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 xml:space="preserve">Valid product conformity certificate conforming to </w:t>
            </w:r>
            <w:r w:rsidRPr="001C62ED">
              <w:rPr>
                <w:rFonts w:ascii="Tahoma" w:hAnsi="Tahoma"/>
              </w:rPr>
              <w:t xml:space="preserve">BSEN 545:2010 / ISO 2531:2009 / BSEN 598:2007+A1:2009 / ISO 7186:2011 for </w:t>
            </w:r>
            <w:r w:rsidRPr="001C62ED">
              <w:rPr>
                <w:rFonts w:ascii="Tahoma" w:hAnsi="Tahoma"/>
                <w:b/>
                <w:bCs/>
              </w:rPr>
              <w:t>DI pipes &amp; fittings</w:t>
            </w:r>
            <w:r w:rsidRPr="001C62ED">
              <w:rPr>
                <w:rFonts w:ascii="Tahoma" w:hAnsi="Tahoma"/>
              </w:rPr>
              <w:t>; issued by an Accredited Agency which is a member of International Accreditation Forum (IAF)</w:t>
            </w:r>
          </w:p>
          <w:p w:rsidR="001C62ED" w:rsidRPr="007C67DC" w:rsidRDefault="001C62ED" w:rsidP="00B458E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170" w:type="dxa"/>
          </w:tcPr>
          <w:p w:rsidR="001C62ED" w:rsidRDefault="001C62ED" w:rsidP="00BD08A8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Pipe:</w:t>
            </w:r>
          </w:p>
        </w:tc>
        <w:tc>
          <w:tcPr>
            <w:tcW w:w="1890" w:type="dxa"/>
          </w:tcPr>
          <w:p w:rsidR="001C62ED" w:rsidRDefault="00DD68E5" w:rsidP="00B458E6">
            <w:pPr>
              <w:spacing w:line="288" w:lineRule="auto"/>
              <w:rPr>
                <w:rFonts w:ascii="Tahoma" w:hAnsi="Tahoma"/>
              </w:rPr>
            </w:pPr>
            <w:r w:rsidRPr="00DD68E5">
              <w:rPr>
                <w:rFonts w:ascii="Tahoma" w:hAnsi="Tahoma"/>
              </w:rPr>
              <w:t>11.06.2021 - 10.06.2024</w:t>
            </w:r>
          </w:p>
        </w:tc>
        <w:tc>
          <w:tcPr>
            <w:tcW w:w="2807" w:type="dxa"/>
          </w:tcPr>
          <w:p w:rsidR="00D160B6" w:rsidRDefault="001C62ED" w:rsidP="00D160B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  <w:r w:rsidR="00D160B6">
              <w:t xml:space="preserve"> </w:t>
            </w:r>
            <w:r w:rsidR="00D160B6" w:rsidRPr="00D160B6">
              <w:rPr>
                <w:rFonts w:ascii="Tahoma" w:hAnsi="Tahoma"/>
              </w:rPr>
              <w:t>Shin Nan</w:t>
            </w:r>
            <w:r w:rsidR="00D160B6">
              <w:rPr>
                <w:rFonts w:ascii="Tahoma" w:hAnsi="Tahoma"/>
              </w:rPr>
              <w:t xml:space="preserve"> Casting factory Co., Ltd.</w:t>
            </w:r>
          </w:p>
          <w:p w:rsidR="001C62ED" w:rsidRDefault="00D160B6" w:rsidP="00275474">
            <w:pPr>
              <w:spacing w:line="288" w:lineRule="auto"/>
              <w:rPr>
                <w:rFonts w:ascii="Tahoma" w:hAnsi="Tahoma"/>
              </w:rPr>
            </w:pPr>
            <w:r w:rsidRPr="00D160B6">
              <w:rPr>
                <w:rFonts w:ascii="Tahoma" w:hAnsi="Tahoma"/>
              </w:rPr>
              <w:t>from SGS</w:t>
            </w: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  <w:r w:rsidR="00DD68E5">
              <w:rPr>
                <w:rFonts w:ascii="Tahoma" w:hAnsi="Tahoma"/>
              </w:rPr>
              <w:t xml:space="preserve"> INSP21007</w:t>
            </w: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</w:p>
          <w:p w:rsidR="001C62ED" w:rsidRDefault="001C62ED" w:rsidP="008040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  <w:r w:rsidR="00D160B6" w:rsidRPr="00D160B6">
              <w:rPr>
                <w:rFonts w:ascii="Tahoma" w:hAnsi="Tahoma"/>
              </w:rPr>
              <w:t>DN 80 - DN 1400</w:t>
            </w:r>
          </w:p>
          <w:p w:rsidR="009E0F01" w:rsidRPr="000C40F8" w:rsidRDefault="009E0F01" w:rsidP="0080407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  <w:p w:rsidR="00E70D4C" w:rsidRDefault="00E70D4C" w:rsidP="00B458E6">
            <w:pPr>
              <w:spacing w:line="288" w:lineRule="auto"/>
              <w:rPr>
                <w:rFonts w:ascii="Tahoma" w:hAnsi="Tahoma"/>
              </w:rPr>
            </w:pPr>
          </w:p>
          <w:p w:rsidR="00E70D4C" w:rsidRDefault="00E70D4C" w:rsidP="00B458E6">
            <w:pPr>
              <w:spacing w:line="288" w:lineRule="auto"/>
              <w:rPr>
                <w:rFonts w:ascii="Tahoma" w:hAnsi="Tahoma"/>
              </w:rPr>
            </w:pPr>
          </w:p>
          <w:p w:rsidR="00E70D4C" w:rsidRDefault="00E70D4C" w:rsidP="00B458E6">
            <w:pPr>
              <w:spacing w:line="288" w:lineRule="auto"/>
              <w:rPr>
                <w:rFonts w:ascii="Tahoma" w:hAnsi="Tahoma"/>
              </w:rPr>
            </w:pPr>
          </w:p>
          <w:p w:rsidR="00E70D4C" w:rsidRPr="006642E8" w:rsidRDefault="00E70D4C" w:rsidP="006642E8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6642E8">
              <w:rPr>
                <w:rFonts w:ascii="Tahoma" w:hAnsi="Tahoma"/>
                <w:b/>
                <w:bCs/>
              </w:rPr>
              <w:t>Accepted</w:t>
            </w:r>
          </w:p>
        </w:tc>
      </w:tr>
      <w:tr w:rsidR="001C62ED" w:rsidTr="00D81D00">
        <w:trPr>
          <w:trHeight w:val="511"/>
        </w:trPr>
        <w:tc>
          <w:tcPr>
            <w:tcW w:w="558" w:type="dxa"/>
            <w:vMerge/>
          </w:tcPr>
          <w:p w:rsidR="001C62ED" w:rsidRPr="003C41CA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5850" w:type="dxa"/>
            <w:vMerge/>
          </w:tcPr>
          <w:p w:rsidR="001C62ED" w:rsidRPr="007C67DC" w:rsidRDefault="001C62ED" w:rsidP="00B458E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170" w:type="dxa"/>
          </w:tcPr>
          <w:p w:rsidR="001C62ED" w:rsidRDefault="001C62ED" w:rsidP="00BD08A8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Fitting:</w:t>
            </w:r>
          </w:p>
        </w:tc>
        <w:tc>
          <w:tcPr>
            <w:tcW w:w="1890" w:type="dxa"/>
          </w:tcPr>
          <w:p w:rsidR="001C62ED" w:rsidRDefault="00DD68E5" w:rsidP="00B458E6">
            <w:pPr>
              <w:spacing w:line="288" w:lineRule="auto"/>
              <w:rPr>
                <w:rFonts w:ascii="Tahoma" w:hAnsi="Tahoma"/>
              </w:rPr>
            </w:pPr>
            <w:r w:rsidRPr="00DD68E5">
              <w:rPr>
                <w:rFonts w:ascii="Tahoma" w:hAnsi="Tahoma"/>
              </w:rPr>
              <w:t>11.06.2021 - 10.06.2024</w:t>
            </w:r>
          </w:p>
        </w:tc>
        <w:tc>
          <w:tcPr>
            <w:tcW w:w="2807" w:type="dxa"/>
          </w:tcPr>
          <w:p w:rsidR="00DD68E5" w:rsidRDefault="001C62ED" w:rsidP="00DD68E5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  <w:r w:rsidR="00DD68E5" w:rsidRPr="00D160B6">
              <w:rPr>
                <w:rFonts w:ascii="Tahoma" w:hAnsi="Tahoma"/>
              </w:rPr>
              <w:t xml:space="preserve"> Shin Nan</w:t>
            </w:r>
            <w:r w:rsidR="00DD68E5">
              <w:rPr>
                <w:rFonts w:ascii="Tahoma" w:hAnsi="Tahoma"/>
              </w:rPr>
              <w:t xml:space="preserve"> Casting factory Co., Ltd.</w:t>
            </w:r>
          </w:p>
          <w:p w:rsidR="003410AD" w:rsidRDefault="003410AD" w:rsidP="00DD68E5">
            <w:pPr>
              <w:spacing w:line="288" w:lineRule="auto"/>
              <w:rPr>
                <w:rFonts w:ascii="Tahoma" w:hAnsi="Tahoma"/>
              </w:rPr>
            </w:pPr>
          </w:p>
          <w:p w:rsidR="00DD68E5" w:rsidRDefault="00DD68E5" w:rsidP="00DD68E5">
            <w:pPr>
              <w:spacing w:line="288" w:lineRule="auto"/>
              <w:rPr>
                <w:rFonts w:ascii="Tahoma" w:hAnsi="Tahoma"/>
              </w:rPr>
            </w:pPr>
            <w:r w:rsidRPr="00D160B6">
              <w:rPr>
                <w:rFonts w:ascii="Tahoma" w:hAnsi="Tahoma"/>
              </w:rPr>
              <w:t>from SGS</w:t>
            </w: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  <w:r w:rsidR="00DD68E5">
              <w:rPr>
                <w:rFonts w:ascii="Tahoma" w:hAnsi="Tahoma"/>
              </w:rPr>
              <w:t xml:space="preserve"> INSP21007</w:t>
            </w:r>
          </w:p>
          <w:p w:rsidR="001C62ED" w:rsidRDefault="001C62ED" w:rsidP="008040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  <w:r w:rsidR="00D160B6" w:rsidRPr="00D160B6">
              <w:rPr>
                <w:rFonts w:ascii="Tahoma" w:hAnsi="Tahoma"/>
              </w:rPr>
              <w:t>DN80-1400</w:t>
            </w:r>
          </w:p>
          <w:p w:rsidR="009E0F01" w:rsidRPr="009E0F01" w:rsidRDefault="009E0F01" w:rsidP="00804074">
            <w:pPr>
              <w:spacing w:line="288" w:lineRule="auto"/>
              <w:rPr>
                <w:rFonts w:ascii="Tahoma" w:hAnsi="Tahoma"/>
                <w:b/>
                <w:bCs/>
              </w:rPr>
            </w:pPr>
          </w:p>
        </w:tc>
        <w:tc>
          <w:tcPr>
            <w:tcW w:w="194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  <w:p w:rsidR="009E0F01" w:rsidRDefault="009E0F01" w:rsidP="00B458E6">
            <w:pPr>
              <w:spacing w:line="288" w:lineRule="auto"/>
              <w:rPr>
                <w:rFonts w:ascii="Tahoma" w:hAnsi="Tahoma"/>
              </w:rPr>
            </w:pPr>
          </w:p>
          <w:p w:rsidR="006642E8" w:rsidRDefault="006642E8" w:rsidP="00B458E6">
            <w:pPr>
              <w:spacing w:line="288" w:lineRule="auto"/>
              <w:rPr>
                <w:rFonts w:ascii="Tahoma" w:hAnsi="Tahoma"/>
              </w:rPr>
            </w:pPr>
          </w:p>
          <w:p w:rsidR="006642E8" w:rsidRDefault="006642E8" w:rsidP="00B458E6">
            <w:pPr>
              <w:spacing w:line="288" w:lineRule="auto"/>
              <w:rPr>
                <w:rFonts w:ascii="Tahoma" w:hAnsi="Tahoma"/>
              </w:rPr>
            </w:pPr>
          </w:p>
          <w:p w:rsidR="006642E8" w:rsidRPr="006642E8" w:rsidRDefault="006642E8" w:rsidP="006642E8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6642E8">
              <w:rPr>
                <w:rFonts w:ascii="Tahoma" w:hAnsi="Tahoma"/>
                <w:b/>
                <w:bCs/>
              </w:rPr>
              <w:t>Accepted</w:t>
            </w:r>
          </w:p>
        </w:tc>
      </w:tr>
      <w:tr w:rsidR="001C62ED" w:rsidTr="00D81D00">
        <w:trPr>
          <w:trHeight w:val="1965"/>
        </w:trPr>
        <w:tc>
          <w:tcPr>
            <w:tcW w:w="558" w:type="dxa"/>
          </w:tcPr>
          <w:p w:rsidR="001C62ED" w:rsidRPr="003C41CA" w:rsidRDefault="001C62ED" w:rsidP="00B458E6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</w:t>
            </w:r>
            <w:r w:rsidR="00D81D00">
              <w:rPr>
                <w:rFonts w:ascii="Tahoma" w:hAnsi="Tahoma"/>
              </w:rPr>
              <w:t>c</w:t>
            </w:r>
            <w:r w:rsidRPr="003C41CA">
              <w:rPr>
                <w:rFonts w:ascii="Tahoma" w:hAnsi="Tahoma"/>
              </w:rPr>
              <w:t>)</w:t>
            </w:r>
          </w:p>
        </w:tc>
        <w:tc>
          <w:tcPr>
            <w:tcW w:w="5850" w:type="dxa"/>
          </w:tcPr>
          <w:p w:rsidR="001C62ED" w:rsidRPr="006437B2" w:rsidRDefault="001C62ED" w:rsidP="00610B3F">
            <w:pPr>
              <w:spacing w:line="288" w:lineRule="auto"/>
              <w:jc w:val="both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 xml:space="preserve">Valid </w:t>
            </w:r>
            <w:r w:rsidRPr="00034CE0">
              <w:rPr>
                <w:rFonts w:ascii="Tahoma" w:hAnsi="Tahoma"/>
                <w:b/>
                <w:bCs/>
              </w:rPr>
              <w:t>ISO 9001:2015</w:t>
            </w:r>
            <w:r w:rsidRPr="007C67DC">
              <w:rPr>
                <w:rFonts w:ascii="Tahoma" w:hAnsi="Tahoma"/>
              </w:rPr>
              <w:t xml:space="preserve"> Quality Management System Certificate</w:t>
            </w:r>
            <w:r>
              <w:rPr>
                <w:rFonts w:ascii="Tahoma" w:hAnsi="Tahoma"/>
              </w:rPr>
              <w:t xml:space="preserve"> for </w:t>
            </w:r>
            <w:r w:rsidRPr="006437B2">
              <w:rPr>
                <w:rFonts w:ascii="Tahoma" w:hAnsi="Tahoma"/>
                <w:b/>
                <w:bCs/>
              </w:rPr>
              <w:t xml:space="preserve">Rubber rings </w:t>
            </w:r>
            <w:r w:rsidRPr="008C3BDA">
              <w:rPr>
                <w:rFonts w:ascii="Tahoma" w:hAnsi="Tahoma"/>
              </w:rPr>
              <w:t xml:space="preserve">and </w:t>
            </w:r>
            <w:r w:rsidRPr="006437B2">
              <w:rPr>
                <w:rFonts w:ascii="Tahoma" w:hAnsi="Tahoma"/>
                <w:b/>
                <w:bCs/>
              </w:rPr>
              <w:t>Nuts &amp; Bolts</w:t>
            </w:r>
            <w:r>
              <w:rPr>
                <w:rFonts w:ascii="Tahoma" w:hAnsi="Tahoma"/>
              </w:rPr>
              <w:t xml:space="preserve">, which </w:t>
            </w:r>
            <w:r w:rsidRPr="006437B2">
              <w:rPr>
                <w:rFonts w:ascii="Tahoma" w:hAnsi="Tahoma"/>
              </w:rPr>
              <w:t xml:space="preserve">shall be manufactured to conform to the </w:t>
            </w:r>
            <w:r w:rsidRPr="006437B2">
              <w:rPr>
                <w:rFonts w:ascii="Tahoma" w:hAnsi="Tahoma"/>
                <w:b/>
                <w:bCs/>
              </w:rPr>
              <w:t>specifications</w:t>
            </w:r>
            <w:r w:rsidRPr="006437B2">
              <w:rPr>
                <w:rFonts w:ascii="Tahoma" w:hAnsi="Tahoma"/>
              </w:rPr>
              <w:t xml:space="preserve"> </w:t>
            </w:r>
          </w:p>
        </w:tc>
        <w:tc>
          <w:tcPr>
            <w:tcW w:w="1170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890" w:type="dxa"/>
          </w:tcPr>
          <w:p w:rsidR="001C62ED" w:rsidRDefault="00D160B6" w:rsidP="00B458E6">
            <w:pPr>
              <w:spacing w:line="288" w:lineRule="auto"/>
              <w:rPr>
                <w:rFonts w:ascii="Tahoma" w:hAnsi="Tahoma"/>
              </w:rPr>
            </w:pPr>
            <w:r w:rsidRPr="00D160B6">
              <w:rPr>
                <w:rFonts w:ascii="Tahoma" w:hAnsi="Tahoma"/>
              </w:rPr>
              <w:t>31.08.2020 - 30.08.2023</w:t>
            </w:r>
          </w:p>
        </w:tc>
        <w:tc>
          <w:tcPr>
            <w:tcW w:w="2807" w:type="dxa"/>
          </w:tcPr>
          <w:p w:rsidR="0056542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  <w:r w:rsidR="0056542D">
              <w:t xml:space="preserve"> </w:t>
            </w:r>
            <w:r w:rsidR="0056542D" w:rsidRPr="0056542D">
              <w:rPr>
                <w:rFonts w:ascii="Tahoma" w:hAnsi="Tahoma"/>
              </w:rPr>
              <w:t xml:space="preserve">Andhra Polymers </w:t>
            </w:r>
            <w:r w:rsidR="0056542D">
              <w:rPr>
                <w:rFonts w:ascii="Tahoma" w:hAnsi="Tahoma"/>
              </w:rPr>
              <w:t>Pvt. Ltd.</w:t>
            </w:r>
          </w:p>
          <w:p w:rsidR="001C62ED" w:rsidRDefault="0056542D" w:rsidP="00275474">
            <w:pPr>
              <w:spacing w:line="288" w:lineRule="auto"/>
              <w:rPr>
                <w:rFonts w:ascii="Tahoma" w:hAnsi="Tahoma"/>
              </w:rPr>
            </w:pPr>
            <w:r w:rsidRPr="0056542D">
              <w:rPr>
                <w:rFonts w:ascii="Tahoma" w:hAnsi="Tahoma"/>
              </w:rPr>
              <w:t>from TUV NORD</w:t>
            </w: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</w:p>
          <w:p w:rsidR="003410A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</w:p>
          <w:p w:rsidR="001C62ED" w:rsidRDefault="00D160B6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QM 06 00026</w:t>
            </w:r>
          </w:p>
          <w:p w:rsidR="0077544A" w:rsidRDefault="0077544A" w:rsidP="00275474">
            <w:pPr>
              <w:spacing w:line="288" w:lineRule="auto"/>
              <w:rPr>
                <w:rFonts w:ascii="Tahoma" w:hAnsi="Tahoma"/>
              </w:rPr>
            </w:pPr>
          </w:p>
          <w:p w:rsidR="006642E8" w:rsidRDefault="006642E8" w:rsidP="00275474">
            <w:pPr>
              <w:spacing w:line="288" w:lineRule="auto"/>
              <w:rPr>
                <w:rFonts w:ascii="Tahoma" w:hAnsi="Tahoma"/>
              </w:rPr>
            </w:pPr>
          </w:p>
          <w:p w:rsidR="001C62ED" w:rsidRDefault="001C62ED" w:rsidP="00F17D0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  <w:p w:rsidR="00855F05" w:rsidRPr="00641DC5" w:rsidRDefault="00855F05" w:rsidP="00641DC5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641DC5">
              <w:rPr>
                <w:rFonts w:ascii="Tahoma" w:hAnsi="Tahoma"/>
                <w:b/>
                <w:bCs/>
              </w:rPr>
              <w:t>Accepted</w:t>
            </w:r>
          </w:p>
        </w:tc>
      </w:tr>
      <w:tr w:rsidR="001C62ED" w:rsidTr="00D81D00">
        <w:trPr>
          <w:trHeight w:val="511"/>
        </w:trPr>
        <w:tc>
          <w:tcPr>
            <w:tcW w:w="558" w:type="dxa"/>
          </w:tcPr>
          <w:p w:rsidR="001C62ED" w:rsidRDefault="00D81D00" w:rsidP="00061E44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(d</w:t>
            </w:r>
            <w:r w:rsidR="001C62ED" w:rsidRPr="003C41CA">
              <w:rPr>
                <w:rFonts w:ascii="Tahoma" w:hAnsi="Tahoma"/>
              </w:rPr>
              <w:t>)</w:t>
            </w:r>
          </w:p>
        </w:tc>
        <w:tc>
          <w:tcPr>
            <w:tcW w:w="5850" w:type="dxa"/>
          </w:tcPr>
          <w:p w:rsidR="001C62ED" w:rsidRDefault="001C62ED" w:rsidP="001818B9">
            <w:pPr>
              <w:spacing w:line="288" w:lineRule="auto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 xml:space="preserve">Valid product conformity certificate conforming to BSEN 681-1:1996 / ISO 4633:2015 for </w:t>
            </w:r>
            <w:r w:rsidRPr="008C3BDA">
              <w:rPr>
                <w:rFonts w:ascii="Tahoma" w:hAnsi="Tahoma"/>
                <w:b/>
                <w:bCs/>
              </w:rPr>
              <w:t>Rubber rings</w:t>
            </w:r>
            <w:r w:rsidRPr="007C67DC">
              <w:rPr>
                <w:rFonts w:ascii="Tahoma" w:hAnsi="Tahoma"/>
              </w:rPr>
              <w:t>; issued by an Accredited Agency which is a member of International Accreditation Forum (IAF)</w:t>
            </w:r>
          </w:p>
          <w:p w:rsidR="001C62ED" w:rsidRDefault="001C62ED" w:rsidP="001818B9">
            <w:pPr>
              <w:spacing w:line="288" w:lineRule="auto"/>
              <w:rPr>
                <w:rFonts w:ascii="Tahoma" w:hAnsi="Tahoma"/>
              </w:rPr>
            </w:pPr>
          </w:p>
          <w:p w:rsidR="001C62ED" w:rsidRDefault="001C62ED" w:rsidP="001818B9">
            <w:pPr>
              <w:spacing w:line="288" w:lineRule="auto"/>
              <w:rPr>
                <w:rFonts w:ascii="Tahoma" w:hAnsi="Tahoma"/>
              </w:rPr>
            </w:pPr>
          </w:p>
          <w:p w:rsidR="001C62ED" w:rsidRDefault="001C62ED" w:rsidP="001818B9">
            <w:pPr>
              <w:spacing w:line="288" w:lineRule="auto"/>
              <w:rPr>
                <w:rFonts w:ascii="Tahoma" w:hAnsi="Tahoma"/>
              </w:rPr>
            </w:pPr>
          </w:p>
          <w:p w:rsidR="001C62ED" w:rsidRDefault="001C62ED" w:rsidP="001818B9">
            <w:pPr>
              <w:spacing w:line="288" w:lineRule="auto"/>
              <w:rPr>
                <w:rFonts w:ascii="Tahoma" w:hAnsi="Tahoma"/>
              </w:rPr>
            </w:pPr>
          </w:p>
          <w:p w:rsidR="001C62ED" w:rsidRDefault="001C62ED" w:rsidP="001818B9">
            <w:pPr>
              <w:spacing w:line="288" w:lineRule="auto"/>
              <w:rPr>
                <w:rFonts w:ascii="Tahoma" w:hAnsi="Tahoma"/>
              </w:rPr>
            </w:pPr>
          </w:p>
          <w:p w:rsidR="001C62ED" w:rsidRPr="006437B2" w:rsidRDefault="001C62ED" w:rsidP="001818B9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170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890" w:type="dxa"/>
          </w:tcPr>
          <w:p w:rsidR="001C62ED" w:rsidRDefault="00FF0264" w:rsidP="00B458E6">
            <w:pPr>
              <w:spacing w:line="288" w:lineRule="auto"/>
              <w:rPr>
                <w:rFonts w:ascii="Tahoma" w:hAnsi="Tahoma"/>
              </w:rPr>
            </w:pPr>
            <w:r w:rsidRPr="00FF0264">
              <w:rPr>
                <w:rFonts w:ascii="Tahoma" w:hAnsi="Tahoma"/>
              </w:rPr>
              <w:t>07.10.2021 - 06.10.2024</w:t>
            </w:r>
          </w:p>
        </w:tc>
        <w:tc>
          <w:tcPr>
            <w:tcW w:w="2807" w:type="dxa"/>
          </w:tcPr>
          <w:p w:rsidR="00FF0264" w:rsidRDefault="001C62ED" w:rsidP="00FF026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  <w:r w:rsidR="00FF0264" w:rsidRPr="0056542D">
              <w:rPr>
                <w:rFonts w:ascii="Tahoma" w:hAnsi="Tahoma"/>
              </w:rPr>
              <w:t xml:space="preserve"> Andhra Polymers </w:t>
            </w:r>
            <w:r w:rsidR="00FF0264">
              <w:rPr>
                <w:rFonts w:ascii="Tahoma" w:hAnsi="Tahoma"/>
              </w:rPr>
              <w:t>Pvt. Ltd.</w:t>
            </w:r>
          </w:p>
          <w:p w:rsidR="001C62ED" w:rsidRDefault="00FF0264" w:rsidP="00FF0264">
            <w:pPr>
              <w:spacing w:line="288" w:lineRule="auto"/>
              <w:rPr>
                <w:rFonts w:ascii="Tahoma" w:hAnsi="Tahoma"/>
              </w:rPr>
            </w:pPr>
            <w:r w:rsidRPr="0056542D">
              <w:rPr>
                <w:rFonts w:ascii="Tahoma" w:hAnsi="Tahoma"/>
              </w:rPr>
              <w:t>From</w:t>
            </w:r>
            <w:r w:rsidR="008871BA">
              <w:rPr>
                <w:rFonts w:ascii="Tahoma" w:hAnsi="Tahoma"/>
              </w:rPr>
              <w:t xml:space="preserve"> W</w:t>
            </w:r>
            <w:r>
              <w:rPr>
                <w:rFonts w:ascii="Tahoma" w:hAnsi="Tahoma"/>
              </w:rPr>
              <w:t>RG</w:t>
            </w: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</w:p>
          <w:p w:rsidR="00AF4F8C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</w:p>
          <w:p w:rsidR="001C62ED" w:rsidRDefault="00FF0264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EN-MMXXI-10-11055</w:t>
            </w: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</w:p>
          <w:p w:rsidR="001C62ED" w:rsidRDefault="001C62ED" w:rsidP="00F17D0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  <w:p w:rsidR="001D70A0" w:rsidRDefault="001D70A0" w:rsidP="00B458E6">
            <w:pPr>
              <w:spacing w:line="288" w:lineRule="auto"/>
              <w:rPr>
                <w:rFonts w:ascii="Tahoma" w:hAnsi="Tahoma"/>
              </w:rPr>
            </w:pPr>
          </w:p>
          <w:p w:rsidR="001D70A0" w:rsidRDefault="001D70A0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Accepted</w:t>
            </w:r>
          </w:p>
          <w:p w:rsidR="001D70A0" w:rsidRDefault="001D70A0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But certificate no is wrong</w:t>
            </w:r>
          </w:p>
        </w:tc>
      </w:tr>
      <w:tr w:rsidR="001C62ED" w:rsidTr="00D81D00">
        <w:trPr>
          <w:trHeight w:val="511"/>
        </w:trPr>
        <w:tc>
          <w:tcPr>
            <w:tcW w:w="558" w:type="dxa"/>
          </w:tcPr>
          <w:p w:rsidR="001C62ED" w:rsidRPr="00C25384" w:rsidRDefault="00D81D00" w:rsidP="00087023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(e</w:t>
            </w:r>
            <w:r w:rsidR="001C62ED">
              <w:rPr>
                <w:rFonts w:ascii="Tahoma" w:hAnsi="Tahoma"/>
              </w:rPr>
              <w:t>)</w:t>
            </w:r>
          </w:p>
        </w:tc>
        <w:tc>
          <w:tcPr>
            <w:tcW w:w="5850" w:type="dxa"/>
          </w:tcPr>
          <w:p w:rsidR="001C62ED" w:rsidRPr="00D25630" w:rsidRDefault="001C62ED" w:rsidP="00B458E6">
            <w:pPr>
              <w:spacing w:line="317" w:lineRule="auto"/>
              <w:ind w:left="76"/>
              <w:jc w:val="both"/>
              <w:rPr>
                <w:rFonts w:ascii="Tahoma" w:hAnsi="Tahoma"/>
                <w:i/>
                <w:iCs/>
              </w:rPr>
            </w:pPr>
            <w:r w:rsidRPr="00E5417E">
              <w:rPr>
                <w:rFonts w:ascii="Tahoma" w:hAnsi="Tahoma"/>
              </w:rPr>
              <w:t>For</w:t>
            </w:r>
            <w:r>
              <w:rPr>
                <w:rFonts w:ascii="Tahoma" w:hAnsi="Tahoma"/>
              </w:rPr>
              <w:t xml:space="preserve"> </w:t>
            </w:r>
            <w:r w:rsidRPr="00E5417E">
              <w:rPr>
                <w:rFonts w:ascii="Tahoma" w:hAnsi="Tahoma"/>
              </w:rPr>
              <w:t>self-anchoring (restrained) joints, a Type Test Certificate issued by an Accredited Inspection Agency which is a member of International Accredited Forum (IAF) and evidence of previous supplies shall be provided</w:t>
            </w:r>
            <w:r w:rsidR="00A4696E">
              <w:rPr>
                <w:rFonts w:ascii="Tahoma" w:hAnsi="Tahoma"/>
              </w:rPr>
              <w:t xml:space="preserve"> (ISO 10804:2010)</w:t>
            </w:r>
            <w:r w:rsidRPr="00E5417E">
              <w:rPr>
                <w:rFonts w:ascii="Tahoma" w:hAnsi="Tahoma"/>
              </w:rPr>
              <w:t>.</w:t>
            </w:r>
          </w:p>
        </w:tc>
        <w:tc>
          <w:tcPr>
            <w:tcW w:w="1170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890" w:type="dxa"/>
          </w:tcPr>
          <w:p w:rsidR="001C62ED" w:rsidRDefault="00FF0264" w:rsidP="00B458E6">
            <w:pPr>
              <w:spacing w:line="288" w:lineRule="auto"/>
              <w:rPr>
                <w:rFonts w:ascii="Tahoma" w:hAnsi="Tahoma"/>
              </w:rPr>
            </w:pPr>
            <w:r w:rsidRPr="00FF0264">
              <w:rPr>
                <w:rFonts w:ascii="Tahoma" w:hAnsi="Tahoma"/>
              </w:rPr>
              <w:t>23.02.2017 - 23.02.2022</w:t>
            </w:r>
          </w:p>
        </w:tc>
        <w:tc>
          <w:tcPr>
            <w:tcW w:w="2807" w:type="dxa"/>
          </w:tcPr>
          <w:p w:rsidR="00FF0264" w:rsidRDefault="00FF0264" w:rsidP="00FF026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  <w:r w:rsidR="004B2C3D">
              <w:rPr>
                <w:rFonts w:ascii="Tahoma" w:hAnsi="Tahoma"/>
              </w:rPr>
              <w:t xml:space="preserve"> </w:t>
            </w:r>
            <w:r w:rsidRPr="00D160B6">
              <w:rPr>
                <w:rFonts w:ascii="Tahoma" w:hAnsi="Tahoma"/>
              </w:rPr>
              <w:t>Shin Nan</w:t>
            </w:r>
            <w:r>
              <w:rPr>
                <w:rFonts w:ascii="Tahoma" w:hAnsi="Tahoma"/>
              </w:rPr>
              <w:t xml:space="preserve"> Casting factory Co., Ltd.</w:t>
            </w:r>
          </w:p>
          <w:p w:rsidR="00FF0264" w:rsidRDefault="00FF0264" w:rsidP="00FF0264">
            <w:pPr>
              <w:spacing w:line="288" w:lineRule="auto"/>
              <w:rPr>
                <w:rFonts w:ascii="Tahoma" w:hAnsi="Tahoma"/>
              </w:rPr>
            </w:pPr>
            <w:r w:rsidRPr="00D160B6">
              <w:rPr>
                <w:rFonts w:ascii="Tahoma" w:hAnsi="Tahoma"/>
              </w:rPr>
              <w:t>from SGS</w:t>
            </w:r>
          </w:p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  <w:p w:rsidR="00FF0264" w:rsidRDefault="00FF0264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No:INSP17013</w:t>
            </w:r>
          </w:p>
          <w:p w:rsidR="009E0F01" w:rsidRDefault="009E0F01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CA43BA" w:rsidRDefault="00CA43BA" w:rsidP="00B458E6">
            <w:pPr>
              <w:spacing w:line="288" w:lineRule="auto"/>
              <w:rPr>
                <w:rFonts w:ascii="Tahoma" w:hAnsi="Tahoma"/>
              </w:rPr>
            </w:pPr>
          </w:p>
          <w:p w:rsidR="001C62ED" w:rsidRDefault="00CA43BA" w:rsidP="00B458E6">
            <w:pPr>
              <w:spacing w:line="288" w:lineRule="auto"/>
              <w:rPr>
                <w:rFonts w:ascii="Tahoma" w:hAnsi="Tahoma"/>
              </w:rPr>
            </w:pPr>
            <w:r w:rsidRPr="004851AC">
              <w:rPr>
                <w:rFonts w:ascii="Tahoma" w:hAnsi="Tahoma"/>
                <w:b/>
                <w:bCs/>
              </w:rPr>
              <w:t>Expired.</w:t>
            </w:r>
            <w:r>
              <w:rPr>
                <w:rFonts w:ascii="Tahoma" w:hAnsi="Tahoma"/>
              </w:rPr>
              <w:t xml:space="preserve"> Shall submit valid certificate</w:t>
            </w:r>
          </w:p>
        </w:tc>
      </w:tr>
    </w:tbl>
    <w:p w:rsidR="00F66BA3" w:rsidRPr="005D2B55" w:rsidRDefault="00F66BA3" w:rsidP="005D2B55">
      <w:pPr>
        <w:rPr>
          <w:rFonts w:ascii="Tahoma" w:hAnsi="Tahoma"/>
          <w:sz w:val="14"/>
          <w:szCs w:val="14"/>
        </w:rPr>
      </w:pPr>
    </w:p>
    <w:sectPr w:rsidR="00F66BA3" w:rsidRPr="005D2B55" w:rsidSect="007A4A20">
      <w:headerReference w:type="default" r:id="rId9"/>
      <w:footerReference w:type="default" r:id="rId10"/>
      <w:pgSz w:w="15840" w:h="12240" w:orient="landscape" w:code="1"/>
      <w:pgMar w:top="1526" w:right="1080" w:bottom="907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199" w:rsidRDefault="00584199" w:rsidP="00A6594F">
      <w:pPr>
        <w:spacing w:after="0" w:line="240" w:lineRule="auto"/>
      </w:pPr>
      <w:r>
        <w:separator/>
      </w:r>
    </w:p>
  </w:endnote>
  <w:endnote w:type="continuationSeparator" w:id="0">
    <w:p w:rsidR="00584199" w:rsidRDefault="00584199" w:rsidP="00A6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177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39EA" w:rsidRDefault="00F339EA">
        <w:pPr>
          <w:pStyle w:val="Footer"/>
          <w:jc w:val="right"/>
        </w:pPr>
        <w:r>
          <w:t>Page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199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of </w:t>
        </w:r>
        <w:r w:rsidR="0017309E">
          <w:rPr>
            <w:noProof/>
          </w:rPr>
          <w:t>3</w:t>
        </w:r>
      </w:p>
    </w:sdtContent>
  </w:sdt>
  <w:p w:rsidR="00F339EA" w:rsidRDefault="00F339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199" w:rsidRDefault="00584199" w:rsidP="00A6594F">
      <w:pPr>
        <w:spacing w:after="0" w:line="240" w:lineRule="auto"/>
      </w:pPr>
      <w:r>
        <w:separator/>
      </w:r>
    </w:p>
  </w:footnote>
  <w:footnote w:type="continuationSeparator" w:id="0">
    <w:p w:rsidR="00584199" w:rsidRDefault="00584199" w:rsidP="00A6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16D" w:rsidRDefault="006F116D" w:rsidP="00D27324">
    <w:pPr>
      <w:pStyle w:val="Header"/>
      <w:jc w:val="right"/>
      <w:rPr>
        <w:rFonts w:ascii="Tahoma" w:hAnsi="Tahoma"/>
        <w:b/>
        <w:bCs/>
        <w:sz w:val="24"/>
        <w:szCs w:val="24"/>
      </w:rPr>
    </w:pPr>
  </w:p>
  <w:p w:rsidR="00F4021E" w:rsidRDefault="00D27324" w:rsidP="00D27324">
    <w:pPr>
      <w:pStyle w:val="Header"/>
      <w:jc w:val="right"/>
    </w:pPr>
    <w:r>
      <w:rPr>
        <w:rFonts w:ascii="Tahoma" w:hAnsi="Tahoma"/>
        <w:b/>
        <w:bCs/>
        <w:sz w:val="24"/>
        <w:szCs w:val="24"/>
      </w:rPr>
      <w:t>Annex 0</w:t>
    </w:r>
    <w:r w:rsidR="00F16EEC">
      <w:rPr>
        <w:rFonts w:ascii="Tahoma" w:hAnsi="Tahoma"/>
        <w:b/>
        <w:bCs/>
        <w:sz w:val="24"/>
        <w:szCs w:val="24"/>
      </w:rPr>
      <w:t>2</w:t>
    </w:r>
    <w:r>
      <w:rPr>
        <w:rFonts w:ascii="Tahoma" w:hAnsi="Tahoma"/>
        <w:b/>
        <w:bCs/>
        <w:sz w:val="24"/>
        <w:szCs w:val="24"/>
      </w:rPr>
      <w:t xml:space="preserve">: </w:t>
    </w:r>
    <w:r w:rsidR="00F16EEC">
      <w:rPr>
        <w:rFonts w:ascii="Tahoma" w:hAnsi="Tahoma"/>
        <w:b/>
        <w:bCs/>
        <w:sz w:val="24"/>
        <w:szCs w:val="24"/>
      </w:rPr>
      <w:t>Technical</w:t>
    </w:r>
    <w:r w:rsidRPr="00EF638E">
      <w:rPr>
        <w:rFonts w:ascii="Tahoma" w:hAnsi="Tahoma"/>
        <w:b/>
        <w:bCs/>
        <w:sz w:val="24"/>
        <w:szCs w:val="24"/>
      </w:rPr>
      <w:t xml:space="preserve"> details required</w:t>
    </w:r>
  </w:p>
  <w:p w:rsidR="00F4021E" w:rsidRDefault="00F40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2B3"/>
    <w:multiLevelType w:val="multilevel"/>
    <w:tmpl w:val="17EE85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3C916C4"/>
    <w:multiLevelType w:val="hybridMultilevel"/>
    <w:tmpl w:val="194A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0C12"/>
    <w:multiLevelType w:val="hybridMultilevel"/>
    <w:tmpl w:val="F9E69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E4289B"/>
    <w:multiLevelType w:val="hybridMultilevel"/>
    <w:tmpl w:val="D5AA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504AA"/>
    <w:multiLevelType w:val="hybridMultilevel"/>
    <w:tmpl w:val="25E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8643E"/>
    <w:multiLevelType w:val="hybridMultilevel"/>
    <w:tmpl w:val="8A6E3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0D05B8"/>
    <w:multiLevelType w:val="multilevel"/>
    <w:tmpl w:val="7D4E9F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CEA10BB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85816FF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984D17"/>
    <w:multiLevelType w:val="hybridMultilevel"/>
    <w:tmpl w:val="C0146B42"/>
    <w:lvl w:ilvl="0" w:tplc="F7C003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9E"/>
    <w:rsid w:val="00010C39"/>
    <w:rsid w:val="00021AD0"/>
    <w:rsid w:val="000220A7"/>
    <w:rsid w:val="000240E1"/>
    <w:rsid w:val="0002461B"/>
    <w:rsid w:val="00025BA0"/>
    <w:rsid w:val="00026B8E"/>
    <w:rsid w:val="0003100C"/>
    <w:rsid w:val="00034CE0"/>
    <w:rsid w:val="00034FF0"/>
    <w:rsid w:val="00041BFD"/>
    <w:rsid w:val="00055527"/>
    <w:rsid w:val="00056FE5"/>
    <w:rsid w:val="00071DB9"/>
    <w:rsid w:val="000901B3"/>
    <w:rsid w:val="00097C27"/>
    <w:rsid w:val="000A08E0"/>
    <w:rsid w:val="000A263A"/>
    <w:rsid w:val="000A6B6C"/>
    <w:rsid w:val="000D05DA"/>
    <w:rsid w:val="000F4470"/>
    <w:rsid w:val="00102D1A"/>
    <w:rsid w:val="001118B2"/>
    <w:rsid w:val="001257C4"/>
    <w:rsid w:val="00125D3B"/>
    <w:rsid w:val="001271DF"/>
    <w:rsid w:val="00136972"/>
    <w:rsid w:val="001447D6"/>
    <w:rsid w:val="00153392"/>
    <w:rsid w:val="001707FA"/>
    <w:rsid w:val="001729D3"/>
    <w:rsid w:val="0017309E"/>
    <w:rsid w:val="00174203"/>
    <w:rsid w:val="0017526E"/>
    <w:rsid w:val="001805E3"/>
    <w:rsid w:val="001818B9"/>
    <w:rsid w:val="00183A56"/>
    <w:rsid w:val="001A37DB"/>
    <w:rsid w:val="001A741E"/>
    <w:rsid w:val="001C477F"/>
    <w:rsid w:val="001C62ED"/>
    <w:rsid w:val="001C681D"/>
    <w:rsid w:val="001D1641"/>
    <w:rsid w:val="001D5F1B"/>
    <w:rsid w:val="001D6277"/>
    <w:rsid w:val="001D70A0"/>
    <w:rsid w:val="001E6F06"/>
    <w:rsid w:val="001E78C2"/>
    <w:rsid w:val="001F5007"/>
    <w:rsid w:val="00204B33"/>
    <w:rsid w:val="00220108"/>
    <w:rsid w:val="00231AEE"/>
    <w:rsid w:val="002358A3"/>
    <w:rsid w:val="00241D49"/>
    <w:rsid w:val="00243AFE"/>
    <w:rsid w:val="00247611"/>
    <w:rsid w:val="002558F3"/>
    <w:rsid w:val="00267B3A"/>
    <w:rsid w:val="00267D97"/>
    <w:rsid w:val="002714D8"/>
    <w:rsid w:val="00275474"/>
    <w:rsid w:val="00275E06"/>
    <w:rsid w:val="002B0EDE"/>
    <w:rsid w:val="002C37DD"/>
    <w:rsid w:val="002C59F5"/>
    <w:rsid w:val="002C710A"/>
    <w:rsid w:val="002C7464"/>
    <w:rsid w:val="002D4374"/>
    <w:rsid w:val="002E2A43"/>
    <w:rsid w:val="002E4DC2"/>
    <w:rsid w:val="002F12A5"/>
    <w:rsid w:val="002F1666"/>
    <w:rsid w:val="002F6587"/>
    <w:rsid w:val="002F76A9"/>
    <w:rsid w:val="00302148"/>
    <w:rsid w:val="00311117"/>
    <w:rsid w:val="00320F75"/>
    <w:rsid w:val="00325B02"/>
    <w:rsid w:val="00335EC6"/>
    <w:rsid w:val="00337EEC"/>
    <w:rsid w:val="003410AD"/>
    <w:rsid w:val="003419F0"/>
    <w:rsid w:val="00347E51"/>
    <w:rsid w:val="00354C62"/>
    <w:rsid w:val="003551FE"/>
    <w:rsid w:val="00355587"/>
    <w:rsid w:val="0036243B"/>
    <w:rsid w:val="00391DF6"/>
    <w:rsid w:val="00395872"/>
    <w:rsid w:val="003A3788"/>
    <w:rsid w:val="003A58CB"/>
    <w:rsid w:val="003B7DD2"/>
    <w:rsid w:val="003E0A7F"/>
    <w:rsid w:val="003F483C"/>
    <w:rsid w:val="00445AF5"/>
    <w:rsid w:val="00450DCF"/>
    <w:rsid w:val="00452640"/>
    <w:rsid w:val="00454B8A"/>
    <w:rsid w:val="00455BEA"/>
    <w:rsid w:val="004851AC"/>
    <w:rsid w:val="004A12E6"/>
    <w:rsid w:val="004A2375"/>
    <w:rsid w:val="004B2C3D"/>
    <w:rsid w:val="004B6813"/>
    <w:rsid w:val="004C3052"/>
    <w:rsid w:val="004C39F1"/>
    <w:rsid w:val="004C49ED"/>
    <w:rsid w:val="004C5644"/>
    <w:rsid w:val="004E621C"/>
    <w:rsid w:val="00524195"/>
    <w:rsid w:val="00524826"/>
    <w:rsid w:val="005324A7"/>
    <w:rsid w:val="00543B80"/>
    <w:rsid w:val="0055456A"/>
    <w:rsid w:val="00561E32"/>
    <w:rsid w:val="0056542D"/>
    <w:rsid w:val="00567A67"/>
    <w:rsid w:val="00567B7B"/>
    <w:rsid w:val="00581B0F"/>
    <w:rsid w:val="00584199"/>
    <w:rsid w:val="005860D4"/>
    <w:rsid w:val="00596504"/>
    <w:rsid w:val="005A46BE"/>
    <w:rsid w:val="005B1431"/>
    <w:rsid w:val="005B2A1A"/>
    <w:rsid w:val="005B5AAB"/>
    <w:rsid w:val="005C0040"/>
    <w:rsid w:val="005C54B5"/>
    <w:rsid w:val="005C769B"/>
    <w:rsid w:val="005D1F51"/>
    <w:rsid w:val="005D2B55"/>
    <w:rsid w:val="005E3701"/>
    <w:rsid w:val="005F2B3F"/>
    <w:rsid w:val="00602F74"/>
    <w:rsid w:val="006058EE"/>
    <w:rsid w:val="00610B3F"/>
    <w:rsid w:val="00637E22"/>
    <w:rsid w:val="00641DC5"/>
    <w:rsid w:val="00641E87"/>
    <w:rsid w:val="006437B2"/>
    <w:rsid w:val="00654DE3"/>
    <w:rsid w:val="006629FB"/>
    <w:rsid w:val="006642E8"/>
    <w:rsid w:val="00667EA3"/>
    <w:rsid w:val="00674750"/>
    <w:rsid w:val="00692699"/>
    <w:rsid w:val="00694D9D"/>
    <w:rsid w:val="00694FCF"/>
    <w:rsid w:val="006A26EB"/>
    <w:rsid w:val="006B176F"/>
    <w:rsid w:val="006C43FC"/>
    <w:rsid w:val="006C5609"/>
    <w:rsid w:val="006C6BCB"/>
    <w:rsid w:val="006D2EFD"/>
    <w:rsid w:val="006F116D"/>
    <w:rsid w:val="00707AFC"/>
    <w:rsid w:val="00721E89"/>
    <w:rsid w:val="00735BF0"/>
    <w:rsid w:val="00741B67"/>
    <w:rsid w:val="007529E6"/>
    <w:rsid w:val="00771575"/>
    <w:rsid w:val="0077544A"/>
    <w:rsid w:val="00777191"/>
    <w:rsid w:val="00796574"/>
    <w:rsid w:val="0079766A"/>
    <w:rsid w:val="007A4A20"/>
    <w:rsid w:val="007A4ADA"/>
    <w:rsid w:val="007B6A8A"/>
    <w:rsid w:val="007C1117"/>
    <w:rsid w:val="007C67DC"/>
    <w:rsid w:val="007C6927"/>
    <w:rsid w:val="007D2363"/>
    <w:rsid w:val="007D310F"/>
    <w:rsid w:val="007D6C81"/>
    <w:rsid w:val="007E4960"/>
    <w:rsid w:val="00800DBD"/>
    <w:rsid w:val="008110B2"/>
    <w:rsid w:val="0081189E"/>
    <w:rsid w:val="0081623F"/>
    <w:rsid w:val="008223CA"/>
    <w:rsid w:val="00825E7F"/>
    <w:rsid w:val="00834776"/>
    <w:rsid w:val="00835052"/>
    <w:rsid w:val="00850093"/>
    <w:rsid w:val="00854391"/>
    <w:rsid w:val="00855F05"/>
    <w:rsid w:val="008568BB"/>
    <w:rsid w:val="0087381E"/>
    <w:rsid w:val="0087738A"/>
    <w:rsid w:val="00880308"/>
    <w:rsid w:val="00882909"/>
    <w:rsid w:val="00883187"/>
    <w:rsid w:val="008871BA"/>
    <w:rsid w:val="00893FB0"/>
    <w:rsid w:val="00896F81"/>
    <w:rsid w:val="008B0CD7"/>
    <w:rsid w:val="008C3BDA"/>
    <w:rsid w:val="008F6317"/>
    <w:rsid w:val="008F7DC7"/>
    <w:rsid w:val="009167D5"/>
    <w:rsid w:val="0092585B"/>
    <w:rsid w:val="0092762E"/>
    <w:rsid w:val="00937926"/>
    <w:rsid w:val="009437AD"/>
    <w:rsid w:val="0095041C"/>
    <w:rsid w:val="00950AF2"/>
    <w:rsid w:val="009618F6"/>
    <w:rsid w:val="009623D5"/>
    <w:rsid w:val="0096512F"/>
    <w:rsid w:val="00980267"/>
    <w:rsid w:val="009A3160"/>
    <w:rsid w:val="009A45F2"/>
    <w:rsid w:val="009C6F61"/>
    <w:rsid w:val="009D017C"/>
    <w:rsid w:val="009E0F01"/>
    <w:rsid w:val="009F0F48"/>
    <w:rsid w:val="00A063B0"/>
    <w:rsid w:val="00A160D3"/>
    <w:rsid w:val="00A41BAF"/>
    <w:rsid w:val="00A467EA"/>
    <w:rsid w:val="00A4696E"/>
    <w:rsid w:val="00A50A05"/>
    <w:rsid w:val="00A5353E"/>
    <w:rsid w:val="00A65000"/>
    <w:rsid w:val="00A6594F"/>
    <w:rsid w:val="00A675EF"/>
    <w:rsid w:val="00A71621"/>
    <w:rsid w:val="00A7513B"/>
    <w:rsid w:val="00A76F8D"/>
    <w:rsid w:val="00A90280"/>
    <w:rsid w:val="00A96564"/>
    <w:rsid w:val="00A97EB2"/>
    <w:rsid w:val="00AA071E"/>
    <w:rsid w:val="00AA37BE"/>
    <w:rsid w:val="00AA38BF"/>
    <w:rsid w:val="00AC7F4C"/>
    <w:rsid w:val="00AD3FD0"/>
    <w:rsid w:val="00AD6F2E"/>
    <w:rsid w:val="00AE2C22"/>
    <w:rsid w:val="00AE3110"/>
    <w:rsid w:val="00AF4F8C"/>
    <w:rsid w:val="00B05FAB"/>
    <w:rsid w:val="00B145E0"/>
    <w:rsid w:val="00B15226"/>
    <w:rsid w:val="00B15402"/>
    <w:rsid w:val="00B25EF7"/>
    <w:rsid w:val="00B458E6"/>
    <w:rsid w:val="00B6181F"/>
    <w:rsid w:val="00B902B2"/>
    <w:rsid w:val="00BA3CEE"/>
    <w:rsid w:val="00BC0F33"/>
    <w:rsid w:val="00BE038F"/>
    <w:rsid w:val="00BE12B2"/>
    <w:rsid w:val="00BF1CD9"/>
    <w:rsid w:val="00C354D9"/>
    <w:rsid w:val="00C57E42"/>
    <w:rsid w:val="00C6121F"/>
    <w:rsid w:val="00C618B7"/>
    <w:rsid w:val="00C73186"/>
    <w:rsid w:val="00C73EC7"/>
    <w:rsid w:val="00C84C58"/>
    <w:rsid w:val="00CA17D7"/>
    <w:rsid w:val="00CA43BA"/>
    <w:rsid w:val="00CA5E82"/>
    <w:rsid w:val="00CB2B0A"/>
    <w:rsid w:val="00CC2684"/>
    <w:rsid w:val="00CC279A"/>
    <w:rsid w:val="00CC406F"/>
    <w:rsid w:val="00CD0E9A"/>
    <w:rsid w:val="00CD6B2A"/>
    <w:rsid w:val="00CF3047"/>
    <w:rsid w:val="00CF404D"/>
    <w:rsid w:val="00D00E3E"/>
    <w:rsid w:val="00D10722"/>
    <w:rsid w:val="00D160B6"/>
    <w:rsid w:val="00D231F2"/>
    <w:rsid w:val="00D25630"/>
    <w:rsid w:val="00D27324"/>
    <w:rsid w:val="00D31E23"/>
    <w:rsid w:val="00D44E8C"/>
    <w:rsid w:val="00D55CFE"/>
    <w:rsid w:val="00D60ADB"/>
    <w:rsid w:val="00D612FD"/>
    <w:rsid w:val="00D62EB5"/>
    <w:rsid w:val="00D7242A"/>
    <w:rsid w:val="00D72CFE"/>
    <w:rsid w:val="00D73A62"/>
    <w:rsid w:val="00D759DD"/>
    <w:rsid w:val="00D75A75"/>
    <w:rsid w:val="00D81D00"/>
    <w:rsid w:val="00D838CB"/>
    <w:rsid w:val="00D875BA"/>
    <w:rsid w:val="00D92D93"/>
    <w:rsid w:val="00D957C8"/>
    <w:rsid w:val="00D96E7A"/>
    <w:rsid w:val="00DB4911"/>
    <w:rsid w:val="00DC0AD1"/>
    <w:rsid w:val="00DC46C8"/>
    <w:rsid w:val="00DD3318"/>
    <w:rsid w:val="00DD68E5"/>
    <w:rsid w:val="00DE3BC5"/>
    <w:rsid w:val="00E16788"/>
    <w:rsid w:val="00E2099D"/>
    <w:rsid w:val="00E352D7"/>
    <w:rsid w:val="00E5417E"/>
    <w:rsid w:val="00E565CB"/>
    <w:rsid w:val="00E60707"/>
    <w:rsid w:val="00E60D21"/>
    <w:rsid w:val="00E616C4"/>
    <w:rsid w:val="00E61D7B"/>
    <w:rsid w:val="00E70D4C"/>
    <w:rsid w:val="00E754CE"/>
    <w:rsid w:val="00E86930"/>
    <w:rsid w:val="00E92664"/>
    <w:rsid w:val="00E93E33"/>
    <w:rsid w:val="00E95A7C"/>
    <w:rsid w:val="00E971CC"/>
    <w:rsid w:val="00EA5D2D"/>
    <w:rsid w:val="00EB3C38"/>
    <w:rsid w:val="00EB540C"/>
    <w:rsid w:val="00EB6967"/>
    <w:rsid w:val="00EB699B"/>
    <w:rsid w:val="00EC79D8"/>
    <w:rsid w:val="00ED76E3"/>
    <w:rsid w:val="00EE5CF8"/>
    <w:rsid w:val="00EF3339"/>
    <w:rsid w:val="00EF638E"/>
    <w:rsid w:val="00F02ABB"/>
    <w:rsid w:val="00F15ECE"/>
    <w:rsid w:val="00F16EEC"/>
    <w:rsid w:val="00F17D01"/>
    <w:rsid w:val="00F339EA"/>
    <w:rsid w:val="00F363FE"/>
    <w:rsid w:val="00F37CEC"/>
    <w:rsid w:val="00F4021E"/>
    <w:rsid w:val="00F61B2F"/>
    <w:rsid w:val="00F66BA3"/>
    <w:rsid w:val="00F67A47"/>
    <w:rsid w:val="00F7351D"/>
    <w:rsid w:val="00F87ADF"/>
    <w:rsid w:val="00F9089A"/>
    <w:rsid w:val="00F95E2F"/>
    <w:rsid w:val="00FF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BE12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BE12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1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92493-A82B-41F7-B9BC-C129DF74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49</cp:revision>
  <cp:lastPrinted>2022-06-24T09:15:00Z</cp:lastPrinted>
  <dcterms:created xsi:type="dcterms:W3CDTF">2022-04-11T06:23:00Z</dcterms:created>
  <dcterms:modified xsi:type="dcterms:W3CDTF">2022-10-26T10:53:00Z</dcterms:modified>
</cp:coreProperties>
</file>