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85"/>
        <w:gridCol w:w="2215"/>
        <w:gridCol w:w="2407"/>
        <w:gridCol w:w="2520"/>
        <w:gridCol w:w="2430"/>
        <w:gridCol w:w="1890"/>
        <w:gridCol w:w="990"/>
        <w:gridCol w:w="2093"/>
      </w:tblGrid>
      <w:tr w:rsidR="00117310" w:rsidRPr="006E3084" w14:paraId="338765F7" w14:textId="77777777" w:rsidTr="00506AF9">
        <w:trPr>
          <w:trHeight w:val="300"/>
          <w:tblHeader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828F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E3084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A08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Name of Manufacturer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25D5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the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>Manufacturer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673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Address of </w:t>
            </w:r>
            <w:r>
              <w:rPr>
                <w:b/>
                <w:bCs/>
                <w:color w:val="000000"/>
                <w:sz w:val="20"/>
                <w:szCs w:val="20"/>
              </w:rPr>
              <w:t>Pipe Manufacturing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 xml:space="preserve"> factory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ADA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Name &amp; </w:t>
            </w:r>
            <w:r w:rsidRPr="006E3084">
              <w:rPr>
                <w:b/>
                <w:bCs/>
                <w:color w:val="000000"/>
                <w:sz w:val="20"/>
                <w:szCs w:val="20"/>
              </w:rPr>
              <w:t>Address of Fitting Manufacturer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1534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3084">
              <w:rPr>
                <w:b/>
                <w:bCs/>
                <w:color w:val="000000"/>
                <w:sz w:val="20"/>
                <w:szCs w:val="20"/>
              </w:rPr>
              <w:t>Scope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(Dia. in mm)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A434B9" w14:textId="34CD4BE4" w:rsidR="00117310" w:rsidRPr="006E3084" w:rsidRDefault="00117310" w:rsidP="008F4A86">
            <w:pPr>
              <w:tabs>
                <w:tab w:val="left" w:pos="702"/>
              </w:tabs>
              <w:spacing w:line="360" w:lineRule="auto"/>
              <w:ind w:hanging="108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Brand Name</w:t>
            </w:r>
          </w:p>
        </w:tc>
      </w:tr>
      <w:tr w:rsidR="00117310" w:rsidRPr="006E3084" w14:paraId="40560D14" w14:textId="77777777" w:rsidTr="00506AF9">
        <w:trPr>
          <w:trHeight w:val="61"/>
          <w:tblHeader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7684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923A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080AD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633C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CE55" w14:textId="77777777" w:rsidR="00117310" w:rsidRPr="006E3084" w:rsidRDefault="00117310" w:rsidP="008F4A86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49568" w14:textId="77777777" w:rsidR="00117310" w:rsidRPr="00C903B5" w:rsidRDefault="00117310" w:rsidP="008F4A8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903B5">
              <w:rPr>
                <w:b/>
                <w:bCs/>
                <w:color w:val="000000"/>
                <w:sz w:val="20"/>
                <w:szCs w:val="20"/>
              </w:rPr>
              <w:t> Water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47A72" w14:textId="77777777" w:rsidR="00117310" w:rsidRPr="006E3084" w:rsidRDefault="00117310" w:rsidP="008F4A8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Sewer</w:t>
            </w:r>
          </w:p>
        </w:tc>
        <w:tc>
          <w:tcPr>
            <w:tcW w:w="20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0F8A1BB8" w14:textId="77777777" w:rsidR="00117310" w:rsidRPr="006E3084" w:rsidRDefault="00117310" w:rsidP="008F4A86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7310" w:rsidRPr="00746E59" w14:paraId="63B76147" w14:textId="77777777" w:rsidTr="00506AF9">
        <w:trPr>
          <w:trHeight w:val="200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9630" w14:textId="3306FD98" w:rsidR="00117310" w:rsidRPr="006E3084" w:rsidRDefault="00117310" w:rsidP="008F4A8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E3084">
              <w:rPr>
                <w:color w:val="000000"/>
                <w:sz w:val="20"/>
                <w:szCs w:val="20"/>
              </w:rPr>
              <w:t>1</w:t>
            </w:r>
            <w:r w:rsidR="006124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066" w14:textId="77777777" w:rsidR="00117310" w:rsidRPr="00B74174" w:rsidRDefault="00117310" w:rsidP="008F4A86">
            <w:pPr>
              <w:spacing w:line="360" w:lineRule="auto"/>
              <w:ind w:left="31"/>
              <w:jc w:val="both"/>
              <w:rPr>
                <w:b/>
                <w:bCs/>
                <w:color w:val="000000"/>
              </w:rPr>
            </w:pPr>
            <w:r w:rsidRPr="00B74174">
              <w:rPr>
                <w:b/>
                <w:bCs/>
              </w:rPr>
              <w:t xml:space="preserve">M/s </w:t>
            </w:r>
            <w:r w:rsidRPr="00B74174">
              <w:rPr>
                <w:b/>
                <w:bCs/>
                <w:color w:val="000000"/>
              </w:rPr>
              <w:t>Thai Asia PE Pipe Co.</w:t>
            </w:r>
            <w:r>
              <w:rPr>
                <w:b/>
                <w:bCs/>
                <w:color w:val="000000"/>
              </w:rPr>
              <w:t xml:space="preserve"> </w:t>
            </w:r>
            <w:r w:rsidRPr="00B74174">
              <w:rPr>
                <w:b/>
                <w:bCs/>
                <w:color w:val="000000"/>
              </w:rPr>
              <w:t>Ltd.,</w:t>
            </w:r>
          </w:p>
          <w:p w14:paraId="77864E2D" w14:textId="77777777" w:rsidR="00117310" w:rsidRPr="00B74174" w:rsidRDefault="00117310" w:rsidP="008F4A86">
            <w:pPr>
              <w:spacing w:line="360" w:lineRule="auto"/>
              <w:ind w:left="31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C3B" w14:textId="77777777" w:rsidR="00117310" w:rsidRPr="00B74174" w:rsidRDefault="00117310" w:rsidP="008F4A86">
            <w:pPr>
              <w:spacing w:line="360" w:lineRule="auto"/>
              <w:ind w:left="31"/>
              <w:jc w:val="both"/>
              <w:rPr>
                <w:b/>
                <w:bCs/>
                <w:color w:val="000000"/>
              </w:rPr>
            </w:pPr>
            <w:r w:rsidRPr="00B74174">
              <w:rPr>
                <w:b/>
                <w:bCs/>
              </w:rPr>
              <w:t xml:space="preserve">M/s </w:t>
            </w:r>
            <w:r w:rsidRPr="00B74174">
              <w:rPr>
                <w:b/>
                <w:bCs/>
                <w:color w:val="000000"/>
              </w:rPr>
              <w:t>Thai Asia PE Pipe Co.Ltd.,</w:t>
            </w:r>
          </w:p>
          <w:p w14:paraId="104C2541" w14:textId="77777777" w:rsidR="00117310" w:rsidRDefault="00117310" w:rsidP="008F4A86">
            <w:pPr>
              <w:spacing w:line="360" w:lineRule="auto"/>
              <w:ind w:left="31"/>
              <w:jc w:val="both"/>
              <w:rPr>
                <w:color w:val="000000"/>
              </w:rPr>
            </w:pPr>
            <w:r>
              <w:rPr>
                <w:color w:val="000000"/>
              </w:rPr>
              <w:t>67 Moo4,</w:t>
            </w:r>
          </w:p>
          <w:p w14:paraId="543DDECB" w14:textId="77777777" w:rsidR="00117310" w:rsidRDefault="00117310" w:rsidP="008F4A86">
            <w:pPr>
              <w:spacing w:line="360" w:lineRule="auto"/>
              <w:ind w:left="31"/>
              <w:jc w:val="both"/>
              <w:rPr>
                <w:color w:val="000000"/>
              </w:rPr>
            </w:pPr>
            <w:r>
              <w:rPr>
                <w:color w:val="000000"/>
              </w:rPr>
              <w:t>Suksawat Road T,</w:t>
            </w:r>
          </w:p>
          <w:p w14:paraId="6498E3B7" w14:textId="77777777" w:rsidR="00117310" w:rsidRDefault="00117310" w:rsidP="008F4A86">
            <w:pPr>
              <w:spacing w:line="360" w:lineRule="auto"/>
              <w:ind w:left="31"/>
              <w:jc w:val="both"/>
              <w:rPr>
                <w:color w:val="000000"/>
              </w:rPr>
            </w:pPr>
            <w:r>
              <w:rPr>
                <w:color w:val="000000"/>
              </w:rPr>
              <w:t>Bangkru, A,</w:t>
            </w:r>
          </w:p>
          <w:p w14:paraId="5864D8BE" w14:textId="77777777" w:rsidR="00117310" w:rsidRDefault="00117310" w:rsidP="008F4A86">
            <w:pPr>
              <w:spacing w:line="360" w:lineRule="auto"/>
              <w:ind w:left="31"/>
              <w:jc w:val="both"/>
              <w:rPr>
                <w:color w:val="000000"/>
              </w:rPr>
            </w:pPr>
            <w:r>
              <w:rPr>
                <w:color w:val="000000"/>
              </w:rPr>
              <w:t>Prapadaeng, Samutprakam, 10130,</w:t>
            </w:r>
          </w:p>
          <w:p w14:paraId="2FDBD521" w14:textId="77777777" w:rsidR="00117310" w:rsidRDefault="00117310" w:rsidP="008F4A86">
            <w:pPr>
              <w:spacing w:line="360" w:lineRule="auto"/>
              <w:ind w:left="31"/>
              <w:jc w:val="both"/>
              <w:rPr>
                <w:rFonts w:ascii="Tahoma" w:hAnsi="Tahoma"/>
                <w:sz w:val="22"/>
                <w:szCs w:val="22"/>
              </w:rPr>
            </w:pPr>
            <w:r w:rsidRPr="00B8208D">
              <w:rPr>
                <w:color w:val="000000"/>
              </w:rPr>
              <w:t>Thailand</w:t>
            </w:r>
          </w:p>
          <w:p w14:paraId="1F8C203E" w14:textId="77777777" w:rsidR="00117310" w:rsidRPr="00746E59" w:rsidRDefault="00117310" w:rsidP="008F4A86">
            <w:pPr>
              <w:tabs>
                <w:tab w:val="left" w:pos="3261"/>
              </w:tabs>
              <w:spacing w:line="300" w:lineRule="auto"/>
              <w:ind w:left="121" w:right="-7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86A" w14:textId="77777777" w:rsidR="00117310" w:rsidRPr="00B74174" w:rsidRDefault="00117310" w:rsidP="008F4A86">
            <w:pPr>
              <w:spacing w:line="360" w:lineRule="auto"/>
              <w:ind w:left="76"/>
              <w:jc w:val="both"/>
              <w:rPr>
                <w:b/>
                <w:bCs/>
                <w:color w:val="000000"/>
              </w:rPr>
            </w:pPr>
            <w:r w:rsidRPr="00B74174">
              <w:rPr>
                <w:b/>
                <w:bCs/>
              </w:rPr>
              <w:t xml:space="preserve">M/s </w:t>
            </w:r>
            <w:r w:rsidRPr="00B74174">
              <w:rPr>
                <w:b/>
                <w:bCs/>
                <w:color w:val="000000"/>
              </w:rPr>
              <w:t>Thai Asia PE Pipe Co.Ltd.,</w:t>
            </w:r>
          </w:p>
          <w:p w14:paraId="4FF2C5B2" w14:textId="77777777" w:rsidR="00117310" w:rsidRDefault="00117310" w:rsidP="008F4A86">
            <w:pPr>
              <w:spacing w:line="360" w:lineRule="auto"/>
              <w:ind w:left="76"/>
              <w:jc w:val="both"/>
              <w:rPr>
                <w:color w:val="000000"/>
              </w:rPr>
            </w:pPr>
            <w:r w:rsidRPr="00B8208D">
              <w:rPr>
                <w:color w:val="000000"/>
              </w:rPr>
              <w:t>555 M</w:t>
            </w:r>
            <w:r>
              <w:rPr>
                <w:color w:val="000000"/>
              </w:rPr>
              <w:t>oo</w:t>
            </w:r>
            <w:r w:rsidRPr="00B8208D">
              <w:rPr>
                <w:color w:val="000000"/>
              </w:rPr>
              <w:t>18, Pakchong,</w:t>
            </w:r>
            <w:r>
              <w:rPr>
                <w:color w:val="000000"/>
              </w:rPr>
              <w:t xml:space="preserve"> </w:t>
            </w:r>
            <w:r w:rsidRPr="00B8208D">
              <w:rPr>
                <w:color w:val="000000"/>
              </w:rPr>
              <w:t>Pakchong</w:t>
            </w:r>
            <w:r>
              <w:rPr>
                <w:color w:val="000000"/>
              </w:rPr>
              <w:t xml:space="preserve">, </w:t>
            </w:r>
            <w:r w:rsidRPr="00B8208D">
              <w:rPr>
                <w:color w:val="000000"/>
              </w:rPr>
              <w:t xml:space="preserve">Nakornratchasima, 30130 </w:t>
            </w:r>
          </w:p>
          <w:p w14:paraId="2F9719AD" w14:textId="77777777" w:rsidR="00117310" w:rsidRDefault="00117310" w:rsidP="008F4A86">
            <w:pPr>
              <w:spacing w:line="360" w:lineRule="auto"/>
              <w:ind w:left="76"/>
              <w:jc w:val="both"/>
            </w:pPr>
            <w:r w:rsidRPr="00B8208D">
              <w:rPr>
                <w:color w:val="000000"/>
              </w:rPr>
              <w:t>Thailand</w:t>
            </w:r>
            <w:r w:rsidRPr="00B8208D">
              <w:t xml:space="preserve"> </w:t>
            </w:r>
          </w:p>
          <w:p w14:paraId="52C0DDC9" w14:textId="77777777" w:rsidR="00117310" w:rsidRPr="00746E59" w:rsidRDefault="00117310" w:rsidP="008F4A86">
            <w:pPr>
              <w:spacing w:line="360" w:lineRule="auto"/>
              <w:ind w:left="76"/>
              <w:rPr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3CFD" w14:textId="77777777" w:rsidR="00117310" w:rsidRPr="00B74174" w:rsidRDefault="00117310" w:rsidP="008F4A86">
            <w:pPr>
              <w:spacing w:line="360" w:lineRule="auto"/>
              <w:ind w:left="76"/>
              <w:jc w:val="both"/>
              <w:rPr>
                <w:b/>
                <w:bCs/>
                <w:color w:val="000000"/>
              </w:rPr>
            </w:pPr>
            <w:r w:rsidRPr="00B74174">
              <w:rPr>
                <w:b/>
                <w:bCs/>
              </w:rPr>
              <w:t xml:space="preserve">M/s </w:t>
            </w:r>
            <w:r w:rsidRPr="00B74174">
              <w:rPr>
                <w:b/>
                <w:bCs/>
                <w:color w:val="000000"/>
              </w:rPr>
              <w:t xml:space="preserve">Thai Asia PE Pipe Co.Ltd., </w:t>
            </w:r>
          </w:p>
          <w:p w14:paraId="19758F01" w14:textId="77777777" w:rsidR="00117310" w:rsidRDefault="00117310" w:rsidP="008F4A86">
            <w:pPr>
              <w:spacing w:line="360" w:lineRule="auto"/>
              <w:ind w:left="76"/>
              <w:jc w:val="both"/>
              <w:rPr>
                <w:color w:val="000000"/>
              </w:rPr>
            </w:pPr>
            <w:r w:rsidRPr="00B8208D">
              <w:rPr>
                <w:color w:val="000000"/>
              </w:rPr>
              <w:t>555 M</w:t>
            </w:r>
            <w:r>
              <w:rPr>
                <w:color w:val="000000"/>
              </w:rPr>
              <w:t xml:space="preserve">oo </w:t>
            </w:r>
            <w:r w:rsidRPr="00B8208D">
              <w:rPr>
                <w:color w:val="000000"/>
              </w:rPr>
              <w:t>18, Pakchong,</w:t>
            </w:r>
            <w:r>
              <w:rPr>
                <w:color w:val="000000"/>
              </w:rPr>
              <w:t xml:space="preserve"> </w:t>
            </w:r>
            <w:r w:rsidRPr="00B8208D">
              <w:rPr>
                <w:color w:val="000000"/>
              </w:rPr>
              <w:t>Pakchong</w:t>
            </w:r>
            <w:r>
              <w:rPr>
                <w:color w:val="000000"/>
              </w:rPr>
              <w:t xml:space="preserve">, </w:t>
            </w:r>
            <w:r w:rsidRPr="00B8208D">
              <w:rPr>
                <w:color w:val="000000"/>
              </w:rPr>
              <w:t xml:space="preserve">Nakornratchasima, </w:t>
            </w:r>
          </w:p>
          <w:p w14:paraId="4DFBCBB7" w14:textId="77777777" w:rsidR="00117310" w:rsidRPr="006A37CC" w:rsidRDefault="00117310" w:rsidP="008F4A86">
            <w:pPr>
              <w:spacing w:line="360" w:lineRule="auto"/>
              <w:ind w:left="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30130, </w:t>
            </w:r>
            <w:r w:rsidRPr="00B8208D">
              <w:rPr>
                <w:color w:val="000000"/>
              </w:rPr>
              <w:t>Thailand</w:t>
            </w:r>
            <w:r w:rsidRPr="00B8208D">
              <w:t xml:space="preserve"> </w:t>
            </w:r>
          </w:p>
          <w:p w14:paraId="4FC307B7" w14:textId="77777777" w:rsidR="00117310" w:rsidRPr="00746E59" w:rsidRDefault="00117310" w:rsidP="008F4A86">
            <w:pPr>
              <w:tabs>
                <w:tab w:val="left" w:pos="-18"/>
              </w:tabs>
              <w:spacing w:line="360" w:lineRule="auto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854" w14:textId="77777777" w:rsidR="00117310" w:rsidRPr="006A37CC" w:rsidRDefault="00117310" w:rsidP="008F4A86">
            <w:pPr>
              <w:spacing w:line="276" w:lineRule="auto"/>
              <w:rPr>
                <w:b/>
                <w:bCs/>
                <w:color w:val="000000"/>
              </w:rPr>
            </w:pPr>
            <w:r w:rsidRPr="006A37CC">
              <w:rPr>
                <w:b/>
                <w:bCs/>
                <w:color w:val="000000"/>
              </w:rPr>
              <w:t>Blue colour</w:t>
            </w:r>
          </w:p>
          <w:p w14:paraId="4BDC80C2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b/>
                <w:bCs/>
                <w:color w:val="000000"/>
              </w:rPr>
              <w:t>Pipes</w:t>
            </w:r>
            <w:r w:rsidRPr="006A37CC">
              <w:rPr>
                <w:color w:val="000000"/>
              </w:rPr>
              <w:t xml:space="preserve"> </w:t>
            </w:r>
          </w:p>
          <w:p w14:paraId="65446CB0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</w:p>
          <w:p w14:paraId="0D0A9074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 6      50-2000</w:t>
            </w:r>
          </w:p>
          <w:p w14:paraId="695476EC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PN8       40-1200</w:t>
            </w:r>
          </w:p>
          <w:p w14:paraId="68633232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PN10     32-1200</w:t>
            </w:r>
          </w:p>
          <w:p w14:paraId="408988AC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PN12.5  25-1200</w:t>
            </w:r>
          </w:p>
          <w:p w14:paraId="774D0686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PN16     20-800</w:t>
            </w:r>
          </w:p>
          <w:p w14:paraId="61002CED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PN20     16-450</w:t>
            </w:r>
          </w:p>
          <w:p w14:paraId="5EC86FD0" w14:textId="77777777" w:rsidR="00117310" w:rsidRPr="006A37CC" w:rsidRDefault="00117310" w:rsidP="008F4A86">
            <w:pPr>
              <w:spacing w:line="276" w:lineRule="auto"/>
              <w:ind w:firstLine="314"/>
              <w:rPr>
                <w:color w:val="000000"/>
              </w:rPr>
            </w:pPr>
          </w:p>
          <w:p w14:paraId="4A767819" w14:textId="77777777" w:rsidR="00117310" w:rsidRPr="006A37CC" w:rsidRDefault="00117310" w:rsidP="008F4A86">
            <w:pPr>
              <w:spacing w:line="276" w:lineRule="auto"/>
              <w:rPr>
                <w:b/>
                <w:bCs/>
                <w:color w:val="000000"/>
              </w:rPr>
            </w:pPr>
            <w:r w:rsidRPr="006A37CC">
              <w:rPr>
                <w:b/>
                <w:bCs/>
                <w:color w:val="000000"/>
              </w:rPr>
              <w:t>Blue colour</w:t>
            </w:r>
          </w:p>
          <w:p w14:paraId="3DEA2263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b/>
                <w:bCs/>
                <w:color w:val="000000"/>
              </w:rPr>
              <w:t>Fittings</w:t>
            </w:r>
            <w:r w:rsidRPr="006A37CC">
              <w:rPr>
                <w:color w:val="000000"/>
              </w:rPr>
              <w:t xml:space="preserve"> </w:t>
            </w:r>
          </w:p>
          <w:p w14:paraId="5A35F87F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 6      50-1200</w:t>
            </w:r>
          </w:p>
          <w:p w14:paraId="638AF361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PN8       40-1200</w:t>
            </w:r>
          </w:p>
          <w:p w14:paraId="64A7C8DF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PN10     32-1200</w:t>
            </w:r>
          </w:p>
          <w:p w14:paraId="13D1FDCA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PN12.5  25-1000</w:t>
            </w:r>
          </w:p>
          <w:p w14:paraId="7A01DBA3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PN16     20-800</w:t>
            </w:r>
          </w:p>
          <w:p w14:paraId="3453F154" w14:textId="77777777" w:rsidR="00117310" w:rsidRPr="006A37CC" w:rsidRDefault="00117310" w:rsidP="008F4A86">
            <w:pPr>
              <w:spacing w:line="276" w:lineRule="auto"/>
              <w:rPr>
                <w:color w:val="000000"/>
              </w:rPr>
            </w:pPr>
            <w:r w:rsidRPr="006A37CC">
              <w:rPr>
                <w:color w:val="000000"/>
              </w:rPr>
              <w:t>PN20     20-800</w:t>
            </w:r>
          </w:p>
          <w:p w14:paraId="135DF9C3" w14:textId="77777777" w:rsidR="00117310" w:rsidRPr="006A37CC" w:rsidRDefault="00117310" w:rsidP="008F4A86">
            <w:pPr>
              <w:spacing w:line="276" w:lineRule="auto"/>
              <w:ind w:firstLine="314"/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3F1" w14:textId="77777777" w:rsidR="00117310" w:rsidRDefault="00117310" w:rsidP="008F4A86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46E5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Not </w:t>
            </w:r>
          </w:p>
          <w:p w14:paraId="0F5DCD93" w14:textId="77777777" w:rsidR="00117310" w:rsidRPr="00746E59" w:rsidRDefault="00117310" w:rsidP="008F4A8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Supply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D049D" w14:textId="77777777" w:rsidR="00007FD7" w:rsidRDefault="00007FD7" w:rsidP="00007FD7">
            <w:pPr>
              <w:spacing w:line="360" w:lineRule="auto"/>
              <w:rPr>
                <w:rFonts w:ascii="Garamond" w:hAnsi="Garamond"/>
                <w:b/>
                <w:bCs/>
                <w:sz w:val="26"/>
                <w:szCs w:val="26"/>
              </w:rPr>
            </w:pPr>
            <w:r>
              <w:t xml:space="preserve">Brand name: </w:t>
            </w:r>
            <w:r w:rsidRPr="00CB5D38">
              <w:rPr>
                <w:rFonts w:ascii="Garamond" w:hAnsi="Garamond"/>
                <w:b/>
                <w:bCs/>
                <w:sz w:val="26"/>
                <w:szCs w:val="26"/>
              </w:rPr>
              <w:t>“</w:t>
            </w:r>
            <w:r w:rsidRPr="00CB5D38">
              <w:rPr>
                <w:rFonts w:ascii="Garamond" w:hAnsi="Garamond"/>
                <w:b/>
                <w:bCs/>
              </w:rPr>
              <w:t>TAP</w:t>
            </w:r>
            <w:r w:rsidRPr="00CB5D38">
              <w:rPr>
                <w:rFonts w:ascii="Garamond" w:hAnsi="Garamond"/>
                <w:b/>
                <w:bCs/>
                <w:sz w:val="26"/>
                <w:szCs w:val="26"/>
              </w:rPr>
              <w:t>”</w:t>
            </w:r>
          </w:p>
          <w:p w14:paraId="3C5C0809" w14:textId="0786CDD6" w:rsidR="00007FD7" w:rsidRDefault="00007FD7" w:rsidP="00007FD7"/>
          <w:p w14:paraId="31AD260D" w14:textId="77777777" w:rsidR="00007FD7" w:rsidRPr="00007FD7" w:rsidRDefault="00007FD7" w:rsidP="00007FD7">
            <w:pPr>
              <w:rPr>
                <w:b/>
                <w:bCs/>
                <w:sz w:val="20"/>
                <w:szCs w:val="20"/>
                <w:u w:val="single"/>
              </w:rPr>
            </w:pPr>
            <w:r w:rsidRPr="00007FD7">
              <w:rPr>
                <w:b/>
                <w:bCs/>
                <w:sz w:val="20"/>
                <w:szCs w:val="20"/>
                <w:u w:val="single"/>
              </w:rPr>
              <w:t>QMS – ISO 9001:2015</w:t>
            </w:r>
          </w:p>
          <w:p w14:paraId="5A997FF6" w14:textId="35C615FF" w:rsidR="00007FD7" w:rsidRDefault="00007FD7" w:rsidP="00007FD7">
            <w:r>
              <w:t xml:space="preserve"> </w:t>
            </w:r>
            <w:r w:rsidRPr="001E56FC">
              <w:rPr>
                <w:sz w:val="20"/>
                <w:szCs w:val="20"/>
              </w:rPr>
              <w:t xml:space="preserve">issued by SGS </w:t>
            </w:r>
            <w:r w:rsidR="00506AF9" w:rsidRPr="001E56FC">
              <w:rPr>
                <w:sz w:val="20"/>
                <w:szCs w:val="20"/>
              </w:rPr>
              <w:t xml:space="preserve">for </w:t>
            </w:r>
            <w:r w:rsidRPr="001E56FC">
              <w:rPr>
                <w:sz w:val="20"/>
                <w:szCs w:val="20"/>
              </w:rPr>
              <w:t>Pipes &amp; Fittings factory-</w:t>
            </w:r>
            <w:r w:rsidR="00506AF9" w:rsidRPr="001E56FC">
              <w:rPr>
                <w:sz w:val="20"/>
                <w:szCs w:val="20"/>
              </w:rPr>
              <w:t>upto</w:t>
            </w:r>
            <w:r w:rsidRPr="001E56FC">
              <w:rPr>
                <w:sz w:val="20"/>
                <w:szCs w:val="20"/>
              </w:rPr>
              <w:t xml:space="preserve"> 22</w:t>
            </w:r>
            <w:r w:rsidRPr="001E56FC">
              <w:rPr>
                <w:sz w:val="20"/>
                <w:szCs w:val="20"/>
                <w:vertAlign w:val="superscript"/>
              </w:rPr>
              <w:t>nd</w:t>
            </w:r>
            <w:r w:rsidRPr="001E56FC">
              <w:rPr>
                <w:sz w:val="20"/>
                <w:szCs w:val="20"/>
              </w:rPr>
              <w:t xml:space="preserve"> August 2024</w:t>
            </w:r>
            <w:r w:rsidRPr="00D1029A">
              <w:t>.</w:t>
            </w:r>
          </w:p>
          <w:p w14:paraId="1F04EF03" w14:textId="77777777" w:rsidR="00506AF9" w:rsidRDefault="00007FD7" w:rsidP="00506AF9">
            <w:pPr>
              <w:spacing w:line="360" w:lineRule="auto"/>
              <w:rPr>
                <w:b/>
                <w:bCs/>
                <w:sz w:val="22"/>
                <w:szCs w:val="22"/>
                <w:u w:val="single"/>
              </w:rPr>
            </w:pPr>
            <w:r w:rsidRPr="00506AF9">
              <w:rPr>
                <w:b/>
                <w:bCs/>
                <w:sz w:val="22"/>
                <w:szCs w:val="22"/>
                <w:u w:val="single"/>
              </w:rPr>
              <w:t xml:space="preserve">Product Conformity </w:t>
            </w:r>
          </w:p>
          <w:p w14:paraId="32794223" w14:textId="22CA6DB9" w:rsidR="00506AF9" w:rsidRPr="001E56FC" w:rsidRDefault="00007FD7" w:rsidP="00506AF9">
            <w:pPr>
              <w:spacing w:line="360" w:lineRule="auto"/>
              <w:rPr>
                <w:sz w:val="20"/>
                <w:szCs w:val="20"/>
              </w:rPr>
            </w:pPr>
            <w:r w:rsidRPr="001E56FC">
              <w:rPr>
                <w:b/>
                <w:bCs/>
                <w:sz w:val="20"/>
                <w:szCs w:val="20"/>
              </w:rPr>
              <w:t>Pipes</w:t>
            </w:r>
            <w:r w:rsidRPr="001E56FC">
              <w:rPr>
                <w:sz w:val="20"/>
                <w:szCs w:val="20"/>
              </w:rPr>
              <w:t xml:space="preserve">-  </w:t>
            </w:r>
            <w:r w:rsidR="00506AF9" w:rsidRPr="001E56FC">
              <w:rPr>
                <w:sz w:val="20"/>
                <w:szCs w:val="20"/>
              </w:rPr>
              <w:t xml:space="preserve">EN 12201-2:2011 </w:t>
            </w:r>
            <w:r w:rsidR="001E56FC" w:rsidRPr="001E56FC">
              <w:rPr>
                <w:sz w:val="20"/>
                <w:szCs w:val="20"/>
              </w:rPr>
              <w:t xml:space="preserve">&amp; ISO 4427-2:2019 </w:t>
            </w:r>
            <w:r w:rsidR="00506AF9" w:rsidRPr="001E56FC">
              <w:rPr>
                <w:sz w:val="20"/>
                <w:szCs w:val="20"/>
              </w:rPr>
              <w:t>issued by TISI. valid up to 22</w:t>
            </w:r>
            <w:r w:rsidR="00506AF9" w:rsidRPr="001E56FC">
              <w:rPr>
                <w:sz w:val="20"/>
                <w:szCs w:val="20"/>
                <w:vertAlign w:val="superscript"/>
              </w:rPr>
              <w:t>nd</w:t>
            </w:r>
            <w:r w:rsidR="00506AF9" w:rsidRPr="001E56FC">
              <w:rPr>
                <w:sz w:val="20"/>
                <w:szCs w:val="20"/>
              </w:rPr>
              <w:t xml:space="preserve"> June 2024 </w:t>
            </w:r>
          </w:p>
          <w:p w14:paraId="4AE01FD5" w14:textId="3DD3E4FA" w:rsidR="001E56FC" w:rsidRPr="001E56FC" w:rsidRDefault="001E56FC" w:rsidP="00506AF9">
            <w:pPr>
              <w:spacing w:line="360" w:lineRule="auto"/>
              <w:rPr>
                <w:sz w:val="20"/>
                <w:szCs w:val="20"/>
              </w:rPr>
            </w:pPr>
            <w:r w:rsidRPr="001E56FC">
              <w:rPr>
                <w:b/>
                <w:bCs/>
                <w:sz w:val="20"/>
                <w:szCs w:val="20"/>
              </w:rPr>
              <w:t>Fittings</w:t>
            </w:r>
            <w:r w:rsidRPr="001E56FC">
              <w:rPr>
                <w:sz w:val="20"/>
                <w:szCs w:val="20"/>
              </w:rPr>
              <w:t>-ISO 4427-3:2019 issued by TISI; valid up to  07</w:t>
            </w:r>
            <w:r w:rsidRPr="001E56FC">
              <w:rPr>
                <w:sz w:val="20"/>
                <w:szCs w:val="20"/>
                <w:vertAlign w:val="superscript"/>
              </w:rPr>
              <w:t>th</w:t>
            </w:r>
            <w:r w:rsidRPr="001E56FC">
              <w:rPr>
                <w:sz w:val="20"/>
                <w:szCs w:val="20"/>
              </w:rPr>
              <w:t xml:space="preserve"> November 2024</w:t>
            </w:r>
          </w:p>
          <w:p w14:paraId="4DCEE5E5" w14:textId="70EAFF85" w:rsidR="00007FD7" w:rsidRPr="00506AF9" w:rsidRDefault="00007FD7" w:rsidP="00007FD7">
            <w:pPr>
              <w:rPr>
                <w:sz w:val="8"/>
                <w:szCs w:val="8"/>
              </w:rPr>
            </w:pPr>
          </w:p>
          <w:p w14:paraId="155660C1" w14:textId="77777777" w:rsidR="00007FD7" w:rsidRPr="00506AF9" w:rsidRDefault="00007FD7" w:rsidP="00007FD7">
            <w:pPr>
              <w:rPr>
                <w:b/>
                <w:bCs/>
                <w:u w:val="single"/>
              </w:rPr>
            </w:pPr>
            <w:r w:rsidRPr="00506AF9">
              <w:rPr>
                <w:b/>
                <w:bCs/>
                <w:sz w:val="20"/>
                <w:szCs w:val="20"/>
                <w:u w:val="single"/>
              </w:rPr>
              <w:t>Water Suitability Certificate</w:t>
            </w:r>
          </w:p>
          <w:p w14:paraId="2DCA886F" w14:textId="75511900" w:rsidR="00007FD7" w:rsidRDefault="00007FD7" w:rsidP="00007FD7">
            <w:r>
              <w:t xml:space="preserve"> issued by WRAS </w:t>
            </w:r>
          </w:p>
          <w:p w14:paraId="1CA43CA6" w14:textId="71493B9F" w:rsidR="00007FD7" w:rsidRPr="00746E59" w:rsidRDefault="00007FD7" w:rsidP="00506AF9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17310" w:rsidRPr="00746E59" w14:paraId="1F649E90" w14:textId="77777777" w:rsidTr="008F4A86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CABF" w14:textId="77777777" w:rsidR="00117310" w:rsidRPr="00746E59" w:rsidRDefault="00117310" w:rsidP="008F4A8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AEB7" w14:textId="77777777" w:rsidR="00117310" w:rsidRPr="009A2DB5" w:rsidRDefault="00117310" w:rsidP="008F4A86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sz w:val="22"/>
                <w:szCs w:val="22"/>
              </w:rPr>
              <w:t xml:space="preserve">M/s. Hovael Holding (Pvt) Ltd., No.245/47, Old Avissawela Road, Orugodawatte.Tele Phone: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2531636/39,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>2533044    Fax :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 2531640</w:t>
            </w:r>
          </w:p>
        </w:tc>
      </w:tr>
    </w:tbl>
    <w:p w14:paraId="01A383EC" w14:textId="6F376CF6" w:rsidR="00117310" w:rsidRDefault="00117310" w:rsidP="001E56FC">
      <w:pPr>
        <w:spacing w:line="360" w:lineRule="auto"/>
        <w:jc w:val="both"/>
      </w:pPr>
    </w:p>
    <w:sectPr w:rsidR="00117310" w:rsidSect="001173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F2589"/>
    <w:multiLevelType w:val="hybridMultilevel"/>
    <w:tmpl w:val="10C48392"/>
    <w:lvl w:ilvl="0" w:tplc="F7787944">
      <w:start w:val="1"/>
      <w:numFmt w:val="lowerLetter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0"/>
    <w:rsid w:val="00007FD7"/>
    <w:rsid w:val="00117310"/>
    <w:rsid w:val="001E56FC"/>
    <w:rsid w:val="00506AF9"/>
    <w:rsid w:val="006124F6"/>
    <w:rsid w:val="006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7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31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3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 chandi</dc:creator>
  <cp:lastModifiedBy>admin</cp:lastModifiedBy>
  <cp:revision>2</cp:revision>
  <dcterms:created xsi:type="dcterms:W3CDTF">2022-02-11T10:57:00Z</dcterms:created>
  <dcterms:modified xsi:type="dcterms:W3CDTF">2022-02-11T10:57:00Z</dcterms:modified>
</cp:coreProperties>
</file>